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F04" w:rsidRPr="00C21E0D" w:rsidRDefault="001564EF" w:rsidP="00C21E0D">
      <w:pPr>
        <w:tabs>
          <w:tab w:val="left" w:pos="1560"/>
        </w:tabs>
        <w:spacing w:line="360" w:lineRule="auto"/>
        <w:jc w:val="right"/>
        <w:rPr>
          <w:b/>
          <w:sz w:val="22"/>
          <w:szCs w:val="22"/>
        </w:rPr>
      </w:pPr>
      <w:r w:rsidRPr="00C21E0D">
        <w:rPr>
          <w:b/>
          <w:sz w:val="22"/>
          <w:szCs w:val="22"/>
        </w:rPr>
        <w:t xml:space="preserve">ACUERDO DEL CIUDADANO </w:t>
      </w:r>
    </w:p>
    <w:p w:rsidR="00CB4F04" w:rsidRPr="00C21E0D" w:rsidRDefault="003A5843" w:rsidP="00C21E0D">
      <w:pPr>
        <w:tabs>
          <w:tab w:val="left" w:pos="1560"/>
        </w:tabs>
        <w:spacing w:line="360" w:lineRule="auto"/>
        <w:jc w:val="right"/>
        <w:rPr>
          <w:b/>
          <w:sz w:val="22"/>
          <w:szCs w:val="22"/>
        </w:rPr>
      </w:pPr>
      <w:r w:rsidRPr="00C21E0D">
        <w:rPr>
          <w:b/>
          <w:sz w:val="22"/>
          <w:szCs w:val="22"/>
        </w:rPr>
        <w:t>PR</w:t>
      </w:r>
      <w:r w:rsidR="001564EF" w:rsidRPr="00C21E0D">
        <w:rPr>
          <w:b/>
          <w:sz w:val="22"/>
          <w:szCs w:val="22"/>
        </w:rPr>
        <w:t>ESIDENTE M</w:t>
      </w:r>
      <w:r w:rsidR="0000459F" w:rsidRPr="00C21E0D">
        <w:rPr>
          <w:b/>
          <w:sz w:val="22"/>
          <w:szCs w:val="22"/>
        </w:rPr>
        <w:t xml:space="preserve">UNICIPAL </w:t>
      </w:r>
    </w:p>
    <w:p w:rsidR="001564EF" w:rsidRPr="00C21E0D" w:rsidRDefault="0000459F" w:rsidP="00C21E0D">
      <w:pPr>
        <w:tabs>
          <w:tab w:val="left" w:pos="1560"/>
        </w:tabs>
        <w:spacing w:line="360" w:lineRule="auto"/>
        <w:jc w:val="right"/>
        <w:rPr>
          <w:b/>
          <w:sz w:val="22"/>
          <w:szCs w:val="22"/>
        </w:rPr>
      </w:pPr>
      <w:r w:rsidRPr="00C21E0D">
        <w:rPr>
          <w:b/>
          <w:sz w:val="22"/>
          <w:szCs w:val="22"/>
        </w:rPr>
        <w:t>DE TENAMAXTLAN JALISCO</w:t>
      </w:r>
    </w:p>
    <w:p w:rsidR="001564EF" w:rsidRPr="00C21E0D" w:rsidRDefault="001564EF" w:rsidP="00C21E0D">
      <w:pPr>
        <w:tabs>
          <w:tab w:val="left" w:pos="1560"/>
        </w:tabs>
        <w:spacing w:line="360" w:lineRule="auto"/>
        <w:jc w:val="right"/>
        <w:rPr>
          <w:sz w:val="22"/>
          <w:szCs w:val="22"/>
        </w:rPr>
      </w:pPr>
      <w:r w:rsidRPr="00C21E0D">
        <w:rPr>
          <w:sz w:val="22"/>
          <w:szCs w:val="22"/>
        </w:rPr>
        <w:t>Tenamaxtlán, Jalisco, a</w:t>
      </w:r>
      <w:r w:rsidR="00AA482D" w:rsidRPr="00C21E0D">
        <w:rPr>
          <w:sz w:val="22"/>
          <w:szCs w:val="22"/>
        </w:rPr>
        <w:t xml:space="preserve"> </w:t>
      </w:r>
      <w:r w:rsidR="0000459F" w:rsidRPr="00C21E0D">
        <w:rPr>
          <w:sz w:val="22"/>
          <w:szCs w:val="22"/>
        </w:rPr>
        <w:t xml:space="preserve">26 </w:t>
      </w:r>
      <w:r w:rsidRPr="00C21E0D">
        <w:rPr>
          <w:sz w:val="22"/>
          <w:szCs w:val="22"/>
        </w:rPr>
        <w:t>de</w:t>
      </w:r>
      <w:r w:rsidR="0000459F" w:rsidRPr="00C21E0D">
        <w:rPr>
          <w:sz w:val="22"/>
          <w:szCs w:val="22"/>
        </w:rPr>
        <w:t xml:space="preserve"> Octubre del </w:t>
      </w:r>
      <w:r w:rsidRPr="00C21E0D">
        <w:rPr>
          <w:sz w:val="22"/>
          <w:szCs w:val="22"/>
        </w:rPr>
        <w:t>2009 dos mil nueve</w:t>
      </w:r>
    </w:p>
    <w:p w:rsidR="001564EF" w:rsidRPr="00C21E0D" w:rsidRDefault="001564EF" w:rsidP="00C21E0D">
      <w:pPr>
        <w:tabs>
          <w:tab w:val="left" w:pos="1560"/>
        </w:tabs>
        <w:spacing w:line="360" w:lineRule="auto"/>
        <w:jc w:val="both"/>
        <w:rPr>
          <w:sz w:val="22"/>
          <w:szCs w:val="22"/>
        </w:rPr>
      </w:pPr>
    </w:p>
    <w:p w:rsidR="001564EF" w:rsidRPr="00C21E0D" w:rsidRDefault="00BA6EFD" w:rsidP="00C21E0D">
      <w:pPr>
        <w:tabs>
          <w:tab w:val="left" w:pos="1560"/>
        </w:tabs>
        <w:spacing w:line="360" w:lineRule="auto"/>
        <w:jc w:val="both"/>
        <w:rPr>
          <w:sz w:val="22"/>
          <w:szCs w:val="22"/>
        </w:rPr>
      </w:pPr>
      <w:r w:rsidRPr="00C21E0D">
        <w:rPr>
          <w:b/>
          <w:sz w:val="22"/>
          <w:szCs w:val="22"/>
        </w:rPr>
        <w:t>ALEJANDRO ESTRELLA CUMPLIDO</w:t>
      </w:r>
      <w:r w:rsidR="001564EF" w:rsidRPr="00C21E0D">
        <w:rPr>
          <w:b/>
          <w:sz w:val="22"/>
          <w:szCs w:val="22"/>
        </w:rPr>
        <w:t>, Presidente Municipal de Tenamaxtlán</w:t>
      </w:r>
      <w:bookmarkStart w:id="0" w:name="_GoBack"/>
      <w:bookmarkEnd w:id="0"/>
      <w:r w:rsidR="001564EF" w:rsidRPr="00C21E0D">
        <w:rPr>
          <w:b/>
          <w:sz w:val="22"/>
          <w:szCs w:val="22"/>
        </w:rPr>
        <w:t xml:space="preserve"> Jalisco</w:t>
      </w:r>
      <w:r w:rsidR="001564EF" w:rsidRPr="00C21E0D">
        <w:rPr>
          <w:sz w:val="22"/>
          <w:szCs w:val="22"/>
        </w:rPr>
        <w:t>,</w:t>
      </w:r>
      <w:r w:rsidR="001564EF" w:rsidRPr="00C21E0D">
        <w:rPr>
          <w:b/>
          <w:sz w:val="22"/>
          <w:szCs w:val="22"/>
        </w:rPr>
        <w:t xml:space="preserve"> </w:t>
      </w:r>
      <w:r w:rsidR="001564EF" w:rsidRPr="00C21E0D">
        <w:rPr>
          <w:sz w:val="22"/>
          <w:szCs w:val="22"/>
        </w:rPr>
        <w:t xml:space="preserve">con fundamento en los artículos </w:t>
      </w:r>
      <w:r w:rsidR="00C2551E" w:rsidRPr="00C21E0D">
        <w:rPr>
          <w:sz w:val="22"/>
          <w:szCs w:val="22"/>
        </w:rPr>
        <w:t>115 fracc</w:t>
      </w:r>
      <w:r w:rsidR="0000459F" w:rsidRPr="00C21E0D">
        <w:rPr>
          <w:sz w:val="22"/>
          <w:szCs w:val="22"/>
        </w:rPr>
        <w:t>ión</w:t>
      </w:r>
      <w:r w:rsidR="00C2551E" w:rsidRPr="00C21E0D">
        <w:rPr>
          <w:sz w:val="22"/>
          <w:szCs w:val="22"/>
        </w:rPr>
        <w:t xml:space="preserve"> II</w:t>
      </w:r>
      <w:r w:rsidR="001564EF" w:rsidRPr="00C21E0D">
        <w:rPr>
          <w:sz w:val="22"/>
          <w:szCs w:val="22"/>
        </w:rPr>
        <w:t xml:space="preserve"> de la Constitución Política</w:t>
      </w:r>
      <w:r w:rsidR="0000459F" w:rsidRPr="00C21E0D">
        <w:rPr>
          <w:sz w:val="22"/>
          <w:szCs w:val="22"/>
        </w:rPr>
        <w:t xml:space="preserve"> de Jalisco, </w:t>
      </w:r>
      <w:r w:rsidR="00B03009">
        <w:rPr>
          <w:sz w:val="22"/>
          <w:szCs w:val="22"/>
        </w:rPr>
        <w:t>77 de la Constitución Política del Estado de Jalisco, 37, 40, 41, 42 de la Ley de Gobierno y la Administración Pública Municipal del Estado de Jalisco,</w:t>
      </w:r>
      <w:r w:rsidR="0000459F" w:rsidRPr="00C21E0D">
        <w:rPr>
          <w:sz w:val="22"/>
          <w:szCs w:val="22"/>
        </w:rPr>
        <w:t xml:space="preserve"> acuerda </w:t>
      </w:r>
    </w:p>
    <w:p w:rsidR="001564EF" w:rsidRPr="00C21E0D" w:rsidRDefault="001564EF" w:rsidP="00C21E0D">
      <w:pPr>
        <w:tabs>
          <w:tab w:val="left" w:pos="1560"/>
        </w:tabs>
        <w:spacing w:line="360" w:lineRule="auto"/>
        <w:jc w:val="both"/>
        <w:rPr>
          <w:sz w:val="22"/>
          <w:szCs w:val="22"/>
        </w:rPr>
      </w:pPr>
    </w:p>
    <w:p w:rsidR="001564EF" w:rsidRPr="00C21E0D" w:rsidRDefault="001564EF" w:rsidP="00C21E0D">
      <w:pPr>
        <w:tabs>
          <w:tab w:val="left" w:pos="1560"/>
        </w:tabs>
        <w:spacing w:line="360" w:lineRule="auto"/>
        <w:jc w:val="center"/>
        <w:rPr>
          <w:b/>
          <w:sz w:val="22"/>
          <w:szCs w:val="22"/>
        </w:rPr>
      </w:pPr>
      <w:r w:rsidRPr="00C21E0D">
        <w:rPr>
          <w:b/>
          <w:sz w:val="22"/>
          <w:szCs w:val="22"/>
        </w:rPr>
        <w:t>CONSIDERA</w:t>
      </w:r>
      <w:r w:rsidR="0000459F" w:rsidRPr="00C21E0D">
        <w:rPr>
          <w:b/>
          <w:sz w:val="22"/>
          <w:szCs w:val="22"/>
        </w:rPr>
        <w:t>NDO</w:t>
      </w:r>
    </w:p>
    <w:p w:rsidR="001564EF" w:rsidRPr="00C21E0D" w:rsidRDefault="001564EF" w:rsidP="00C21E0D">
      <w:pPr>
        <w:tabs>
          <w:tab w:val="left" w:pos="1560"/>
        </w:tabs>
        <w:spacing w:line="360" w:lineRule="auto"/>
        <w:jc w:val="both"/>
        <w:rPr>
          <w:b/>
          <w:sz w:val="22"/>
          <w:szCs w:val="22"/>
        </w:rPr>
      </w:pPr>
    </w:p>
    <w:p w:rsidR="001564EF" w:rsidRPr="00C21E0D" w:rsidRDefault="001564EF" w:rsidP="00C21E0D">
      <w:pPr>
        <w:tabs>
          <w:tab w:val="left" w:pos="1560"/>
        </w:tabs>
        <w:spacing w:line="360" w:lineRule="auto"/>
        <w:jc w:val="both"/>
        <w:rPr>
          <w:sz w:val="22"/>
          <w:szCs w:val="22"/>
        </w:rPr>
      </w:pPr>
      <w:r w:rsidRPr="00C21E0D">
        <w:rPr>
          <w:sz w:val="22"/>
          <w:szCs w:val="22"/>
        </w:rPr>
        <w:t xml:space="preserve">I. Que </w:t>
      </w:r>
      <w:r w:rsidR="0000459F" w:rsidRPr="00C21E0D">
        <w:rPr>
          <w:sz w:val="22"/>
          <w:szCs w:val="22"/>
        </w:rPr>
        <w:t xml:space="preserve">es facultad exclusiva de los Municipios, expedir y aplicar el Reglamento de Bando de Policía y Buen Gobierno, con fundamento en las disposiciones de la </w:t>
      </w:r>
      <w:r w:rsidRPr="00C21E0D">
        <w:rPr>
          <w:sz w:val="22"/>
          <w:szCs w:val="22"/>
        </w:rPr>
        <w:t xml:space="preserve">Constitución Política </w:t>
      </w:r>
      <w:r w:rsidR="0000459F" w:rsidRPr="00C21E0D">
        <w:rPr>
          <w:sz w:val="22"/>
          <w:szCs w:val="22"/>
        </w:rPr>
        <w:t xml:space="preserve">de Jalisco, en su </w:t>
      </w:r>
      <w:r w:rsidR="00C2551E" w:rsidRPr="00C21E0D">
        <w:rPr>
          <w:sz w:val="22"/>
          <w:szCs w:val="22"/>
        </w:rPr>
        <w:t xml:space="preserve">artículo </w:t>
      </w:r>
      <w:r w:rsidR="00501E22" w:rsidRPr="00C21E0D">
        <w:rPr>
          <w:sz w:val="22"/>
          <w:szCs w:val="22"/>
        </w:rPr>
        <w:t>77</w:t>
      </w:r>
      <w:r w:rsidRPr="00C21E0D">
        <w:rPr>
          <w:sz w:val="22"/>
          <w:szCs w:val="22"/>
        </w:rPr>
        <w:t xml:space="preserve">, </w:t>
      </w:r>
      <w:r w:rsidR="0000459F" w:rsidRPr="00C21E0D">
        <w:rPr>
          <w:sz w:val="22"/>
          <w:szCs w:val="22"/>
        </w:rPr>
        <w:t xml:space="preserve">además de las </w:t>
      </w:r>
      <w:r w:rsidR="00393043" w:rsidRPr="00C21E0D">
        <w:rPr>
          <w:sz w:val="22"/>
          <w:szCs w:val="22"/>
        </w:rPr>
        <w:t xml:space="preserve">normas que regulen la prestación de los servicios públicos a su cargo; </w:t>
      </w:r>
      <w:r w:rsidR="0000459F" w:rsidRPr="00C21E0D">
        <w:rPr>
          <w:sz w:val="22"/>
          <w:szCs w:val="22"/>
        </w:rPr>
        <w:t xml:space="preserve">emitir </w:t>
      </w:r>
      <w:r w:rsidR="00393043" w:rsidRPr="00C21E0D">
        <w:rPr>
          <w:sz w:val="22"/>
          <w:szCs w:val="22"/>
        </w:rPr>
        <w:t xml:space="preserve">los reglamentos, circulares y disposiciones administrativas de observancia general dentro de sus respectivas jurisdicciones; y los reglamentos </w:t>
      </w:r>
      <w:r w:rsidRPr="00C21E0D">
        <w:rPr>
          <w:sz w:val="22"/>
          <w:szCs w:val="22"/>
        </w:rPr>
        <w:t>que resulten necesarios, a fin de proveer en la esfera administrativa la exacta observancia de las leyes y para el buen despacho de la administración pública.</w:t>
      </w:r>
    </w:p>
    <w:p w:rsidR="001564EF" w:rsidRPr="00C21E0D" w:rsidRDefault="001564EF" w:rsidP="00C21E0D">
      <w:pPr>
        <w:tabs>
          <w:tab w:val="left" w:pos="1560"/>
        </w:tabs>
        <w:spacing w:line="360" w:lineRule="auto"/>
        <w:jc w:val="both"/>
        <w:rPr>
          <w:sz w:val="22"/>
          <w:szCs w:val="22"/>
        </w:rPr>
      </w:pPr>
    </w:p>
    <w:p w:rsidR="001564EF" w:rsidRPr="00C21E0D" w:rsidRDefault="001564EF" w:rsidP="00C21E0D">
      <w:pPr>
        <w:tabs>
          <w:tab w:val="left" w:pos="1560"/>
        </w:tabs>
        <w:spacing w:line="360" w:lineRule="auto"/>
        <w:jc w:val="both"/>
        <w:rPr>
          <w:sz w:val="22"/>
          <w:szCs w:val="22"/>
        </w:rPr>
      </w:pPr>
      <w:r w:rsidRPr="00C21E0D">
        <w:rPr>
          <w:sz w:val="22"/>
          <w:szCs w:val="22"/>
        </w:rPr>
        <w:t xml:space="preserve">II. Que de conformidad con lo dispuesto por </w:t>
      </w:r>
      <w:r w:rsidR="00C2551E" w:rsidRPr="00C21E0D">
        <w:rPr>
          <w:sz w:val="22"/>
          <w:szCs w:val="22"/>
        </w:rPr>
        <w:t>los artículos</w:t>
      </w:r>
      <w:r w:rsidR="00B03009">
        <w:rPr>
          <w:sz w:val="22"/>
          <w:szCs w:val="22"/>
        </w:rPr>
        <w:t xml:space="preserve"> 37, </w:t>
      </w:r>
      <w:r w:rsidR="00C2551E" w:rsidRPr="00C21E0D">
        <w:rPr>
          <w:sz w:val="22"/>
          <w:szCs w:val="22"/>
        </w:rPr>
        <w:t>40, 41, 42 fracc</w:t>
      </w:r>
      <w:r w:rsidR="009D083A" w:rsidRPr="00C21E0D">
        <w:rPr>
          <w:sz w:val="22"/>
          <w:szCs w:val="22"/>
        </w:rPr>
        <w:t xml:space="preserve">iones </w:t>
      </w:r>
      <w:r w:rsidR="00C2551E" w:rsidRPr="00C21E0D">
        <w:rPr>
          <w:sz w:val="22"/>
          <w:szCs w:val="22"/>
        </w:rPr>
        <w:t xml:space="preserve">II y 44 de la </w:t>
      </w:r>
      <w:r w:rsidR="003A5843" w:rsidRPr="00C21E0D">
        <w:rPr>
          <w:sz w:val="22"/>
          <w:szCs w:val="22"/>
        </w:rPr>
        <w:t>L</w:t>
      </w:r>
      <w:r w:rsidR="00C2551E" w:rsidRPr="00C21E0D">
        <w:rPr>
          <w:sz w:val="22"/>
          <w:szCs w:val="22"/>
        </w:rPr>
        <w:t xml:space="preserve">ey de Gobierno y la administración </w:t>
      </w:r>
      <w:r w:rsidR="005A1591" w:rsidRPr="00C21E0D">
        <w:rPr>
          <w:sz w:val="22"/>
          <w:szCs w:val="22"/>
        </w:rPr>
        <w:t>Pública</w:t>
      </w:r>
      <w:r w:rsidR="00C2551E" w:rsidRPr="00C21E0D">
        <w:rPr>
          <w:sz w:val="22"/>
          <w:szCs w:val="22"/>
        </w:rPr>
        <w:t xml:space="preserve"> municipal para el Estado de Jalisco; </w:t>
      </w:r>
      <w:r w:rsidR="0000459F" w:rsidRPr="00C21E0D">
        <w:rPr>
          <w:sz w:val="22"/>
          <w:szCs w:val="22"/>
        </w:rPr>
        <w:t>es</w:t>
      </w:r>
      <w:r w:rsidR="00C2551E" w:rsidRPr="00C21E0D">
        <w:rPr>
          <w:sz w:val="22"/>
          <w:szCs w:val="22"/>
        </w:rPr>
        <w:t xml:space="preserve"> faculta</w:t>
      </w:r>
      <w:r w:rsidR="0000459F" w:rsidRPr="00C21E0D">
        <w:rPr>
          <w:sz w:val="22"/>
          <w:szCs w:val="22"/>
        </w:rPr>
        <w:t>d</w:t>
      </w:r>
      <w:r w:rsidR="00C2551E" w:rsidRPr="00C21E0D">
        <w:rPr>
          <w:sz w:val="22"/>
          <w:szCs w:val="22"/>
        </w:rPr>
        <w:t xml:space="preserve"> </w:t>
      </w:r>
      <w:r w:rsidR="0000459F" w:rsidRPr="00C21E0D">
        <w:rPr>
          <w:sz w:val="22"/>
          <w:szCs w:val="22"/>
        </w:rPr>
        <w:t xml:space="preserve">de </w:t>
      </w:r>
      <w:r w:rsidR="00C2551E" w:rsidRPr="00C21E0D">
        <w:rPr>
          <w:sz w:val="22"/>
          <w:szCs w:val="22"/>
        </w:rPr>
        <w:t>los ayuntamientos Municipales expedir, modificar o revocar los</w:t>
      </w:r>
      <w:r w:rsidR="00AA482D" w:rsidRPr="00C21E0D">
        <w:rPr>
          <w:sz w:val="22"/>
          <w:szCs w:val="22"/>
        </w:rPr>
        <w:t xml:space="preserve"> </w:t>
      </w:r>
      <w:r w:rsidRPr="00C21E0D">
        <w:rPr>
          <w:sz w:val="22"/>
          <w:szCs w:val="22"/>
        </w:rPr>
        <w:t xml:space="preserve">reglamentos </w:t>
      </w:r>
      <w:r w:rsidR="00C2551E" w:rsidRPr="00C21E0D">
        <w:rPr>
          <w:sz w:val="22"/>
          <w:szCs w:val="22"/>
        </w:rPr>
        <w:t xml:space="preserve">municipales </w:t>
      </w:r>
      <w:r w:rsidRPr="00C21E0D">
        <w:rPr>
          <w:spacing w:val="-3"/>
          <w:sz w:val="22"/>
          <w:szCs w:val="22"/>
        </w:rPr>
        <w:t xml:space="preserve">que tiendan a regular </w:t>
      </w:r>
      <w:r w:rsidR="00136589" w:rsidRPr="00C21E0D">
        <w:rPr>
          <w:spacing w:val="-3"/>
          <w:sz w:val="22"/>
          <w:szCs w:val="22"/>
        </w:rPr>
        <w:t>las normas de cada Municipio</w:t>
      </w:r>
      <w:r w:rsidR="00C2551E" w:rsidRPr="00C21E0D">
        <w:rPr>
          <w:spacing w:val="-3"/>
          <w:sz w:val="22"/>
          <w:szCs w:val="22"/>
        </w:rPr>
        <w:t>s</w:t>
      </w:r>
      <w:r w:rsidRPr="00C21E0D">
        <w:rPr>
          <w:spacing w:val="-3"/>
          <w:sz w:val="22"/>
          <w:szCs w:val="22"/>
        </w:rPr>
        <w:t>.</w:t>
      </w:r>
    </w:p>
    <w:p w:rsidR="001564EF" w:rsidRPr="00C21E0D" w:rsidRDefault="001564EF" w:rsidP="00C21E0D">
      <w:pPr>
        <w:tabs>
          <w:tab w:val="left" w:pos="1560"/>
        </w:tabs>
        <w:spacing w:line="360" w:lineRule="auto"/>
        <w:jc w:val="both"/>
        <w:rPr>
          <w:sz w:val="22"/>
          <w:szCs w:val="22"/>
        </w:rPr>
      </w:pPr>
    </w:p>
    <w:p w:rsidR="001564EF" w:rsidRPr="00C21E0D" w:rsidRDefault="001564EF" w:rsidP="00C21E0D">
      <w:pPr>
        <w:tabs>
          <w:tab w:val="left" w:pos="1560"/>
        </w:tabs>
        <w:spacing w:line="360" w:lineRule="auto"/>
        <w:jc w:val="both"/>
        <w:rPr>
          <w:sz w:val="22"/>
          <w:szCs w:val="22"/>
        </w:rPr>
      </w:pPr>
      <w:r w:rsidRPr="00C21E0D">
        <w:rPr>
          <w:sz w:val="22"/>
          <w:szCs w:val="22"/>
        </w:rPr>
        <w:t xml:space="preserve">III. Que con fecha 27 de mayo del </w:t>
      </w:r>
      <w:r w:rsidR="000A7857" w:rsidRPr="00C21E0D">
        <w:rPr>
          <w:sz w:val="22"/>
          <w:szCs w:val="22"/>
        </w:rPr>
        <w:t>2008</w:t>
      </w:r>
      <w:r w:rsidR="00820924">
        <w:rPr>
          <w:sz w:val="22"/>
          <w:szCs w:val="22"/>
        </w:rPr>
        <w:t>,</w:t>
      </w:r>
      <w:r w:rsidRPr="00C21E0D">
        <w:rPr>
          <w:sz w:val="22"/>
          <w:szCs w:val="22"/>
        </w:rPr>
        <w:t xml:space="preserve"> fue publicado en el Periódico Oficial “El Estado de Jalisco” la Ley de Acceso de las Mujeres a una Vida Libre de Violencia del Estado de Jalisco</w:t>
      </w:r>
      <w:r w:rsidR="0000459F" w:rsidRPr="00C21E0D">
        <w:rPr>
          <w:sz w:val="22"/>
          <w:szCs w:val="22"/>
        </w:rPr>
        <w:t xml:space="preserve"> que manda se actualicen las normas municipales a efecto de</w:t>
      </w:r>
      <w:r w:rsidR="00AA482D" w:rsidRPr="00C21E0D">
        <w:rPr>
          <w:sz w:val="22"/>
          <w:szCs w:val="22"/>
        </w:rPr>
        <w:t xml:space="preserve"> </w:t>
      </w:r>
      <w:r w:rsidR="0000459F" w:rsidRPr="00C21E0D">
        <w:rPr>
          <w:sz w:val="22"/>
          <w:szCs w:val="22"/>
        </w:rPr>
        <w:t xml:space="preserve">que se garantice una vida digna para todos los habitantes de los municipios, y se de acceso a una verdadera igualdad de género con oportunidades para todos. </w:t>
      </w:r>
    </w:p>
    <w:p w:rsidR="0000459F" w:rsidRPr="00C21E0D" w:rsidRDefault="0000459F" w:rsidP="00C21E0D">
      <w:pPr>
        <w:tabs>
          <w:tab w:val="left" w:pos="1560"/>
        </w:tabs>
        <w:spacing w:line="360" w:lineRule="auto"/>
        <w:jc w:val="both"/>
        <w:rPr>
          <w:sz w:val="22"/>
          <w:szCs w:val="22"/>
        </w:rPr>
      </w:pPr>
    </w:p>
    <w:p w:rsidR="001564EF" w:rsidRPr="00C21E0D" w:rsidRDefault="009D083A" w:rsidP="00C21E0D">
      <w:pPr>
        <w:pStyle w:val="Titulo1"/>
        <w:pBdr>
          <w:bottom w:val="none" w:sz="0" w:space="0" w:color="auto"/>
        </w:pBdr>
        <w:tabs>
          <w:tab w:val="left" w:pos="1560"/>
        </w:tabs>
        <w:spacing w:before="0" w:line="360" w:lineRule="auto"/>
        <w:rPr>
          <w:rFonts w:cs="Times New Roman"/>
          <w:b w:val="0"/>
          <w:sz w:val="22"/>
          <w:szCs w:val="22"/>
        </w:rPr>
      </w:pPr>
      <w:r w:rsidRPr="00C21E0D">
        <w:rPr>
          <w:rFonts w:cs="Times New Roman"/>
          <w:b w:val="0"/>
          <w:sz w:val="22"/>
          <w:szCs w:val="22"/>
        </w:rPr>
        <w:t xml:space="preserve">IV. La formulación del proyecto, la aprobación y la </w:t>
      </w:r>
      <w:r w:rsidR="001564EF" w:rsidRPr="00C21E0D">
        <w:rPr>
          <w:rFonts w:cs="Times New Roman"/>
          <w:b w:val="0"/>
          <w:sz w:val="22"/>
          <w:szCs w:val="22"/>
        </w:rPr>
        <w:t xml:space="preserve">aplicación del presente </w:t>
      </w:r>
      <w:r w:rsidR="003A5843" w:rsidRPr="00C21E0D">
        <w:rPr>
          <w:rFonts w:cs="Times New Roman"/>
          <w:b w:val="0"/>
          <w:sz w:val="22"/>
          <w:szCs w:val="22"/>
        </w:rPr>
        <w:t xml:space="preserve">Bando </w:t>
      </w:r>
      <w:r w:rsidR="00820924">
        <w:rPr>
          <w:rFonts w:cs="Times New Roman"/>
          <w:b w:val="0"/>
          <w:sz w:val="22"/>
          <w:szCs w:val="22"/>
        </w:rPr>
        <w:t>para el</w:t>
      </w:r>
      <w:r w:rsidR="00136589" w:rsidRPr="00C21E0D">
        <w:rPr>
          <w:rFonts w:cs="Times New Roman"/>
          <w:b w:val="0"/>
          <w:sz w:val="22"/>
          <w:szCs w:val="22"/>
        </w:rPr>
        <w:t xml:space="preserve"> Buen </w:t>
      </w:r>
      <w:r w:rsidR="000A7857" w:rsidRPr="00C21E0D">
        <w:rPr>
          <w:rFonts w:cs="Times New Roman"/>
          <w:b w:val="0"/>
          <w:sz w:val="22"/>
          <w:szCs w:val="22"/>
        </w:rPr>
        <w:t>G</w:t>
      </w:r>
      <w:r w:rsidR="00136589" w:rsidRPr="00C21E0D">
        <w:rPr>
          <w:rFonts w:cs="Times New Roman"/>
          <w:b w:val="0"/>
          <w:sz w:val="22"/>
          <w:szCs w:val="22"/>
        </w:rPr>
        <w:t xml:space="preserve">obierno </w:t>
      </w:r>
      <w:r w:rsidRPr="00C21E0D">
        <w:rPr>
          <w:rFonts w:cs="Times New Roman"/>
          <w:b w:val="0"/>
          <w:sz w:val="22"/>
          <w:szCs w:val="22"/>
        </w:rPr>
        <w:t xml:space="preserve">constituyen </w:t>
      </w:r>
      <w:r w:rsidR="0000459F" w:rsidRPr="00C21E0D">
        <w:rPr>
          <w:rFonts w:cs="Times New Roman"/>
          <w:b w:val="0"/>
          <w:sz w:val="22"/>
          <w:szCs w:val="22"/>
        </w:rPr>
        <w:t xml:space="preserve">un </w:t>
      </w:r>
      <w:r w:rsidRPr="00C21E0D">
        <w:rPr>
          <w:rFonts w:cs="Times New Roman"/>
          <w:b w:val="0"/>
          <w:sz w:val="22"/>
          <w:szCs w:val="22"/>
        </w:rPr>
        <w:t xml:space="preserve">esfuerzo institucional para armonizar las disposiciones vigentes en materia </w:t>
      </w:r>
      <w:r w:rsidRPr="00C21E0D">
        <w:rPr>
          <w:rFonts w:cs="Times New Roman"/>
          <w:b w:val="0"/>
          <w:sz w:val="22"/>
          <w:szCs w:val="22"/>
        </w:rPr>
        <w:lastRenderedPageBreak/>
        <w:t xml:space="preserve">de derechos humanos, para procurar la igualdad de género y remediar el profundo problema que se concreta en la violencia contra las mujeres; </w:t>
      </w:r>
      <w:r w:rsidR="0000459F" w:rsidRPr="00C21E0D">
        <w:rPr>
          <w:rFonts w:cs="Times New Roman"/>
          <w:b w:val="0"/>
          <w:sz w:val="22"/>
          <w:szCs w:val="22"/>
        </w:rPr>
        <w:t xml:space="preserve">este trabajo se formula en el marco de la Ley General de Acceso de las Mujeres a una Vida Libre de Violencia, creada en el ámbito federal en </w:t>
      </w:r>
      <w:r w:rsidRPr="00C21E0D">
        <w:rPr>
          <w:rFonts w:cs="Times New Roman"/>
          <w:b w:val="0"/>
          <w:sz w:val="22"/>
          <w:szCs w:val="22"/>
        </w:rPr>
        <w:t xml:space="preserve">2007, y </w:t>
      </w:r>
      <w:r w:rsidR="003A5843" w:rsidRPr="00C21E0D">
        <w:rPr>
          <w:rFonts w:cs="Times New Roman"/>
          <w:b w:val="0"/>
          <w:sz w:val="22"/>
          <w:szCs w:val="22"/>
        </w:rPr>
        <w:t>la</w:t>
      </w:r>
      <w:r w:rsidR="001564EF" w:rsidRPr="00C21E0D">
        <w:rPr>
          <w:rFonts w:cs="Times New Roman"/>
          <w:b w:val="0"/>
          <w:sz w:val="22"/>
          <w:szCs w:val="22"/>
        </w:rPr>
        <w:t xml:space="preserve"> Ley de Acceso de las Mujeres a una Vida Libre de Violencia del Estado de Jalisco</w:t>
      </w:r>
      <w:r w:rsidRPr="00C21E0D">
        <w:rPr>
          <w:rFonts w:cs="Times New Roman"/>
          <w:b w:val="0"/>
          <w:sz w:val="22"/>
          <w:szCs w:val="22"/>
        </w:rPr>
        <w:t xml:space="preserve"> de 2008. En este </w:t>
      </w:r>
      <w:r w:rsidR="001564EF" w:rsidRPr="00C21E0D">
        <w:rPr>
          <w:rFonts w:cs="Times New Roman"/>
          <w:b w:val="0"/>
          <w:sz w:val="22"/>
          <w:szCs w:val="22"/>
        </w:rPr>
        <w:t>instrumento jurídico normativo administrativ</w:t>
      </w:r>
      <w:r w:rsidRPr="00C21E0D">
        <w:rPr>
          <w:rFonts w:cs="Times New Roman"/>
          <w:b w:val="0"/>
          <w:sz w:val="22"/>
          <w:szCs w:val="22"/>
        </w:rPr>
        <w:t>o</w:t>
      </w:r>
      <w:r w:rsidR="001564EF" w:rsidRPr="00C21E0D">
        <w:rPr>
          <w:rFonts w:cs="Times New Roman"/>
          <w:b w:val="0"/>
          <w:sz w:val="22"/>
          <w:szCs w:val="22"/>
        </w:rPr>
        <w:t xml:space="preserve"> </w:t>
      </w:r>
      <w:r w:rsidRPr="00C21E0D">
        <w:rPr>
          <w:rFonts w:cs="Times New Roman"/>
          <w:b w:val="0"/>
          <w:sz w:val="22"/>
          <w:szCs w:val="22"/>
        </w:rPr>
        <w:t xml:space="preserve">se </w:t>
      </w:r>
      <w:r w:rsidR="000F291F" w:rsidRPr="00C21E0D">
        <w:rPr>
          <w:rFonts w:cs="Times New Roman"/>
          <w:b w:val="0"/>
          <w:sz w:val="22"/>
          <w:szCs w:val="22"/>
        </w:rPr>
        <w:t>reconoce</w:t>
      </w:r>
      <w:r w:rsidRPr="00C21E0D">
        <w:rPr>
          <w:rFonts w:cs="Times New Roman"/>
          <w:b w:val="0"/>
          <w:sz w:val="22"/>
          <w:szCs w:val="22"/>
        </w:rPr>
        <w:t>n</w:t>
      </w:r>
      <w:r w:rsidR="000F291F" w:rsidRPr="00C21E0D">
        <w:rPr>
          <w:rFonts w:cs="Times New Roman"/>
          <w:b w:val="0"/>
          <w:sz w:val="22"/>
          <w:szCs w:val="22"/>
        </w:rPr>
        <w:t xml:space="preserve"> los derechos inherentes</w:t>
      </w:r>
      <w:r w:rsidRPr="00C21E0D">
        <w:rPr>
          <w:rFonts w:cs="Times New Roman"/>
          <w:b w:val="0"/>
          <w:sz w:val="22"/>
          <w:szCs w:val="22"/>
        </w:rPr>
        <w:t xml:space="preserve"> en torno al fenómeno de la violencia contra las mujeres; pretende </w:t>
      </w:r>
      <w:r w:rsidR="001564EF" w:rsidRPr="00C21E0D">
        <w:rPr>
          <w:rFonts w:cs="Times New Roman"/>
          <w:b w:val="0"/>
          <w:sz w:val="22"/>
          <w:szCs w:val="22"/>
        </w:rPr>
        <w:t xml:space="preserve">facilitar </w:t>
      </w:r>
      <w:r w:rsidRPr="00C21E0D">
        <w:rPr>
          <w:rFonts w:cs="Times New Roman"/>
          <w:b w:val="0"/>
          <w:sz w:val="22"/>
          <w:szCs w:val="22"/>
        </w:rPr>
        <w:t xml:space="preserve">su </w:t>
      </w:r>
      <w:r w:rsidR="001564EF" w:rsidRPr="00C21E0D">
        <w:rPr>
          <w:rFonts w:cs="Times New Roman"/>
          <w:b w:val="0"/>
          <w:sz w:val="22"/>
          <w:szCs w:val="22"/>
        </w:rPr>
        <w:t xml:space="preserve">aplicación </w:t>
      </w:r>
      <w:r w:rsidRPr="00C21E0D">
        <w:rPr>
          <w:rFonts w:cs="Times New Roman"/>
          <w:b w:val="0"/>
          <w:sz w:val="22"/>
          <w:szCs w:val="22"/>
        </w:rPr>
        <w:t xml:space="preserve">y detalla </w:t>
      </w:r>
      <w:r w:rsidR="001564EF" w:rsidRPr="00C21E0D">
        <w:rPr>
          <w:rFonts w:cs="Times New Roman"/>
          <w:b w:val="0"/>
          <w:sz w:val="22"/>
          <w:szCs w:val="22"/>
        </w:rPr>
        <w:t xml:space="preserve">la manera </w:t>
      </w:r>
      <w:r w:rsidRPr="00C21E0D">
        <w:rPr>
          <w:rFonts w:cs="Times New Roman"/>
          <w:b w:val="0"/>
          <w:sz w:val="22"/>
          <w:szCs w:val="22"/>
        </w:rPr>
        <w:t xml:space="preserve">en que </w:t>
      </w:r>
      <w:r w:rsidR="000F291F" w:rsidRPr="00C21E0D">
        <w:rPr>
          <w:rFonts w:cs="Times New Roman"/>
          <w:b w:val="0"/>
          <w:sz w:val="22"/>
          <w:szCs w:val="22"/>
        </w:rPr>
        <w:t>deberán de ser respetados los derechos de las mujeres y los hombres que se encuentren e</w:t>
      </w:r>
      <w:r w:rsidRPr="00C21E0D">
        <w:rPr>
          <w:rFonts w:cs="Times New Roman"/>
          <w:b w:val="0"/>
          <w:sz w:val="22"/>
          <w:szCs w:val="22"/>
        </w:rPr>
        <w:t xml:space="preserve">n </w:t>
      </w:r>
      <w:r w:rsidR="000F291F" w:rsidRPr="00C21E0D">
        <w:rPr>
          <w:rFonts w:cs="Times New Roman"/>
          <w:b w:val="0"/>
          <w:sz w:val="22"/>
          <w:szCs w:val="22"/>
        </w:rPr>
        <w:t xml:space="preserve">el territorio del Municipio de </w:t>
      </w:r>
      <w:r w:rsidR="00B949BB" w:rsidRPr="00C21E0D">
        <w:rPr>
          <w:rFonts w:cs="Times New Roman"/>
          <w:b w:val="0"/>
          <w:sz w:val="22"/>
          <w:szCs w:val="22"/>
        </w:rPr>
        <w:t>Tenamaxtlán</w:t>
      </w:r>
      <w:r w:rsidR="00F67CE7" w:rsidRPr="00C21E0D">
        <w:rPr>
          <w:rFonts w:cs="Times New Roman"/>
          <w:b w:val="0"/>
          <w:sz w:val="22"/>
          <w:szCs w:val="22"/>
        </w:rPr>
        <w:t>,</w:t>
      </w:r>
      <w:r w:rsidR="000F291F" w:rsidRPr="00C21E0D">
        <w:rPr>
          <w:rFonts w:cs="Times New Roman"/>
          <w:b w:val="0"/>
          <w:sz w:val="22"/>
          <w:szCs w:val="22"/>
        </w:rPr>
        <w:t xml:space="preserve"> Jalisco</w:t>
      </w:r>
      <w:r w:rsidR="00820924">
        <w:rPr>
          <w:rFonts w:cs="Times New Roman"/>
          <w:b w:val="0"/>
          <w:sz w:val="22"/>
          <w:szCs w:val="22"/>
        </w:rPr>
        <w:t>,</w:t>
      </w:r>
      <w:r w:rsidR="000F291F" w:rsidRPr="00C21E0D">
        <w:rPr>
          <w:rFonts w:cs="Times New Roman"/>
          <w:b w:val="0"/>
          <w:sz w:val="22"/>
          <w:szCs w:val="22"/>
        </w:rPr>
        <w:t xml:space="preserve"> y </w:t>
      </w:r>
      <w:r w:rsidR="001564EF" w:rsidRPr="00C21E0D">
        <w:rPr>
          <w:rFonts w:cs="Times New Roman"/>
          <w:b w:val="0"/>
          <w:sz w:val="22"/>
          <w:szCs w:val="22"/>
        </w:rPr>
        <w:t xml:space="preserve">en cómo se ha de dar cumplimiento a lo que </w:t>
      </w:r>
      <w:r w:rsidR="000F291F" w:rsidRPr="00C21E0D">
        <w:rPr>
          <w:rFonts w:cs="Times New Roman"/>
          <w:b w:val="0"/>
          <w:sz w:val="22"/>
          <w:szCs w:val="22"/>
        </w:rPr>
        <w:t xml:space="preserve">el presente reglamento </w:t>
      </w:r>
      <w:r w:rsidR="001564EF" w:rsidRPr="00C21E0D">
        <w:rPr>
          <w:rFonts w:cs="Times New Roman"/>
          <w:b w:val="0"/>
          <w:sz w:val="22"/>
          <w:szCs w:val="22"/>
        </w:rPr>
        <w:t xml:space="preserve">establece. </w:t>
      </w:r>
    </w:p>
    <w:p w:rsidR="001564EF" w:rsidRPr="00C21E0D" w:rsidRDefault="001564EF" w:rsidP="00C21E0D">
      <w:pPr>
        <w:tabs>
          <w:tab w:val="left" w:pos="1560"/>
        </w:tabs>
        <w:spacing w:line="360" w:lineRule="auto"/>
        <w:jc w:val="both"/>
        <w:rPr>
          <w:sz w:val="22"/>
          <w:szCs w:val="22"/>
          <w:lang w:val="es-MX"/>
        </w:rPr>
      </w:pPr>
    </w:p>
    <w:p w:rsidR="001564EF" w:rsidRPr="00C21E0D" w:rsidRDefault="001564EF" w:rsidP="00C21E0D">
      <w:pPr>
        <w:tabs>
          <w:tab w:val="left" w:pos="1560"/>
        </w:tabs>
        <w:spacing w:line="360" w:lineRule="auto"/>
        <w:jc w:val="both"/>
        <w:rPr>
          <w:sz w:val="22"/>
          <w:szCs w:val="22"/>
        </w:rPr>
      </w:pPr>
      <w:r w:rsidRPr="00C21E0D">
        <w:rPr>
          <w:sz w:val="22"/>
          <w:szCs w:val="22"/>
        </w:rPr>
        <w:t xml:space="preserve">V. La Ley de Acceso de las Mujeres a una Vida Libre de Violencia del Estado, contempla </w:t>
      </w:r>
      <w:r w:rsidR="00440B81" w:rsidRPr="00C21E0D">
        <w:rPr>
          <w:sz w:val="22"/>
          <w:szCs w:val="22"/>
        </w:rPr>
        <w:t>l</w:t>
      </w:r>
      <w:r w:rsidRPr="00C21E0D">
        <w:rPr>
          <w:sz w:val="22"/>
          <w:szCs w:val="22"/>
        </w:rPr>
        <w:t>a creación de un Sistema Estatal para Prevenir, Atender y Erradicar la Violencia contra las Mujeres como un conjunto de elementos ordenados, congruentes y uniformes encaminados a detectar, prevenir, atender,</w:t>
      </w:r>
      <w:r w:rsidRPr="00C21E0D">
        <w:rPr>
          <w:b/>
          <w:sz w:val="22"/>
          <w:szCs w:val="22"/>
        </w:rPr>
        <w:t xml:space="preserve"> </w:t>
      </w:r>
      <w:r w:rsidRPr="00C21E0D">
        <w:rPr>
          <w:sz w:val="22"/>
          <w:szCs w:val="22"/>
        </w:rPr>
        <w:t>sancionar y erradicar la violencia contra las mujeres en el estado de Jalisco</w:t>
      </w:r>
      <w:r w:rsidR="00406779" w:rsidRPr="00C21E0D">
        <w:rPr>
          <w:sz w:val="22"/>
          <w:szCs w:val="22"/>
        </w:rPr>
        <w:t>; y el presente Bando</w:t>
      </w:r>
      <w:r w:rsidR="00AA482D" w:rsidRPr="00C21E0D">
        <w:rPr>
          <w:sz w:val="22"/>
          <w:szCs w:val="22"/>
        </w:rPr>
        <w:t xml:space="preserve"> </w:t>
      </w:r>
      <w:r w:rsidR="00820924">
        <w:rPr>
          <w:sz w:val="22"/>
          <w:szCs w:val="22"/>
        </w:rPr>
        <w:t>para</w:t>
      </w:r>
      <w:r w:rsidR="002F187A" w:rsidRPr="00C21E0D">
        <w:rPr>
          <w:sz w:val="22"/>
          <w:szCs w:val="22"/>
        </w:rPr>
        <w:t xml:space="preserve"> Buen G</w:t>
      </w:r>
      <w:r w:rsidR="00AF3BE2" w:rsidRPr="00C21E0D">
        <w:rPr>
          <w:sz w:val="22"/>
          <w:szCs w:val="22"/>
        </w:rPr>
        <w:t xml:space="preserve">obierno </w:t>
      </w:r>
      <w:r w:rsidR="002F187A" w:rsidRPr="00C21E0D">
        <w:rPr>
          <w:sz w:val="22"/>
          <w:szCs w:val="22"/>
        </w:rPr>
        <w:t>establecerá</w:t>
      </w:r>
      <w:r w:rsidR="00AF3BE2" w:rsidRPr="00C21E0D">
        <w:rPr>
          <w:sz w:val="22"/>
          <w:szCs w:val="22"/>
        </w:rPr>
        <w:t xml:space="preserve"> las bases, facultades y atribuciones de manera de proteger los derechos </w:t>
      </w:r>
      <w:r w:rsidR="005A1591" w:rsidRPr="00C21E0D">
        <w:rPr>
          <w:sz w:val="22"/>
          <w:szCs w:val="22"/>
        </w:rPr>
        <w:t>más</w:t>
      </w:r>
      <w:r w:rsidR="00AF3BE2" w:rsidRPr="00C21E0D">
        <w:rPr>
          <w:sz w:val="22"/>
          <w:szCs w:val="22"/>
        </w:rPr>
        <w:t xml:space="preserve"> elementales de las mujeres y hombres que radiquen por ese simple hecho en el territorio del Municipio de </w:t>
      </w:r>
      <w:r w:rsidR="0086666F" w:rsidRPr="00C21E0D">
        <w:rPr>
          <w:sz w:val="22"/>
          <w:szCs w:val="22"/>
        </w:rPr>
        <w:t>Tenamaxtlán</w:t>
      </w:r>
      <w:r w:rsidR="00AF3BE2" w:rsidRPr="00C21E0D">
        <w:rPr>
          <w:sz w:val="22"/>
          <w:szCs w:val="22"/>
        </w:rPr>
        <w:t xml:space="preserve">. </w:t>
      </w:r>
    </w:p>
    <w:p w:rsidR="001564EF" w:rsidRPr="00C21E0D" w:rsidRDefault="001564EF" w:rsidP="00C21E0D">
      <w:pPr>
        <w:tabs>
          <w:tab w:val="left" w:pos="1560"/>
        </w:tabs>
        <w:spacing w:line="360" w:lineRule="auto"/>
        <w:rPr>
          <w:sz w:val="22"/>
          <w:szCs w:val="22"/>
        </w:rPr>
      </w:pPr>
    </w:p>
    <w:p w:rsidR="001564EF" w:rsidRPr="00C21E0D" w:rsidRDefault="001564EF" w:rsidP="00C21E0D">
      <w:pPr>
        <w:tabs>
          <w:tab w:val="left" w:pos="1560"/>
        </w:tabs>
        <w:spacing w:line="360" w:lineRule="auto"/>
        <w:jc w:val="both"/>
        <w:rPr>
          <w:sz w:val="22"/>
          <w:szCs w:val="22"/>
        </w:rPr>
      </w:pPr>
      <w:r w:rsidRPr="00C21E0D">
        <w:rPr>
          <w:sz w:val="22"/>
          <w:szCs w:val="22"/>
        </w:rPr>
        <w:t>Por lo ante</w:t>
      </w:r>
      <w:r w:rsidR="00440B81" w:rsidRPr="00C21E0D">
        <w:rPr>
          <w:sz w:val="22"/>
          <w:szCs w:val="22"/>
        </w:rPr>
        <w:t xml:space="preserve">s </w:t>
      </w:r>
      <w:r w:rsidRPr="00C21E0D">
        <w:rPr>
          <w:sz w:val="22"/>
          <w:szCs w:val="22"/>
        </w:rPr>
        <w:t>expuesto y fundado, tengo a bien emitir el siguiente</w:t>
      </w:r>
    </w:p>
    <w:p w:rsidR="001564EF" w:rsidRPr="00C21E0D" w:rsidRDefault="001564EF" w:rsidP="00C21E0D">
      <w:pPr>
        <w:tabs>
          <w:tab w:val="left" w:pos="1560"/>
        </w:tabs>
        <w:spacing w:line="360" w:lineRule="auto"/>
        <w:jc w:val="both"/>
        <w:rPr>
          <w:sz w:val="22"/>
          <w:szCs w:val="22"/>
        </w:rPr>
      </w:pPr>
    </w:p>
    <w:p w:rsidR="001564EF" w:rsidRPr="00C21E0D" w:rsidRDefault="001564EF" w:rsidP="00C21E0D">
      <w:pPr>
        <w:tabs>
          <w:tab w:val="left" w:pos="1560"/>
        </w:tabs>
        <w:spacing w:line="360" w:lineRule="auto"/>
        <w:jc w:val="center"/>
        <w:rPr>
          <w:b/>
          <w:sz w:val="22"/>
          <w:szCs w:val="22"/>
        </w:rPr>
      </w:pPr>
      <w:r w:rsidRPr="00C21E0D">
        <w:rPr>
          <w:b/>
          <w:sz w:val="22"/>
          <w:szCs w:val="22"/>
        </w:rPr>
        <w:t>ACUERDO</w:t>
      </w:r>
    </w:p>
    <w:p w:rsidR="001564EF" w:rsidRPr="00C21E0D" w:rsidRDefault="001564EF" w:rsidP="00C21E0D">
      <w:pPr>
        <w:tabs>
          <w:tab w:val="left" w:pos="1560"/>
        </w:tabs>
        <w:spacing w:line="360" w:lineRule="auto"/>
        <w:jc w:val="both"/>
        <w:rPr>
          <w:sz w:val="22"/>
          <w:szCs w:val="22"/>
        </w:rPr>
      </w:pPr>
    </w:p>
    <w:p w:rsidR="001564EF" w:rsidRPr="00C21E0D" w:rsidRDefault="001564EF" w:rsidP="00C21E0D">
      <w:pPr>
        <w:tabs>
          <w:tab w:val="left" w:pos="1560"/>
        </w:tabs>
        <w:spacing w:line="360" w:lineRule="auto"/>
        <w:jc w:val="both"/>
        <w:rPr>
          <w:sz w:val="22"/>
          <w:szCs w:val="22"/>
        </w:rPr>
      </w:pPr>
      <w:r w:rsidRPr="00C21E0D">
        <w:rPr>
          <w:b/>
          <w:sz w:val="22"/>
          <w:szCs w:val="22"/>
        </w:rPr>
        <w:t xml:space="preserve">ARTÍCULO ÚNICO. </w:t>
      </w:r>
      <w:r w:rsidRPr="00C21E0D">
        <w:rPr>
          <w:sz w:val="22"/>
          <w:szCs w:val="22"/>
        </w:rPr>
        <w:t xml:space="preserve">Se expide el </w:t>
      </w:r>
      <w:r w:rsidR="00253091" w:rsidRPr="00C21E0D">
        <w:rPr>
          <w:sz w:val="22"/>
          <w:szCs w:val="22"/>
        </w:rPr>
        <w:t xml:space="preserve">Bando </w:t>
      </w:r>
      <w:r w:rsidR="00820924">
        <w:rPr>
          <w:sz w:val="22"/>
          <w:szCs w:val="22"/>
        </w:rPr>
        <w:t xml:space="preserve">para el </w:t>
      </w:r>
      <w:r w:rsidR="00AF3BE2" w:rsidRPr="00C21E0D">
        <w:rPr>
          <w:sz w:val="22"/>
          <w:szCs w:val="22"/>
        </w:rPr>
        <w:t xml:space="preserve">Buen Gobierno </w:t>
      </w:r>
      <w:r w:rsidR="00D43004" w:rsidRPr="00C21E0D">
        <w:rPr>
          <w:sz w:val="22"/>
          <w:szCs w:val="22"/>
        </w:rPr>
        <w:t xml:space="preserve">de Tenamaxtlán, Jalisco, </w:t>
      </w:r>
      <w:r w:rsidR="00AF3BE2" w:rsidRPr="00C21E0D">
        <w:rPr>
          <w:sz w:val="22"/>
          <w:szCs w:val="22"/>
        </w:rPr>
        <w:t>en concordancia con las</w:t>
      </w:r>
      <w:r w:rsidR="002F187A" w:rsidRPr="00C21E0D">
        <w:rPr>
          <w:sz w:val="22"/>
          <w:szCs w:val="22"/>
        </w:rPr>
        <w:t xml:space="preserve"> demás leyes y ordenamientos jurídicos</w:t>
      </w:r>
      <w:r w:rsidR="00AF3BE2" w:rsidRPr="00C21E0D">
        <w:rPr>
          <w:sz w:val="22"/>
          <w:szCs w:val="22"/>
        </w:rPr>
        <w:t xml:space="preserve"> </w:t>
      </w:r>
      <w:r w:rsidR="00F67CE7" w:rsidRPr="00C21E0D">
        <w:rPr>
          <w:sz w:val="22"/>
          <w:szCs w:val="22"/>
        </w:rPr>
        <w:t xml:space="preserve">Nacionales y </w:t>
      </w:r>
      <w:r w:rsidR="00AF3BE2" w:rsidRPr="00C21E0D">
        <w:rPr>
          <w:sz w:val="22"/>
          <w:szCs w:val="22"/>
        </w:rPr>
        <w:t xml:space="preserve">de nuestro </w:t>
      </w:r>
      <w:r w:rsidRPr="00C21E0D">
        <w:rPr>
          <w:sz w:val="22"/>
          <w:szCs w:val="22"/>
        </w:rPr>
        <w:t>Estado de Jalisco, para quedar como sigue:</w:t>
      </w:r>
    </w:p>
    <w:p w:rsidR="001564EF" w:rsidRPr="00C21E0D" w:rsidRDefault="001564EF" w:rsidP="00C21E0D">
      <w:pPr>
        <w:pStyle w:val="Ttulo1"/>
        <w:tabs>
          <w:tab w:val="left" w:pos="1560"/>
        </w:tabs>
        <w:spacing w:line="360" w:lineRule="auto"/>
        <w:jc w:val="both"/>
        <w:rPr>
          <w:sz w:val="22"/>
          <w:szCs w:val="22"/>
        </w:rPr>
      </w:pPr>
    </w:p>
    <w:p w:rsidR="006A4C98" w:rsidRPr="00C21E0D" w:rsidRDefault="006A4C98" w:rsidP="00C21E0D">
      <w:pPr>
        <w:pStyle w:val="Ttulo1"/>
        <w:tabs>
          <w:tab w:val="left" w:pos="1560"/>
        </w:tabs>
        <w:spacing w:line="360" w:lineRule="auto"/>
        <w:jc w:val="both"/>
        <w:rPr>
          <w:sz w:val="22"/>
          <w:szCs w:val="22"/>
        </w:rPr>
      </w:pPr>
      <w:r w:rsidRPr="00C21E0D">
        <w:rPr>
          <w:sz w:val="22"/>
          <w:szCs w:val="22"/>
        </w:rPr>
        <w:t xml:space="preserve">EL C. </w:t>
      </w:r>
      <w:r w:rsidR="002F187A" w:rsidRPr="00C21E0D">
        <w:rPr>
          <w:sz w:val="22"/>
          <w:szCs w:val="22"/>
        </w:rPr>
        <w:t>ALEJANDRO ESTRELLA CUMPLIDO</w:t>
      </w:r>
      <w:r w:rsidRPr="00C21E0D">
        <w:rPr>
          <w:sz w:val="22"/>
          <w:szCs w:val="22"/>
        </w:rPr>
        <w:t>, PRESIDENTE MUNICIPAL D</w:t>
      </w:r>
      <w:r w:rsidR="00AF3BE2" w:rsidRPr="00C21E0D">
        <w:rPr>
          <w:sz w:val="22"/>
          <w:szCs w:val="22"/>
        </w:rPr>
        <w:t xml:space="preserve">EL </w:t>
      </w:r>
      <w:r w:rsidR="00F67CE7" w:rsidRPr="00C21E0D">
        <w:rPr>
          <w:sz w:val="22"/>
          <w:szCs w:val="22"/>
        </w:rPr>
        <w:t>H. AYUNTAMIENTO CONSTITUCIONAL</w:t>
      </w:r>
      <w:r w:rsidR="00AF3BE2" w:rsidRPr="00C21E0D">
        <w:rPr>
          <w:sz w:val="22"/>
          <w:szCs w:val="22"/>
        </w:rPr>
        <w:t xml:space="preserve"> DE TENAMAXTLAN</w:t>
      </w:r>
      <w:r w:rsidR="00B1797B" w:rsidRPr="00C21E0D">
        <w:rPr>
          <w:sz w:val="22"/>
          <w:szCs w:val="22"/>
        </w:rPr>
        <w:t>,</w:t>
      </w:r>
      <w:r w:rsidR="00AF3BE2" w:rsidRPr="00C21E0D">
        <w:rPr>
          <w:sz w:val="22"/>
          <w:szCs w:val="22"/>
        </w:rPr>
        <w:t xml:space="preserve"> JALISCO</w:t>
      </w:r>
      <w:r w:rsidRPr="00C21E0D">
        <w:rPr>
          <w:sz w:val="22"/>
          <w:szCs w:val="22"/>
        </w:rPr>
        <w:t>,</w:t>
      </w:r>
      <w:r w:rsidR="00AA482D" w:rsidRPr="00C21E0D">
        <w:rPr>
          <w:sz w:val="22"/>
          <w:szCs w:val="22"/>
        </w:rPr>
        <w:t xml:space="preserve"> </w:t>
      </w:r>
      <w:r w:rsidRPr="00C21E0D">
        <w:rPr>
          <w:sz w:val="22"/>
          <w:szCs w:val="22"/>
        </w:rPr>
        <w:t>A LOS HABITANTES DE ESTA MUNICIPALIDAD, HAGO SABER:</w:t>
      </w:r>
    </w:p>
    <w:p w:rsidR="006A4C98" w:rsidRPr="00C21E0D" w:rsidRDefault="006A4C98" w:rsidP="00C21E0D">
      <w:pPr>
        <w:tabs>
          <w:tab w:val="left" w:pos="1560"/>
        </w:tabs>
        <w:spacing w:line="360" w:lineRule="auto"/>
        <w:rPr>
          <w:sz w:val="22"/>
          <w:szCs w:val="22"/>
        </w:rPr>
      </w:pPr>
    </w:p>
    <w:p w:rsidR="00023338" w:rsidRPr="00C21E0D" w:rsidRDefault="006A4C98" w:rsidP="00C21E0D">
      <w:pPr>
        <w:pStyle w:val="Textoindependiente2"/>
        <w:tabs>
          <w:tab w:val="left" w:pos="1560"/>
        </w:tabs>
        <w:spacing w:line="360" w:lineRule="auto"/>
        <w:rPr>
          <w:snapToGrid/>
          <w:sz w:val="22"/>
          <w:szCs w:val="22"/>
        </w:rPr>
      </w:pPr>
      <w:r w:rsidRPr="00C21E0D">
        <w:rPr>
          <w:snapToGrid/>
          <w:sz w:val="22"/>
          <w:szCs w:val="22"/>
        </w:rPr>
        <w:t xml:space="preserve">Que con fundamento en los Artículos 115 Fracción II de la Constitución General de la República, </w:t>
      </w:r>
      <w:r w:rsidR="00820924">
        <w:rPr>
          <w:snapToGrid/>
          <w:sz w:val="22"/>
          <w:szCs w:val="22"/>
        </w:rPr>
        <w:t>77</w:t>
      </w:r>
      <w:r w:rsidRPr="00C21E0D">
        <w:rPr>
          <w:snapToGrid/>
          <w:sz w:val="22"/>
          <w:szCs w:val="22"/>
        </w:rPr>
        <w:t xml:space="preserve"> de la Constitución Política del Estado de Jalisco,</w:t>
      </w:r>
      <w:r w:rsidR="00AA482D" w:rsidRPr="00C21E0D">
        <w:rPr>
          <w:snapToGrid/>
          <w:sz w:val="22"/>
          <w:szCs w:val="22"/>
        </w:rPr>
        <w:t xml:space="preserve"> </w:t>
      </w:r>
      <w:r w:rsidRPr="00C21E0D">
        <w:rPr>
          <w:snapToGrid/>
          <w:sz w:val="22"/>
          <w:szCs w:val="22"/>
        </w:rPr>
        <w:t xml:space="preserve">42 Fracción IV, V y relativos de la Ley de Gobierno </w:t>
      </w:r>
      <w:r w:rsidR="00D43004" w:rsidRPr="00C21E0D">
        <w:rPr>
          <w:snapToGrid/>
          <w:sz w:val="22"/>
          <w:szCs w:val="22"/>
        </w:rPr>
        <w:t xml:space="preserve">y </w:t>
      </w:r>
      <w:r w:rsidRPr="00C21E0D">
        <w:rPr>
          <w:snapToGrid/>
          <w:sz w:val="22"/>
          <w:szCs w:val="22"/>
        </w:rPr>
        <w:t xml:space="preserve">la Administración Pública Municipal del Estado de Jalisco, en cumplimiento al acuerdo </w:t>
      </w:r>
      <w:r w:rsidRPr="00C21E0D">
        <w:rPr>
          <w:snapToGrid/>
          <w:sz w:val="22"/>
          <w:szCs w:val="22"/>
        </w:rPr>
        <w:lastRenderedPageBreak/>
        <w:t xml:space="preserve">del H. Ayuntamiento Constitucional tomado en </w:t>
      </w:r>
      <w:r w:rsidR="00D43004" w:rsidRPr="00C21E0D">
        <w:rPr>
          <w:snapToGrid/>
          <w:sz w:val="22"/>
          <w:szCs w:val="22"/>
        </w:rPr>
        <w:t>S</w:t>
      </w:r>
      <w:r w:rsidRPr="00C21E0D">
        <w:rPr>
          <w:snapToGrid/>
          <w:sz w:val="22"/>
          <w:szCs w:val="22"/>
        </w:rPr>
        <w:t xml:space="preserve">esión </w:t>
      </w:r>
      <w:r w:rsidR="00D43004" w:rsidRPr="00C21E0D">
        <w:rPr>
          <w:snapToGrid/>
          <w:sz w:val="22"/>
          <w:szCs w:val="22"/>
        </w:rPr>
        <w:t>Extraordinaria</w:t>
      </w:r>
      <w:r w:rsidRPr="00C21E0D">
        <w:rPr>
          <w:snapToGrid/>
          <w:sz w:val="22"/>
          <w:szCs w:val="22"/>
        </w:rPr>
        <w:t xml:space="preserve"> celebrada con fecha </w:t>
      </w:r>
      <w:r w:rsidR="00D43004" w:rsidRPr="00C21E0D">
        <w:rPr>
          <w:snapToGrid/>
          <w:sz w:val="22"/>
          <w:szCs w:val="22"/>
        </w:rPr>
        <w:t xml:space="preserve">13 </w:t>
      </w:r>
      <w:r w:rsidRPr="00C21E0D">
        <w:rPr>
          <w:snapToGrid/>
          <w:sz w:val="22"/>
          <w:szCs w:val="22"/>
        </w:rPr>
        <w:t xml:space="preserve">del mes de </w:t>
      </w:r>
      <w:r w:rsidR="00D43004" w:rsidRPr="00C21E0D">
        <w:rPr>
          <w:snapToGrid/>
          <w:sz w:val="22"/>
          <w:szCs w:val="22"/>
        </w:rPr>
        <w:t xml:space="preserve">Octubre </w:t>
      </w:r>
      <w:r w:rsidRPr="00C21E0D">
        <w:rPr>
          <w:snapToGrid/>
          <w:sz w:val="22"/>
          <w:szCs w:val="22"/>
        </w:rPr>
        <w:t>del presente año</w:t>
      </w:r>
      <w:r w:rsidR="00AF3BE2" w:rsidRPr="00C21E0D">
        <w:rPr>
          <w:snapToGrid/>
          <w:sz w:val="22"/>
          <w:szCs w:val="22"/>
        </w:rPr>
        <w:t xml:space="preserve"> 2009</w:t>
      </w:r>
      <w:r w:rsidRPr="00C21E0D">
        <w:rPr>
          <w:snapToGrid/>
          <w:sz w:val="22"/>
          <w:szCs w:val="22"/>
        </w:rPr>
        <w:t xml:space="preserve">, </w:t>
      </w:r>
      <w:r w:rsidR="005A1591" w:rsidRPr="00C21E0D">
        <w:rPr>
          <w:snapToGrid/>
          <w:sz w:val="22"/>
          <w:szCs w:val="22"/>
        </w:rPr>
        <w:t>tuvo</w:t>
      </w:r>
      <w:r w:rsidRPr="00C21E0D">
        <w:rPr>
          <w:snapToGrid/>
          <w:sz w:val="22"/>
          <w:szCs w:val="22"/>
        </w:rPr>
        <w:t xml:space="preserve"> a bien aprobar el siguiente</w:t>
      </w:r>
      <w:r w:rsidR="00440B81" w:rsidRPr="00C21E0D">
        <w:rPr>
          <w:snapToGrid/>
          <w:sz w:val="22"/>
          <w:szCs w:val="22"/>
        </w:rPr>
        <w:t>:</w:t>
      </w:r>
    </w:p>
    <w:p w:rsidR="00AA482D" w:rsidRPr="00C21E0D" w:rsidRDefault="00AA482D" w:rsidP="00C21E0D">
      <w:pPr>
        <w:pStyle w:val="Textoindependiente2"/>
        <w:tabs>
          <w:tab w:val="left" w:pos="1560"/>
        </w:tabs>
        <w:spacing w:line="360" w:lineRule="auto"/>
        <w:rPr>
          <w:snapToGrid/>
          <w:sz w:val="22"/>
          <w:szCs w:val="22"/>
        </w:rPr>
      </w:pPr>
    </w:p>
    <w:p w:rsidR="00023338" w:rsidRPr="00C21E0D" w:rsidRDefault="00023338" w:rsidP="00C21E0D">
      <w:pPr>
        <w:tabs>
          <w:tab w:val="left" w:pos="1560"/>
        </w:tabs>
        <w:spacing w:line="360" w:lineRule="auto"/>
        <w:rPr>
          <w:b/>
          <w:snapToGrid w:val="0"/>
          <w:sz w:val="22"/>
          <w:szCs w:val="22"/>
          <w:u w:val="single"/>
        </w:rPr>
      </w:pPr>
      <w:r w:rsidRPr="00C21E0D">
        <w:rPr>
          <w:sz w:val="22"/>
          <w:szCs w:val="22"/>
          <w:u w:val="single"/>
        </w:rPr>
        <w:br w:type="page"/>
      </w:r>
    </w:p>
    <w:p w:rsidR="006A4C98" w:rsidRPr="00C21E0D" w:rsidRDefault="00D43004" w:rsidP="00C21E0D">
      <w:pPr>
        <w:pStyle w:val="Ttulo1"/>
        <w:tabs>
          <w:tab w:val="left" w:pos="1560"/>
        </w:tabs>
        <w:spacing w:line="360" w:lineRule="auto"/>
        <w:rPr>
          <w:b w:val="0"/>
          <w:sz w:val="22"/>
          <w:szCs w:val="22"/>
        </w:rPr>
      </w:pPr>
      <w:r w:rsidRPr="00C21E0D">
        <w:rPr>
          <w:sz w:val="22"/>
          <w:szCs w:val="22"/>
          <w:u w:val="single"/>
        </w:rPr>
        <w:lastRenderedPageBreak/>
        <w:t>BANDO</w:t>
      </w:r>
      <w:r w:rsidR="006A4C98" w:rsidRPr="00C21E0D">
        <w:rPr>
          <w:sz w:val="22"/>
          <w:szCs w:val="22"/>
          <w:u w:val="single"/>
        </w:rPr>
        <w:t xml:space="preserve"> </w:t>
      </w:r>
      <w:r w:rsidR="00E24562" w:rsidRPr="00C21E0D">
        <w:rPr>
          <w:sz w:val="22"/>
          <w:szCs w:val="22"/>
          <w:u w:val="single"/>
        </w:rPr>
        <w:t xml:space="preserve">PARA EL </w:t>
      </w:r>
      <w:r w:rsidR="006A4C98" w:rsidRPr="00C21E0D">
        <w:rPr>
          <w:sz w:val="22"/>
          <w:szCs w:val="22"/>
          <w:u w:val="single"/>
        </w:rPr>
        <w:t>BUEN GOBIERNO</w:t>
      </w:r>
      <w:r w:rsidR="009D083A" w:rsidRPr="00C21E0D">
        <w:rPr>
          <w:sz w:val="22"/>
          <w:szCs w:val="22"/>
          <w:u w:val="single"/>
        </w:rPr>
        <w:t xml:space="preserve"> </w:t>
      </w:r>
      <w:r w:rsidR="006A4C98" w:rsidRPr="00C21E0D">
        <w:rPr>
          <w:sz w:val="22"/>
          <w:szCs w:val="22"/>
          <w:u w:val="single"/>
        </w:rPr>
        <w:t xml:space="preserve">DE </w:t>
      </w:r>
      <w:r w:rsidR="00AF3BE2" w:rsidRPr="00C21E0D">
        <w:rPr>
          <w:sz w:val="22"/>
          <w:szCs w:val="22"/>
          <w:u w:val="single"/>
        </w:rPr>
        <w:t>TENAMAXTLAN</w:t>
      </w:r>
      <w:r w:rsidR="002F187A" w:rsidRPr="00C21E0D">
        <w:rPr>
          <w:sz w:val="22"/>
          <w:szCs w:val="22"/>
          <w:u w:val="single"/>
        </w:rPr>
        <w:t>,</w:t>
      </w:r>
      <w:r w:rsidR="00AF3BE2" w:rsidRPr="00C21E0D">
        <w:rPr>
          <w:sz w:val="22"/>
          <w:szCs w:val="22"/>
          <w:u w:val="single"/>
        </w:rPr>
        <w:t xml:space="preserve"> JALISCO</w:t>
      </w:r>
    </w:p>
    <w:p w:rsidR="006A4C98" w:rsidRPr="00C21E0D" w:rsidRDefault="006A4C98" w:rsidP="00C21E0D">
      <w:pPr>
        <w:tabs>
          <w:tab w:val="left" w:pos="1560"/>
        </w:tabs>
        <w:spacing w:line="360" w:lineRule="auto"/>
        <w:jc w:val="center"/>
        <w:rPr>
          <w:b/>
          <w:snapToGrid w:val="0"/>
          <w:sz w:val="22"/>
          <w:szCs w:val="22"/>
        </w:rPr>
      </w:pPr>
    </w:p>
    <w:p w:rsidR="006A4C98" w:rsidRPr="00C21E0D" w:rsidRDefault="006A4C98" w:rsidP="00C21E0D">
      <w:pPr>
        <w:tabs>
          <w:tab w:val="left" w:pos="1560"/>
        </w:tabs>
        <w:spacing w:line="360" w:lineRule="auto"/>
        <w:jc w:val="center"/>
        <w:rPr>
          <w:b/>
          <w:snapToGrid w:val="0"/>
          <w:sz w:val="22"/>
          <w:szCs w:val="22"/>
        </w:rPr>
      </w:pPr>
      <w:r w:rsidRPr="00C21E0D">
        <w:rPr>
          <w:b/>
          <w:snapToGrid w:val="0"/>
          <w:sz w:val="22"/>
          <w:szCs w:val="22"/>
        </w:rPr>
        <w:t>APARTADO PRIMERO</w:t>
      </w:r>
    </w:p>
    <w:p w:rsidR="006A4C98" w:rsidRPr="00C21E0D" w:rsidRDefault="006A4C98" w:rsidP="00C21E0D">
      <w:pPr>
        <w:tabs>
          <w:tab w:val="left" w:pos="1560"/>
        </w:tabs>
        <w:spacing w:line="360" w:lineRule="auto"/>
        <w:jc w:val="center"/>
        <w:rPr>
          <w:snapToGrid w:val="0"/>
          <w:sz w:val="22"/>
          <w:szCs w:val="22"/>
        </w:rPr>
      </w:pPr>
      <w:r w:rsidRPr="00C21E0D">
        <w:rPr>
          <w:snapToGrid w:val="0"/>
          <w:sz w:val="22"/>
          <w:szCs w:val="22"/>
        </w:rPr>
        <w:t>DISPOSICIONES DE POLICIA Y BUEN GOBIERNO</w:t>
      </w:r>
    </w:p>
    <w:p w:rsidR="006A4C98" w:rsidRPr="00C21E0D" w:rsidRDefault="006A4C98" w:rsidP="00C21E0D">
      <w:pPr>
        <w:tabs>
          <w:tab w:val="left" w:pos="1560"/>
        </w:tabs>
        <w:spacing w:line="360" w:lineRule="auto"/>
        <w:jc w:val="center"/>
        <w:rPr>
          <w:snapToGrid w:val="0"/>
          <w:sz w:val="22"/>
          <w:szCs w:val="22"/>
        </w:rPr>
      </w:pPr>
    </w:p>
    <w:p w:rsidR="006A4C98" w:rsidRPr="00C21E0D" w:rsidRDefault="006A4C98" w:rsidP="00C21E0D">
      <w:pPr>
        <w:pStyle w:val="Ttulo8"/>
        <w:numPr>
          <w:ilvl w:val="0"/>
          <w:numId w:val="0"/>
        </w:numPr>
        <w:tabs>
          <w:tab w:val="left" w:pos="1560"/>
        </w:tabs>
        <w:spacing w:line="360" w:lineRule="auto"/>
        <w:rPr>
          <w:sz w:val="22"/>
          <w:szCs w:val="22"/>
        </w:rPr>
      </w:pPr>
      <w:r w:rsidRPr="00C21E0D">
        <w:rPr>
          <w:sz w:val="22"/>
          <w:szCs w:val="22"/>
        </w:rPr>
        <w:t>TÍTULO PRIMERO</w:t>
      </w:r>
    </w:p>
    <w:p w:rsidR="006A4C98" w:rsidRPr="00C21E0D" w:rsidRDefault="006A4C98" w:rsidP="00C21E0D">
      <w:pPr>
        <w:tabs>
          <w:tab w:val="left" w:pos="1560"/>
        </w:tabs>
        <w:spacing w:line="360" w:lineRule="auto"/>
        <w:jc w:val="center"/>
        <w:rPr>
          <w:sz w:val="22"/>
          <w:szCs w:val="22"/>
        </w:rPr>
      </w:pPr>
      <w:r w:rsidRPr="00C21E0D">
        <w:rPr>
          <w:sz w:val="22"/>
          <w:szCs w:val="22"/>
        </w:rPr>
        <w:t>DEL MUNICIPIO</w:t>
      </w:r>
    </w:p>
    <w:p w:rsidR="006A4C98" w:rsidRPr="00C21E0D" w:rsidRDefault="006A4C98" w:rsidP="00C21E0D">
      <w:pPr>
        <w:tabs>
          <w:tab w:val="left" w:pos="1560"/>
        </w:tabs>
        <w:spacing w:line="360" w:lineRule="auto"/>
        <w:jc w:val="center"/>
        <w:rPr>
          <w:sz w:val="22"/>
          <w:szCs w:val="22"/>
        </w:rPr>
      </w:pPr>
    </w:p>
    <w:p w:rsidR="006A4C98" w:rsidRPr="00C21E0D" w:rsidRDefault="006A4C98" w:rsidP="00C21E0D">
      <w:pPr>
        <w:pStyle w:val="Ttulo8"/>
        <w:numPr>
          <w:ilvl w:val="7"/>
          <w:numId w:val="6"/>
        </w:numPr>
        <w:tabs>
          <w:tab w:val="left" w:pos="1560"/>
        </w:tabs>
        <w:spacing w:line="360" w:lineRule="auto"/>
        <w:rPr>
          <w:sz w:val="22"/>
          <w:szCs w:val="22"/>
        </w:rPr>
      </w:pPr>
      <w:r w:rsidRPr="00C21E0D">
        <w:rPr>
          <w:sz w:val="22"/>
          <w:szCs w:val="22"/>
        </w:rPr>
        <w:t>CAPÍTULO ÚNICO</w:t>
      </w:r>
    </w:p>
    <w:p w:rsidR="006A4C98" w:rsidRPr="00C21E0D" w:rsidRDefault="006A4C98" w:rsidP="00C21E0D">
      <w:pPr>
        <w:pStyle w:val="Ttulo1"/>
        <w:tabs>
          <w:tab w:val="left" w:pos="1560"/>
        </w:tabs>
        <w:spacing w:line="360" w:lineRule="auto"/>
        <w:rPr>
          <w:b w:val="0"/>
          <w:sz w:val="22"/>
          <w:szCs w:val="22"/>
        </w:rPr>
      </w:pPr>
      <w:r w:rsidRPr="00C21E0D">
        <w:rPr>
          <w:b w:val="0"/>
          <w:sz w:val="22"/>
          <w:szCs w:val="22"/>
        </w:rPr>
        <w:t>DISPOSICIONES GENERALES</w:t>
      </w:r>
    </w:p>
    <w:p w:rsidR="006A4C98" w:rsidRPr="00C21E0D" w:rsidRDefault="006A4C98" w:rsidP="00C21E0D">
      <w:pPr>
        <w:tabs>
          <w:tab w:val="left" w:pos="1560"/>
        </w:tabs>
        <w:spacing w:line="360" w:lineRule="auto"/>
        <w:jc w:val="both"/>
        <w:rPr>
          <w:snapToGrid w:val="0"/>
          <w:sz w:val="22"/>
          <w:szCs w:val="22"/>
        </w:rPr>
      </w:pPr>
    </w:p>
    <w:p w:rsidR="006A4C98" w:rsidRPr="00C21E0D" w:rsidRDefault="00E9468E" w:rsidP="00C21E0D">
      <w:pPr>
        <w:pStyle w:val="Piedepgina"/>
        <w:numPr>
          <w:ilvl w:val="0"/>
          <w:numId w:val="3"/>
        </w:numPr>
        <w:tabs>
          <w:tab w:val="left" w:pos="1560"/>
          <w:tab w:val="left" w:pos="1600"/>
        </w:tabs>
        <w:suppressAutoHyphens w:val="0"/>
        <w:spacing w:line="360" w:lineRule="auto"/>
        <w:rPr>
          <w:snapToGrid w:val="0"/>
          <w:sz w:val="22"/>
          <w:szCs w:val="22"/>
        </w:rPr>
      </w:pPr>
      <w:r w:rsidRPr="00C21E0D">
        <w:rPr>
          <w:sz w:val="22"/>
          <w:szCs w:val="22"/>
          <w:lang w:val="es-ES_tradnl"/>
        </w:rPr>
        <w:t>Las disposiciones Contenidas en este reglamento son de observancia general e interés público y se expiden con fundamento en lo previsto en la Constitución Política de los Estados Unidos Mexicanos,</w:t>
      </w:r>
      <w:r w:rsidR="00AA482D" w:rsidRPr="00C21E0D">
        <w:rPr>
          <w:sz w:val="22"/>
          <w:szCs w:val="22"/>
          <w:lang w:val="es-ES_tradnl"/>
        </w:rPr>
        <w:t xml:space="preserve"> </w:t>
      </w:r>
      <w:r w:rsidRPr="00C21E0D">
        <w:rPr>
          <w:sz w:val="22"/>
          <w:szCs w:val="22"/>
          <w:lang w:val="es-ES_tradnl"/>
        </w:rPr>
        <w:t>en la Constitución Política del Estado de Jalisco y en la Ley del Gobierno y la Administración Pública Municipal del Estado de Jalisco</w:t>
      </w:r>
      <w:r w:rsidR="006A4C98" w:rsidRPr="00C21E0D">
        <w:rPr>
          <w:snapToGrid w:val="0"/>
          <w:sz w:val="22"/>
          <w:szCs w:val="22"/>
        </w:rPr>
        <w:t>.</w:t>
      </w:r>
    </w:p>
    <w:p w:rsidR="00AF3BE2" w:rsidRPr="00C21E0D" w:rsidRDefault="00AF3BE2" w:rsidP="00C21E0D">
      <w:pPr>
        <w:pStyle w:val="Piedepgina"/>
        <w:tabs>
          <w:tab w:val="left" w:pos="1560"/>
        </w:tabs>
        <w:suppressAutoHyphens w:val="0"/>
        <w:spacing w:line="360" w:lineRule="auto"/>
        <w:rPr>
          <w:snapToGrid w:val="0"/>
          <w:sz w:val="22"/>
          <w:szCs w:val="22"/>
        </w:rPr>
      </w:pPr>
    </w:p>
    <w:p w:rsidR="006A4C98" w:rsidRPr="00C21E0D" w:rsidRDefault="006A4C98" w:rsidP="00C21E0D">
      <w:pPr>
        <w:pStyle w:val="Piedepgina"/>
        <w:numPr>
          <w:ilvl w:val="0"/>
          <w:numId w:val="3"/>
        </w:numPr>
        <w:tabs>
          <w:tab w:val="left" w:pos="1560"/>
        </w:tabs>
        <w:suppressAutoHyphens w:val="0"/>
        <w:spacing w:line="360" w:lineRule="auto"/>
        <w:rPr>
          <w:snapToGrid w:val="0"/>
          <w:sz w:val="22"/>
          <w:szCs w:val="22"/>
        </w:rPr>
      </w:pPr>
      <w:r w:rsidRPr="00C21E0D">
        <w:rPr>
          <w:snapToGrid w:val="0"/>
          <w:sz w:val="22"/>
          <w:szCs w:val="22"/>
        </w:rPr>
        <w:t xml:space="preserve">Las autoridades municipales tienen competencia plena y exclusiva dentro del territorio del municipio de </w:t>
      </w:r>
      <w:r w:rsidR="002F187A" w:rsidRPr="00C21E0D">
        <w:rPr>
          <w:snapToGrid w:val="0"/>
          <w:sz w:val="22"/>
          <w:szCs w:val="22"/>
        </w:rPr>
        <w:t>Tenamaxtlá</w:t>
      </w:r>
      <w:r w:rsidR="00AF3BE2" w:rsidRPr="00C21E0D">
        <w:rPr>
          <w:snapToGrid w:val="0"/>
          <w:sz w:val="22"/>
          <w:szCs w:val="22"/>
        </w:rPr>
        <w:t>n</w:t>
      </w:r>
      <w:r w:rsidR="002F187A" w:rsidRPr="00C21E0D">
        <w:rPr>
          <w:snapToGrid w:val="0"/>
          <w:sz w:val="22"/>
          <w:szCs w:val="22"/>
        </w:rPr>
        <w:t>,</w:t>
      </w:r>
      <w:r w:rsidR="00AF3BE2" w:rsidRPr="00C21E0D">
        <w:rPr>
          <w:snapToGrid w:val="0"/>
          <w:sz w:val="22"/>
          <w:szCs w:val="22"/>
        </w:rPr>
        <w:t xml:space="preserve"> Jalisco</w:t>
      </w:r>
      <w:r w:rsidRPr="00C21E0D">
        <w:rPr>
          <w:snapToGrid w:val="0"/>
          <w:sz w:val="22"/>
          <w:szCs w:val="22"/>
        </w:rPr>
        <w:t>, su población, así como en su organización política y administrativa y servicios públicos de carácter municipal, con las limitaciones que marquen las leyes.</w:t>
      </w:r>
    </w:p>
    <w:p w:rsidR="00AF3BE2" w:rsidRPr="00C21E0D" w:rsidRDefault="00AF3BE2" w:rsidP="00C21E0D">
      <w:pPr>
        <w:pStyle w:val="Piedepgina"/>
        <w:tabs>
          <w:tab w:val="left" w:pos="1560"/>
        </w:tabs>
        <w:suppressAutoHyphens w:val="0"/>
        <w:spacing w:line="360" w:lineRule="auto"/>
        <w:rPr>
          <w:snapToGrid w:val="0"/>
          <w:sz w:val="22"/>
          <w:szCs w:val="22"/>
        </w:rPr>
      </w:pPr>
    </w:p>
    <w:p w:rsidR="006A4C98" w:rsidRPr="00C21E0D" w:rsidRDefault="006A4C98" w:rsidP="00C21E0D">
      <w:pPr>
        <w:numPr>
          <w:ilvl w:val="0"/>
          <w:numId w:val="3"/>
        </w:numPr>
        <w:tabs>
          <w:tab w:val="left" w:pos="1560"/>
        </w:tabs>
        <w:spacing w:line="360" w:lineRule="auto"/>
        <w:rPr>
          <w:snapToGrid w:val="0"/>
          <w:sz w:val="22"/>
          <w:szCs w:val="22"/>
        </w:rPr>
      </w:pPr>
      <w:r w:rsidRPr="00C21E0D">
        <w:rPr>
          <w:snapToGrid w:val="0"/>
          <w:sz w:val="22"/>
          <w:szCs w:val="22"/>
        </w:rPr>
        <w:t>Son fines del municipio, entre otros, a través del Ayuntamiento:</w:t>
      </w:r>
    </w:p>
    <w:p w:rsidR="006A4C98" w:rsidRPr="00C21E0D" w:rsidRDefault="006A4C98" w:rsidP="00C21E0D">
      <w:pPr>
        <w:numPr>
          <w:ilvl w:val="0"/>
          <w:numId w:val="5"/>
        </w:numPr>
        <w:tabs>
          <w:tab w:val="clear" w:pos="720"/>
          <w:tab w:val="num" w:pos="0"/>
          <w:tab w:val="left" w:pos="567"/>
          <w:tab w:val="left" w:pos="1560"/>
        </w:tabs>
        <w:spacing w:line="360" w:lineRule="auto"/>
        <w:ind w:left="0" w:firstLine="0"/>
        <w:jc w:val="both"/>
        <w:rPr>
          <w:snapToGrid w:val="0"/>
          <w:sz w:val="22"/>
          <w:szCs w:val="22"/>
        </w:rPr>
      </w:pPr>
      <w:r w:rsidRPr="00C21E0D">
        <w:rPr>
          <w:snapToGrid w:val="0"/>
          <w:sz w:val="22"/>
          <w:szCs w:val="22"/>
        </w:rPr>
        <w:t>Garantizar la tranquilidad, seguridad y bienes de las personas;</w:t>
      </w:r>
    </w:p>
    <w:p w:rsidR="006A4C98" w:rsidRPr="00C21E0D" w:rsidRDefault="006A4C98" w:rsidP="00C21E0D">
      <w:pPr>
        <w:numPr>
          <w:ilvl w:val="0"/>
          <w:numId w:val="5"/>
        </w:numPr>
        <w:tabs>
          <w:tab w:val="clear" w:pos="720"/>
          <w:tab w:val="num" w:pos="0"/>
          <w:tab w:val="left" w:pos="567"/>
          <w:tab w:val="left" w:pos="1560"/>
        </w:tabs>
        <w:spacing w:line="360" w:lineRule="auto"/>
        <w:ind w:left="0" w:firstLine="0"/>
        <w:jc w:val="both"/>
        <w:rPr>
          <w:snapToGrid w:val="0"/>
          <w:sz w:val="22"/>
          <w:szCs w:val="22"/>
        </w:rPr>
      </w:pPr>
      <w:r w:rsidRPr="00C21E0D">
        <w:rPr>
          <w:snapToGrid w:val="0"/>
          <w:sz w:val="22"/>
          <w:szCs w:val="22"/>
        </w:rPr>
        <w:t>Garantizar la moral</w:t>
      </w:r>
      <w:r w:rsidR="00023338" w:rsidRPr="00C21E0D">
        <w:rPr>
          <w:snapToGrid w:val="0"/>
          <w:sz w:val="22"/>
          <w:szCs w:val="22"/>
        </w:rPr>
        <w:t xml:space="preserve">, las buenas costumbres, la salud pública y el </w:t>
      </w:r>
      <w:r w:rsidRPr="00C21E0D">
        <w:rPr>
          <w:snapToGrid w:val="0"/>
          <w:sz w:val="22"/>
          <w:szCs w:val="22"/>
        </w:rPr>
        <w:t>orden público;</w:t>
      </w:r>
    </w:p>
    <w:p w:rsidR="006A4C98" w:rsidRPr="00C21E0D" w:rsidRDefault="006A4C98" w:rsidP="00C21E0D">
      <w:pPr>
        <w:numPr>
          <w:ilvl w:val="0"/>
          <w:numId w:val="5"/>
        </w:numPr>
        <w:tabs>
          <w:tab w:val="clear" w:pos="720"/>
          <w:tab w:val="num" w:pos="0"/>
          <w:tab w:val="left" w:pos="567"/>
          <w:tab w:val="left" w:pos="1560"/>
        </w:tabs>
        <w:spacing w:line="360" w:lineRule="auto"/>
        <w:ind w:left="0" w:firstLine="0"/>
        <w:jc w:val="both"/>
        <w:rPr>
          <w:snapToGrid w:val="0"/>
          <w:sz w:val="22"/>
          <w:szCs w:val="22"/>
        </w:rPr>
      </w:pPr>
      <w:r w:rsidRPr="00C21E0D">
        <w:rPr>
          <w:snapToGrid w:val="0"/>
          <w:sz w:val="22"/>
          <w:szCs w:val="22"/>
        </w:rPr>
        <w:t>Impartir la justicia municipal</w:t>
      </w:r>
      <w:r w:rsidR="00AF3BE2" w:rsidRPr="00C21E0D">
        <w:rPr>
          <w:snapToGrid w:val="0"/>
          <w:sz w:val="22"/>
          <w:szCs w:val="22"/>
        </w:rPr>
        <w:t xml:space="preserve"> a través de un Juzgado Municipal</w:t>
      </w:r>
      <w:r w:rsidRPr="00C21E0D">
        <w:rPr>
          <w:snapToGrid w:val="0"/>
          <w:sz w:val="22"/>
          <w:szCs w:val="22"/>
        </w:rPr>
        <w:t>;</w:t>
      </w:r>
    </w:p>
    <w:p w:rsidR="006A4C98" w:rsidRPr="00C21E0D" w:rsidRDefault="006A4C98" w:rsidP="00C21E0D">
      <w:pPr>
        <w:numPr>
          <w:ilvl w:val="0"/>
          <w:numId w:val="5"/>
        </w:numPr>
        <w:tabs>
          <w:tab w:val="clear" w:pos="720"/>
          <w:tab w:val="num" w:pos="0"/>
          <w:tab w:val="left" w:pos="567"/>
          <w:tab w:val="left" w:pos="1560"/>
        </w:tabs>
        <w:spacing w:line="360" w:lineRule="auto"/>
        <w:ind w:left="0" w:firstLine="0"/>
        <w:jc w:val="both"/>
        <w:rPr>
          <w:snapToGrid w:val="0"/>
          <w:sz w:val="22"/>
          <w:szCs w:val="22"/>
        </w:rPr>
      </w:pPr>
      <w:r w:rsidRPr="00C21E0D">
        <w:rPr>
          <w:snapToGrid w:val="0"/>
          <w:sz w:val="22"/>
          <w:szCs w:val="22"/>
        </w:rPr>
        <w:t>Preservar la integridad de su territorio;</w:t>
      </w:r>
    </w:p>
    <w:p w:rsidR="006A4C98" w:rsidRPr="00C21E0D" w:rsidRDefault="006A4C98" w:rsidP="00C21E0D">
      <w:pPr>
        <w:numPr>
          <w:ilvl w:val="0"/>
          <w:numId w:val="5"/>
        </w:numPr>
        <w:tabs>
          <w:tab w:val="clear" w:pos="720"/>
          <w:tab w:val="num" w:pos="0"/>
          <w:tab w:val="left" w:pos="567"/>
          <w:tab w:val="left" w:pos="1560"/>
        </w:tabs>
        <w:spacing w:line="360" w:lineRule="auto"/>
        <w:ind w:left="0" w:firstLine="0"/>
        <w:jc w:val="both"/>
        <w:rPr>
          <w:snapToGrid w:val="0"/>
          <w:sz w:val="22"/>
          <w:szCs w:val="22"/>
        </w:rPr>
      </w:pPr>
      <w:r w:rsidRPr="00C21E0D">
        <w:rPr>
          <w:snapToGrid w:val="0"/>
          <w:sz w:val="22"/>
          <w:szCs w:val="22"/>
        </w:rPr>
        <w:t>Satisfacer las necesidades sociales de sus habitantes</w:t>
      </w:r>
      <w:r w:rsidR="005C7E39" w:rsidRPr="00C21E0D">
        <w:rPr>
          <w:snapToGrid w:val="0"/>
          <w:sz w:val="22"/>
          <w:szCs w:val="22"/>
        </w:rPr>
        <w:t xml:space="preserve"> por l</w:t>
      </w:r>
      <w:r w:rsidRPr="00C21E0D">
        <w:rPr>
          <w:snapToGrid w:val="0"/>
          <w:sz w:val="22"/>
          <w:szCs w:val="22"/>
        </w:rPr>
        <w:t>a prestación de los servicios públicos municipales;</w:t>
      </w:r>
    </w:p>
    <w:p w:rsidR="006A4C98" w:rsidRPr="00C21E0D" w:rsidRDefault="006A4C98" w:rsidP="00C21E0D">
      <w:pPr>
        <w:numPr>
          <w:ilvl w:val="0"/>
          <w:numId w:val="5"/>
        </w:numPr>
        <w:tabs>
          <w:tab w:val="clear" w:pos="720"/>
          <w:tab w:val="num" w:pos="0"/>
          <w:tab w:val="left" w:pos="567"/>
          <w:tab w:val="left" w:pos="1560"/>
        </w:tabs>
        <w:spacing w:line="360" w:lineRule="auto"/>
        <w:ind w:left="0" w:firstLine="0"/>
        <w:jc w:val="both"/>
        <w:rPr>
          <w:snapToGrid w:val="0"/>
          <w:sz w:val="22"/>
          <w:szCs w:val="22"/>
        </w:rPr>
      </w:pPr>
      <w:r w:rsidRPr="00C21E0D">
        <w:rPr>
          <w:snapToGrid w:val="0"/>
          <w:sz w:val="22"/>
          <w:szCs w:val="22"/>
        </w:rPr>
        <w:t>Promover la integración social y el desarrollo humano de sus habitantes;</w:t>
      </w:r>
    </w:p>
    <w:p w:rsidR="006A4C98" w:rsidRPr="00C21E0D" w:rsidRDefault="006A4C98" w:rsidP="00C21E0D">
      <w:pPr>
        <w:numPr>
          <w:ilvl w:val="0"/>
          <w:numId w:val="5"/>
        </w:numPr>
        <w:tabs>
          <w:tab w:val="clear" w:pos="720"/>
          <w:tab w:val="num" w:pos="0"/>
          <w:tab w:val="left" w:pos="567"/>
          <w:tab w:val="left" w:pos="1560"/>
        </w:tabs>
        <w:spacing w:line="360" w:lineRule="auto"/>
        <w:ind w:left="0" w:firstLine="0"/>
        <w:jc w:val="both"/>
        <w:rPr>
          <w:snapToGrid w:val="0"/>
          <w:sz w:val="22"/>
          <w:szCs w:val="22"/>
        </w:rPr>
      </w:pPr>
      <w:r w:rsidRPr="00C21E0D">
        <w:rPr>
          <w:snapToGrid w:val="0"/>
          <w:sz w:val="22"/>
          <w:szCs w:val="22"/>
        </w:rPr>
        <w:t>Preservar, fomentar y fortalecer entre sus habitantes los valores cívicos</w:t>
      </w:r>
      <w:r w:rsidR="005C7E39" w:rsidRPr="00C21E0D">
        <w:rPr>
          <w:snapToGrid w:val="0"/>
          <w:sz w:val="22"/>
          <w:szCs w:val="22"/>
        </w:rPr>
        <w:t xml:space="preserve"> y </w:t>
      </w:r>
      <w:r w:rsidRPr="00C21E0D">
        <w:rPr>
          <w:snapToGrid w:val="0"/>
          <w:sz w:val="22"/>
          <w:szCs w:val="22"/>
        </w:rPr>
        <w:t>culturales</w:t>
      </w:r>
      <w:r w:rsidR="005C7E39" w:rsidRPr="00C21E0D">
        <w:rPr>
          <w:snapToGrid w:val="0"/>
          <w:sz w:val="22"/>
          <w:szCs w:val="22"/>
        </w:rPr>
        <w:t>,</w:t>
      </w:r>
      <w:r w:rsidRPr="00C21E0D">
        <w:rPr>
          <w:snapToGrid w:val="0"/>
          <w:sz w:val="22"/>
          <w:szCs w:val="22"/>
        </w:rPr>
        <w:t xml:space="preserve"> así como sus </w:t>
      </w:r>
      <w:r w:rsidR="005C7E39" w:rsidRPr="00C21E0D">
        <w:rPr>
          <w:snapToGrid w:val="0"/>
          <w:sz w:val="22"/>
          <w:szCs w:val="22"/>
        </w:rPr>
        <w:t xml:space="preserve">mejores </w:t>
      </w:r>
      <w:r w:rsidRPr="00C21E0D">
        <w:rPr>
          <w:snapToGrid w:val="0"/>
          <w:sz w:val="22"/>
          <w:szCs w:val="22"/>
        </w:rPr>
        <w:t>tradiciones para acrecentar la identidad municipal</w:t>
      </w:r>
      <w:r w:rsidR="005C7E39" w:rsidRPr="00C21E0D">
        <w:rPr>
          <w:snapToGrid w:val="0"/>
          <w:sz w:val="22"/>
          <w:szCs w:val="22"/>
        </w:rPr>
        <w:t xml:space="preserve"> y la pertenencia comunitaria</w:t>
      </w:r>
      <w:r w:rsidRPr="00C21E0D">
        <w:rPr>
          <w:snapToGrid w:val="0"/>
          <w:sz w:val="22"/>
          <w:szCs w:val="22"/>
        </w:rPr>
        <w:t>,</w:t>
      </w:r>
      <w:r w:rsidR="005C7E39" w:rsidRPr="00C21E0D">
        <w:rPr>
          <w:snapToGrid w:val="0"/>
          <w:sz w:val="22"/>
          <w:szCs w:val="22"/>
        </w:rPr>
        <w:t xml:space="preserve"> y la pertenencia comunitaria</w:t>
      </w:r>
      <w:r w:rsidRPr="00C21E0D">
        <w:rPr>
          <w:snapToGrid w:val="0"/>
          <w:sz w:val="22"/>
          <w:szCs w:val="22"/>
        </w:rPr>
        <w:t xml:space="preserve"> el amor a la patria y la solidaridad nacional;</w:t>
      </w:r>
    </w:p>
    <w:p w:rsidR="006A4C98" w:rsidRPr="00C21E0D" w:rsidRDefault="006A4C98" w:rsidP="00C21E0D">
      <w:pPr>
        <w:numPr>
          <w:ilvl w:val="0"/>
          <w:numId w:val="5"/>
        </w:numPr>
        <w:tabs>
          <w:tab w:val="clear" w:pos="720"/>
          <w:tab w:val="num" w:pos="0"/>
          <w:tab w:val="left" w:pos="567"/>
          <w:tab w:val="left" w:pos="1560"/>
        </w:tabs>
        <w:spacing w:line="360" w:lineRule="auto"/>
        <w:ind w:left="0" w:firstLine="0"/>
        <w:jc w:val="both"/>
        <w:rPr>
          <w:snapToGrid w:val="0"/>
          <w:sz w:val="22"/>
          <w:szCs w:val="22"/>
        </w:rPr>
      </w:pPr>
      <w:r w:rsidRPr="00C21E0D">
        <w:rPr>
          <w:snapToGrid w:val="0"/>
          <w:sz w:val="22"/>
          <w:szCs w:val="22"/>
        </w:rPr>
        <w:t>Lograr el adecuado desarrollo de sus asentamientos humanos;</w:t>
      </w:r>
    </w:p>
    <w:p w:rsidR="006A4C98" w:rsidRPr="00C21E0D" w:rsidRDefault="006A4C98" w:rsidP="00C21E0D">
      <w:pPr>
        <w:numPr>
          <w:ilvl w:val="0"/>
          <w:numId w:val="5"/>
        </w:numPr>
        <w:tabs>
          <w:tab w:val="clear" w:pos="720"/>
          <w:tab w:val="num" w:pos="0"/>
          <w:tab w:val="left" w:pos="567"/>
          <w:tab w:val="left" w:pos="1560"/>
        </w:tabs>
        <w:spacing w:line="360" w:lineRule="auto"/>
        <w:ind w:left="0" w:firstLine="0"/>
        <w:jc w:val="both"/>
        <w:rPr>
          <w:snapToGrid w:val="0"/>
          <w:sz w:val="22"/>
          <w:szCs w:val="22"/>
        </w:rPr>
      </w:pPr>
      <w:r w:rsidRPr="00C21E0D">
        <w:rPr>
          <w:snapToGrid w:val="0"/>
          <w:sz w:val="22"/>
          <w:szCs w:val="22"/>
        </w:rPr>
        <w:lastRenderedPageBreak/>
        <w:t>Garantizar la comunicación permanente entre l</w:t>
      </w:r>
      <w:r w:rsidR="005C7E39" w:rsidRPr="00C21E0D">
        <w:rPr>
          <w:snapToGrid w:val="0"/>
          <w:sz w:val="22"/>
          <w:szCs w:val="22"/>
        </w:rPr>
        <w:t xml:space="preserve">a población y la </w:t>
      </w:r>
      <w:r w:rsidRPr="00C21E0D">
        <w:rPr>
          <w:snapToGrid w:val="0"/>
          <w:sz w:val="22"/>
          <w:szCs w:val="22"/>
        </w:rPr>
        <w:t>ciudadan</w:t>
      </w:r>
      <w:r w:rsidR="005C7E39" w:rsidRPr="00C21E0D">
        <w:rPr>
          <w:snapToGrid w:val="0"/>
          <w:sz w:val="22"/>
          <w:szCs w:val="22"/>
        </w:rPr>
        <w:t>ía con</w:t>
      </w:r>
      <w:r w:rsidRPr="00C21E0D">
        <w:rPr>
          <w:snapToGrid w:val="0"/>
          <w:sz w:val="22"/>
          <w:szCs w:val="22"/>
        </w:rPr>
        <w:t xml:space="preserve"> las autoridades municipales;</w:t>
      </w:r>
    </w:p>
    <w:p w:rsidR="006A4C98" w:rsidRPr="00C21E0D" w:rsidRDefault="006A4C98" w:rsidP="00C21E0D">
      <w:pPr>
        <w:numPr>
          <w:ilvl w:val="0"/>
          <w:numId w:val="5"/>
        </w:numPr>
        <w:tabs>
          <w:tab w:val="clear" w:pos="720"/>
          <w:tab w:val="num" w:pos="0"/>
          <w:tab w:val="left" w:pos="567"/>
          <w:tab w:val="left" w:pos="1560"/>
        </w:tabs>
        <w:spacing w:line="360" w:lineRule="auto"/>
        <w:ind w:left="0" w:firstLine="0"/>
        <w:jc w:val="both"/>
        <w:rPr>
          <w:snapToGrid w:val="0"/>
          <w:sz w:val="22"/>
          <w:szCs w:val="22"/>
        </w:rPr>
      </w:pPr>
      <w:r w:rsidRPr="00C21E0D">
        <w:rPr>
          <w:snapToGrid w:val="0"/>
          <w:sz w:val="22"/>
          <w:szCs w:val="22"/>
        </w:rPr>
        <w:t xml:space="preserve">Lograr la participación ciudadana en </w:t>
      </w:r>
      <w:r w:rsidR="005C7E39" w:rsidRPr="00C21E0D">
        <w:rPr>
          <w:snapToGrid w:val="0"/>
          <w:sz w:val="22"/>
          <w:szCs w:val="22"/>
        </w:rPr>
        <w:t xml:space="preserve">la planeación, aplicación y la evaluación de </w:t>
      </w:r>
      <w:r w:rsidRPr="00C21E0D">
        <w:rPr>
          <w:snapToGrid w:val="0"/>
          <w:sz w:val="22"/>
          <w:szCs w:val="22"/>
        </w:rPr>
        <w:t xml:space="preserve">los planes y programas </w:t>
      </w:r>
      <w:r w:rsidR="005C7E39" w:rsidRPr="00C21E0D">
        <w:rPr>
          <w:snapToGrid w:val="0"/>
          <w:sz w:val="22"/>
          <w:szCs w:val="22"/>
        </w:rPr>
        <w:t xml:space="preserve">a cargo del gobierno </w:t>
      </w:r>
      <w:r w:rsidRPr="00C21E0D">
        <w:rPr>
          <w:snapToGrid w:val="0"/>
          <w:sz w:val="22"/>
          <w:szCs w:val="22"/>
        </w:rPr>
        <w:t>municipal;</w:t>
      </w:r>
    </w:p>
    <w:p w:rsidR="006A4C98" w:rsidRPr="00C21E0D" w:rsidRDefault="006A4C98" w:rsidP="00C21E0D">
      <w:pPr>
        <w:numPr>
          <w:ilvl w:val="0"/>
          <w:numId w:val="5"/>
        </w:numPr>
        <w:tabs>
          <w:tab w:val="clear" w:pos="720"/>
          <w:tab w:val="num" w:pos="0"/>
          <w:tab w:val="left" w:pos="567"/>
          <w:tab w:val="left" w:pos="1560"/>
        </w:tabs>
        <w:spacing w:line="360" w:lineRule="auto"/>
        <w:ind w:left="0" w:firstLine="0"/>
        <w:jc w:val="both"/>
        <w:rPr>
          <w:snapToGrid w:val="0"/>
          <w:sz w:val="22"/>
          <w:szCs w:val="22"/>
        </w:rPr>
      </w:pPr>
      <w:r w:rsidRPr="00C21E0D">
        <w:rPr>
          <w:snapToGrid w:val="0"/>
          <w:sz w:val="22"/>
          <w:szCs w:val="22"/>
        </w:rPr>
        <w:t>Preservar el equilibrio eco</w:t>
      </w:r>
      <w:r w:rsidR="00F67CE7" w:rsidRPr="00C21E0D">
        <w:rPr>
          <w:snapToGrid w:val="0"/>
          <w:sz w:val="22"/>
          <w:szCs w:val="22"/>
        </w:rPr>
        <w:t xml:space="preserve">lógico y proteger el ambiente; </w:t>
      </w:r>
      <w:r w:rsidR="005A6165" w:rsidRPr="00C21E0D">
        <w:rPr>
          <w:snapToGrid w:val="0"/>
          <w:sz w:val="22"/>
          <w:szCs w:val="22"/>
        </w:rPr>
        <w:t>y</w:t>
      </w:r>
    </w:p>
    <w:p w:rsidR="00DD5BB8" w:rsidRPr="00C21E0D" w:rsidRDefault="006A4C98" w:rsidP="00C21E0D">
      <w:pPr>
        <w:numPr>
          <w:ilvl w:val="0"/>
          <w:numId w:val="5"/>
        </w:numPr>
        <w:tabs>
          <w:tab w:val="clear" w:pos="720"/>
          <w:tab w:val="num" w:pos="0"/>
          <w:tab w:val="left" w:pos="567"/>
          <w:tab w:val="left" w:pos="1560"/>
        </w:tabs>
        <w:spacing w:line="360" w:lineRule="auto"/>
        <w:ind w:left="0" w:firstLine="0"/>
        <w:jc w:val="both"/>
        <w:rPr>
          <w:snapToGrid w:val="0"/>
          <w:sz w:val="22"/>
          <w:szCs w:val="22"/>
        </w:rPr>
      </w:pPr>
      <w:r w:rsidRPr="00C21E0D">
        <w:rPr>
          <w:snapToGrid w:val="0"/>
          <w:sz w:val="22"/>
          <w:szCs w:val="22"/>
        </w:rPr>
        <w:t>Promover el desarrollo cultural social y económico de sus habitantes.</w:t>
      </w:r>
    </w:p>
    <w:p w:rsidR="00010852" w:rsidRPr="00C21E0D" w:rsidRDefault="00010852" w:rsidP="00C21E0D">
      <w:pPr>
        <w:tabs>
          <w:tab w:val="left" w:pos="567"/>
          <w:tab w:val="left" w:pos="1560"/>
        </w:tabs>
        <w:spacing w:line="360" w:lineRule="auto"/>
        <w:jc w:val="both"/>
        <w:rPr>
          <w:snapToGrid w:val="0"/>
          <w:sz w:val="22"/>
          <w:szCs w:val="22"/>
        </w:rPr>
      </w:pPr>
    </w:p>
    <w:p w:rsidR="006A4C98" w:rsidRPr="00C21E0D" w:rsidRDefault="006A4C98" w:rsidP="00C21E0D">
      <w:pPr>
        <w:pStyle w:val="Ttulo7"/>
        <w:numPr>
          <w:ilvl w:val="0"/>
          <w:numId w:val="3"/>
        </w:numPr>
        <w:tabs>
          <w:tab w:val="left" w:pos="1560"/>
        </w:tabs>
        <w:spacing w:before="0" w:after="0" w:line="360" w:lineRule="auto"/>
        <w:jc w:val="both"/>
        <w:rPr>
          <w:rFonts w:ascii="Times New Roman" w:hAnsi="Times New Roman"/>
          <w:snapToGrid w:val="0"/>
          <w:sz w:val="22"/>
          <w:szCs w:val="22"/>
        </w:rPr>
      </w:pPr>
      <w:r w:rsidRPr="00C21E0D">
        <w:rPr>
          <w:rFonts w:ascii="Times New Roman" w:hAnsi="Times New Roman"/>
          <w:snapToGrid w:val="0"/>
          <w:sz w:val="22"/>
          <w:szCs w:val="22"/>
        </w:rPr>
        <w:t xml:space="preserve">El presente </w:t>
      </w:r>
      <w:r w:rsidR="005C7E39" w:rsidRPr="00C21E0D">
        <w:rPr>
          <w:rFonts w:ascii="Times New Roman" w:hAnsi="Times New Roman"/>
          <w:snapToGrid w:val="0"/>
          <w:sz w:val="22"/>
          <w:szCs w:val="22"/>
        </w:rPr>
        <w:t xml:space="preserve">instrumento regula </w:t>
      </w:r>
      <w:r w:rsidRPr="00C21E0D">
        <w:rPr>
          <w:rFonts w:ascii="Times New Roman" w:hAnsi="Times New Roman"/>
          <w:snapToGrid w:val="0"/>
          <w:sz w:val="22"/>
          <w:szCs w:val="22"/>
        </w:rPr>
        <w:t xml:space="preserve">la conducta y </w:t>
      </w:r>
      <w:r w:rsidR="005C7E39" w:rsidRPr="00C21E0D">
        <w:rPr>
          <w:rFonts w:ascii="Times New Roman" w:hAnsi="Times New Roman"/>
          <w:snapToGrid w:val="0"/>
          <w:sz w:val="22"/>
          <w:szCs w:val="22"/>
        </w:rPr>
        <w:t xml:space="preserve">la </w:t>
      </w:r>
      <w:r w:rsidRPr="00C21E0D">
        <w:rPr>
          <w:rFonts w:ascii="Times New Roman" w:hAnsi="Times New Roman"/>
          <w:snapToGrid w:val="0"/>
          <w:sz w:val="22"/>
          <w:szCs w:val="22"/>
        </w:rPr>
        <w:t>convivencia pacífica de l</w:t>
      </w:r>
      <w:r w:rsidR="005C7E39" w:rsidRPr="00C21E0D">
        <w:rPr>
          <w:rFonts w:ascii="Times New Roman" w:hAnsi="Times New Roman"/>
          <w:snapToGrid w:val="0"/>
          <w:sz w:val="22"/>
          <w:szCs w:val="22"/>
        </w:rPr>
        <w:t xml:space="preserve">a población del municipio </w:t>
      </w:r>
      <w:r w:rsidRPr="00C21E0D">
        <w:rPr>
          <w:rFonts w:ascii="Times New Roman" w:hAnsi="Times New Roman"/>
          <w:snapToGrid w:val="0"/>
          <w:sz w:val="22"/>
          <w:szCs w:val="22"/>
        </w:rPr>
        <w:t>os habitantes y vecinos, s</w:t>
      </w:r>
      <w:r w:rsidR="005C7E39" w:rsidRPr="00C21E0D">
        <w:rPr>
          <w:rFonts w:ascii="Times New Roman" w:hAnsi="Times New Roman"/>
          <w:snapToGrid w:val="0"/>
          <w:sz w:val="22"/>
          <w:szCs w:val="22"/>
        </w:rPr>
        <w:t>us</w:t>
      </w:r>
      <w:r w:rsidRPr="00C21E0D">
        <w:rPr>
          <w:rFonts w:ascii="Times New Roman" w:hAnsi="Times New Roman"/>
          <w:snapToGrid w:val="0"/>
          <w:sz w:val="22"/>
          <w:szCs w:val="22"/>
        </w:rPr>
        <w:t xml:space="preserve"> visitantes y transeúntes </w:t>
      </w:r>
      <w:r w:rsidR="005C7E39" w:rsidRPr="00C21E0D">
        <w:rPr>
          <w:rFonts w:ascii="Times New Roman" w:hAnsi="Times New Roman"/>
          <w:snapToGrid w:val="0"/>
          <w:sz w:val="22"/>
          <w:szCs w:val="22"/>
        </w:rPr>
        <w:t xml:space="preserve">en </w:t>
      </w:r>
      <w:r w:rsidRPr="00C21E0D">
        <w:rPr>
          <w:rFonts w:ascii="Times New Roman" w:hAnsi="Times New Roman"/>
          <w:snapToGrid w:val="0"/>
          <w:sz w:val="22"/>
          <w:szCs w:val="22"/>
        </w:rPr>
        <w:t>el mismo; su aplicación e interpretación corresponde a las autoridades municipales, quienes dentro del ámbito de sus respectivas competencias, vigilarán su estricta observancia y cumplimiento.</w:t>
      </w:r>
    </w:p>
    <w:p w:rsidR="00CD6DC6" w:rsidRPr="00C21E0D" w:rsidRDefault="00CD6DC6" w:rsidP="00C21E0D">
      <w:pPr>
        <w:pStyle w:val="Ttulo5"/>
        <w:tabs>
          <w:tab w:val="left" w:pos="1560"/>
        </w:tabs>
        <w:spacing w:line="360" w:lineRule="auto"/>
        <w:rPr>
          <w:snapToGrid w:val="0"/>
          <w:sz w:val="22"/>
          <w:szCs w:val="22"/>
        </w:rPr>
      </w:pPr>
    </w:p>
    <w:p w:rsidR="006A4C98" w:rsidRPr="00C21E0D" w:rsidRDefault="006A4C98" w:rsidP="00C21E0D">
      <w:pPr>
        <w:pStyle w:val="Ttulo5"/>
        <w:tabs>
          <w:tab w:val="left" w:pos="1560"/>
        </w:tabs>
        <w:spacing w:line="360" w:lineRule="auto"/>
        <w:rPr>
          <w:snapToGrid w:val="0"/>
          <w:sz w:val="22"/>
          <w:szCs w:val="22"/>
        </w:rPr>
      </w:pPr>
      <w:r w:rsidRPr="00C21E0D">
        <w:rPr>
          <w:snapToGrid w:val="0"/>
          <w:sz w:val="22"/>
          <w:szCs w:val="22"/>
        </w:rPr>
        <w:t>TÍTULO SEGUNDO</w:t>
      </w:r>
    </w:p>
    <w:p w:rsidR="006A4C98" w:rsidRPr="00C21E0D" w:rsidRDefault="006A4C98" w:rsidP="00C21E0D">
      <w:pPr>
        <w:pStyle w:val="Ttulo5"/>
        <w:tabs>
          <w:tab w:val="left" w:pos="1560"/>
        </w:tabs>
        <w:spacing w:line="360" w:lineRule="auto"/>
        <w:rPr>
          <w:snapToGrid w:val="0"/>
          <w:sz w:val="22"/>
          <w:szCs w:val="22"/>
        </w:rPr>
      </w:pPr>
      <w:r w:rsidRPr="00C21E0D">
        <w:rPr>
          <w:snapToGrid w:val="0"/>
          <w:sz w:val="22"/>
          <w:szCs w:val="22"/>
        </w:rPr>
        <w:t>DEL TERRITORIO</w:t>
      </w:r>
    </w:p>
    <w:p w:rsidR="006A4C98" w:rsidRPr="00C21E0D" w:rsidRDefault="006A4C98" w:rsidP="00C21E0D">
      <w:pPr>
        <w:tabs>
          <w:tab w:val="left" w:pos="1560"/>
        </w:tabs>
        <w:spacing w:line="360" w:lineRule="auto"/>
        <w:rPr>
          <w:b/>
          <w:sz w:val="22"/>
          <w:szCs w:val="22"/>
        </w:rPr>
      </w:pPr>
    </w:p>
    <w:p w:rsidR="006A4C98" w:rsidRPr="00C21E0D" w:rsidRDefault="006A4C98" w:rsidP="00C21E0D">
      <w:pPr>
        <w:pStyle w:val="Ttulo9"/>
        <w:tabs>
          <w:tab w:val="left" w:pos="1560"/>
        </w:tabs>
        <w:spacing w:line="360" w:lineRule="auto"/>
        <w:ind w:firstLine="0"/>
        <w:rPr>
          <w:sz w:val="22"/>
          <w:szCs w:val="22"/>
        </w:rPr>
      </w:pPr>
    </w:p>
    <w:p w:rsidR="006A4C98" w:rsidRPr="00C21E0D" w:rsidRDefault="006A4C98" w:rsidP="00C21E0D">
      <w:pPr>
        <w:tabs>
          <w:tab w:val="left" w:pos="1560"/>
        </w:tabs>
        <w:spacing w:line="360" w:lineRule="auto"/>
        <w:jc w:val="center"/>
        <w:rPr>
          <w:b/>
          <w:snapToGrid w:val="0"/>
          <w:sz w:val="22"/>
          <w:szCs w:val="22"/>
        </w:rPr>
      </w:pPr>
      <w:r w:rsidRPr="00C21E0D">
        <w:rPr>
          <w:b/>
          <w:snapToGrid w:val="0"/>
          <w:sz w:val="22"/>
          <w:szCs w:val="22"/>
        </w:rPr>
        <w:t>DE LA INTEGRACIÓN DEL TERRITORIO MUNICIPAL</w:t>
      </w:r>
    </w:p>
    <w:p w:rsidR="006A4C98" w:rsidRPr="00C21E0D" w:rsidRDefault="006A4C98" w:rsidP="00C21E0D">
      <w:pPr>
        <w:tabs>
          <w:tab w:val="left" w:pos="1560"/>
        </w:tabs>
        <w:spacing w:line="360" w:lineRule="auto"/>
        <w:jc w:val="center"/>
        <w:rPr>
          <w:b/>
          <w:snapToGrid w:val="0"/>
          <w:sz w:val="22"/>
          <w:szCs w:val="22"/>
        </w:rPr>
      </w:pPr>
    </w:p>
    <w:p w:rsidR="00916FE6" w:rsidRPr="00C21E0D" w:rsidRDefault="00AF3BE2" w:rsidP="00C21E0D">
      <w:pPr>
        <w:numPr>
          <w:ilvl w:val="0"/>
          <w:numId w:val="3"/>
        </w:numPr>
        <w:tabs>
          <w:tab w:val="left" w:pos="1560"/>
        </w:tabs>
        <w:spacing w:line="360" w:lineRule="auto"/>
        <w:jc w:val="both"/>
        <w:rPr>
          <w:snapToGrid w:val="0"/>
          <w:sz w:val="22"/>
          <w:szCs w:val="22"/>
        </w:rPr>
      </w:pPr>
      <w:r w:rsidRPr="00C21E0D">
        <w:rPr>
          <w:rFonts w:eastAsia="Arial Unicode MS"/>
          <w:sz w:val="22"/>
          <w:szCs w:val="22"/>
        </w:rPr>
        <w:t xml:space="preserve">El Municipio de Tenamaxtlán, Jalisco se ubica </w:t>
      </w:r>
      <w:r w:rsidR="003323C6" w:rsidRPr="00C21E0D">
        <w:rPr>
          <w:rFonts w:eastAsia="Arial Unicode MS"/>
          <w:sz w:val="22"/>
          <w:szCs w:val="22"/>
        </w:rPr>
        <w:t>a</w:t>
      </w:r>
      <w:r w:rsidRPr="00C21E0D">
        <w:rPr>
          <w:rFonts w:eastAsia="Arial Unicode MS"/>
          <w:sz w:val="22"/>
          <w:szCs w:val="22"/>
        </w:rPr>
        <w:t xml:space="preserve">l suroeste del estado </w:t>
      </w:r>
      <w:r w:rsidR="003323C6" w:rsidRPr="00C21E0D">
        <w:rPr>
          <w:rFonts w:eastAsia="Arial Unicode MS"/>
          <w:sz w:val="22"/>
          <w:szCs w:val="22"/>
        </w:rPr>
        <w:t>de Jalisco</w:t>
      </w:r>
      <w:r w:rsidR="00916FE6" w:rsidRPr="00C21E0D">
        <w:rPr>
          <w:rFonts w:eastAsia="Arial Unicode MS"/>
          <w:sz w:val="22"/>
          <w:szCs w:val="22"/>
        </w:rPr>
        <w:t xml:space="preserve"> e</w:t>
      </w:r>
      <w:r w:rsidR="00916FE6" w:rsidRPr="00C21E0D">
        <w:rPr>
          <w:sz w:val="22"/>
          <w:szCs w:val="22"/>
        </w:rPr>
        <w:t>n las coordenadas extremas de los 20º 11' 30" a los 20º 18' 40" de latitud norte y de los 104º 05' 55" a los 104 15' 50" de longitud oeste</w:t>
      </w:r>
      <w:r w:rsidR="003323C6" w:rsidRPr="00C21E0D">
        <w:rPr>
          <w:rFonts w:eastAsia="Arial Unicode MS"/>
          <w:sz w:val="22"/>
          <w:szCs w:val="22"/>
        </w:rPr>
        <w:t xml:space="preserve">; se conecta </w:t>
      </w:r>
      <w:r w:rsidRPr="00C21E0D">
        <w:rPr>
          <w:rFonts w:eastAsia="Arial Unicode MS"/>
          <w:sz w:val="22"/>
          <w:szCs w:val="22"/>
        </w:rPr>
        <w:t xml:space="preserve">vía terrestre, </w:t>
      </w:r>
      <w:r w:rsidR="003323C6" w:rsidRPr="00C21E0D">
        <w:rPr>
          <w:rFonts w:eastAsia="Arial Unicode MS"/>
          <w:sz w:val="22"/>
          <w:szCs w:val="22"/>
        </w:rPr>
        <w:t xml:space="preserve">con la </w:t>
      </w:r>
      <w:r w:rsidRPr="00C21E0D">
        <w:rPr>
          <w:rFonts w:eastAsia="Arial Unicode MS"/>
          <w:sz w:val="22"/>
          <w:szCs w:val="22"/>
        </w:rPr>
        <w:t>carretera Guadalajara-Barra de Navidad, a 120 k</w:t>
      </w:r>
      <w:r w:rsidR="003323C6" w:rsidRPr="00C21E0D">
        <w:rPr>
          <w:rFonts w:eastAsia="Arial Unicode MS"/>
          <w:sz w:val="22"/>
          <w:szCs w:val="22"/>
        </w:rPr>
        <w:t xml:space="preserve">ilómetros </w:t>
      </w:r>
      <w:r w:rsidRPr="00C21E0D">
        <w:rPr>
          <w:rFonts w:eastAsia="Arial Unicode MS"/>
          <w:sz w:val="22"/>
          <w:szCs w:val="22"/>
        </w:rPr>
        <w:t>de la ciudad de Guadalajara</w:t>
      </w:r>
      <w:r w:rsidR="003323C6" w:rsidRPr="00C21E0D">
        <w:rPr>
          <w:rFonts w:eastAsia="Arial Unicode MS"/>
          <w:sz w:val="22"/>
          <w:szCs w:val="22"/>
        </w:rPr>
        <w:t>. S</w:t>
      </w:r>
      <w:r w:rsidRPr="00C21E0D">
        <w:rPr>
          <w:rFonts w:eastAsia="Arial Unicode MS"/>
          <w:sz w:val="22"/>
          <w:szCs w:val="22"/>
        </w:rPr>
        <w:t xml:space="preserve">e llega </w:t>
      </w:r>
      <w:r w:rsidR="003323C6" w:rsidRPr="00C21E0D">
        <w:rPr>
          <w:rFonts w:eastAsia="Arial Unicode MS"/>
          <w:sz w:val="22"/>
          <w:szCs w:val="22"/>
        </w:rPr>
        <w:t xml:space="preserve">por </w:t>
      </w:r>
      <w:r w:rsidRPr="00C21E0D">
        <w:rPr>
          <w:rFonts w:eastAsia="Arial Unicode MS"/>
          <w:sz w:val="22"/>
          <w:szCs w:val="22"/>
        </w:rPr>
        <w:t>Tecolotlán, siguiendo hacia el oeste a 18 k</w:t>
      </w:r>
      <w:r w:rsidR="003323C6" w:rsidRPr="00C21E0D">
        <w:rPr>
          <w:rFonts w:eastAsia="Arial Unicode MS"/>
          <w:sz w:val="22"/>
          <w:szCs w:val="22"/>
        </w:rPr>
        <w:t xml:space="preserve">ilómetros, se llega a </w:t>
      </w:r>
      <w:r w:rsidRPr="00C21E0D">
        <w:rPr>
          <w:rFonts w:eastAsia="Arial Unicode MS"/>
          <w:sz w:val="22"/>
          <w:szCs w:val="22"/>
        </w:rPr>
        <w:t xml:space="preserve">Tenamaxtlán, que significa </w:t>
      </w:r>
      <w:r w:rsidRPr="00C21E0D">
        <w:rPr>
          <w:rFonts w:eastAsia="Arial Unicode MS"/>
          <w:i/>
          <w:sz w:val="22"/>
          <w:szCs w:val="22"/>
        </w:rPr>
        <w:t>Lugar de Tenamastes</w:t>
      </w:r>
      <w:r w:rsidR="003323C6" w:rsidRPr="00C21E0D">
        <w:rPr>
          <w:rFonts w:eastAsia="Arial Unicode MS"/>
          <w:sz w:val="22"/>
          <w:szCs w:val="22"/>
        </w:rPr>
        <w:t>, del vocablo nahua tenamáztli que significa tres piedras del fogón</w:t>
      </w:r>
      <w:r w:rsidR="00916FE6" w:rsidRPr="00C21E0D">
        <w:rPr>
          <w:rFonts w:eastAsia="Arial Unicode MS"/>
          <w:sz w:val="22"/>
          <w:szCs w:val="22"/>
        </w:rPr>
        <w:t xml:space="preserve">, con una </w:t>
      </w:r>
      <w:r w:rsidRPr="00C21E0D">
        <w:rPr>
          <w:rFonts w:eastAsia="Arial Unicode MS"/>
          <w:sz w:val="22"/>
          <w:szCs w:val="22"/>
        </w:rPr>
        <w:t>altura de 1,450 m</w:t>
      </w:r>
      <w:r w:rsidR="00916FE6" w:rsidRPr="00C21E0D">
        <w:rPr>
          <w:rFonts w:eastAsia="Arial Unicode MS"/>
          <w:sz w:val="22"/>
          <w:szCs w:val="22"/>
        </w:rPr>
        <w:t xml:space="preserve">etros </w:t>
      </w:r>
      <w:r w:rsidRPr="00C21E0D">
        <w:rPr>
          <w:rFonts w:eastAsia="Arial Unicode MS"/>
          <w:sz w:val="22"/>
          <w:szCs w:val="22"/>
        </w:rPr>
        <w:t>sobre el nivel del mar</w:t>
      </w:r>
      <w:r w:rsidR="00916FE6" w:rsidRPr="00C21E0D">
        <w:rPr>
          <w:rFonts w:eastAsia="Arial Unicode MS"/>
          <w:sz w:val="22"/>
          <w:szCs w:val="22"/>
        </w:rPr>
        <w:t xml:space="preserve">; tiene un clima </w:t>
      </w:r>
      <w:r w:rsidRPr="00C21E0D">
        <w:rPr>
          <w:rFonts w:eastAsia="Arial Unicode MS"/>
          <w:sz w:val="22"/>
          <w:szCs w:val="22"/>
        </w:rPr>
        <w:t>semi</w:t>
      </w:r>
      <w:r w:rsidR="00916FE6" w:rsidRPr="00C21E0D">
        <w:rPr>
          <w:rFonts w:eastAsia="Arial Unicode MS"/>
          <w:sz w:val="22"/>
          <w:szCs w:val="22"/>
        </w:rPr>
        <w:t xml:space="preserve"> </w:t>
      </w:r>
      <w:r w:rsidRPr="00C21E0D">
        <w:rPr>
          <w:rFonts w:eastAsia="Arial Unicode MS"/>
          <w:sz w:val="22"/>
          <w:szCs w:val="22"/>
        </w:rPr>
        <w:t>seco, con invierno y primavera sec</w:t>
      </w:r>
      <w:r w:rsidR="00916FE6" w:rsidRPr="00C21E0D">
        <w:rPr>
          <w:rFonts w:eastAsia="Arial Unicode MS"/>
          <w:sz w:val="22"/>
          <w:szCs w:val="22"/>
        </w:rPr>
        <w:t>a</w:t>
      </w:r>
      <w:r w:rsidRPr="00C21E0D">
        <w:rPr>
          <w:rFonts w:eastAsia="Arial Unicode MS"/>
          <w:sz w:val="22"/>
          <w:szCs w:val="22"/>
        </w:rPr>
        <w:t>-cálid</w:t>
      </w:r>
      <w:r w:rsidR="00916FE6" w:rsidRPr="00C21E0D">
        <w:rPr>
          <w:rFonts w:eastAsia="Arial Unicode MS"/>
          <w:sz w:val="22"/>
          <w:szCs w:val="22"/>
        </w:rPr>
        <w:t>a</w:t>
      </w:r>
      <w:r w:rsidRPr="00C21E0D">
        <w:rPr>
          <w:rFonts w:eastAsia="Arial Unicode MS"/>
          <w:sz w:val="22"/>
          <w:szCs w:val="22"/>
        </w:rPr>
        <w:t xml:space="preserve"> sin estación invernal definida. </w:t>
      </w:r>
      <w:r w:rsidR="00916FE6" w:rsidRPr="00C21E0D">
        <w:rPr>
          <w:snapToGrid w:val="0"/>
          <w:sz w:val="22"/>
          <w:szCs w:val="22"/>
        </w:rPr>
        <w:t>EL territorio del municipio comprende, colinda al norte con el municipio de Atengo; al este con los municipios de Tecolotlán y Juchitlán; al sur con el municipio de Unión de Tula; y al oeste con el municipio de Ayutla.</w:t>
      </w:r>
    </w:p>
    <w:p w:rsidR="00916FE6" w:rsidRPr="00C21E0D" w:rsidRDefault="00916FE6" w:rsidP="00C21E0D">
      <w:pPr>
        <w:tabs>
          <w:tab w:val="left" w:pos="1560"/>
        </w:tabs>
        <w:spacing w:line="360" w:lineRule="auto"/>
        <w:jc w:val="both"/>
        <w:rPr>
          <w:rFonts w:eastAsia="Arial Unicode MS"/>
          <w:sz w:val="22"/>
          <w:szCs w:val="22"/>
        </w:rPr>
      </w:pPr>
    </w:p>
    <w:p w:rsidR="00AF3BE2" w:rsidRPr="00C21E0D" w:rsidRDefault="00AF3BE2" w:rsidP="00C21E0D">
      <w:pPr>
        <w:numPr>
          <w:ilvl w:val="0"/>
          <w:numId w:val="3"/>
        </w:numPr>
        <w:tabs>
          <w:tab w:val="left" w:pos="1560"/>
        </w:tabs>
        <w:spacing w:line="360" w:lineRule="auto"/>
        <w:jc w:val="both"/>
        <w:rPr>
          <w:rFonts w:eastAsia="Arial Unicode MS"/>
          <w:sz w:val="22"/>
          <w:szCs w:val="22"/>
        </w:rPr>
      </w:pPr>
      <w:r w:rsidRPr="00C21E0D">
        <w:rPr>
          <w:rFonts w:eastAsia="Arial Unicode MS"/>
          <w:sz w:val="22"/>
          <w:szCs w:val="22"/>
        </w:rPr>
        <w:t xml:space="preserve">La fundación de Tenamaxtlán </w:t>
      </w:r>
      <w:r w:rsidR="00916FE6" w:rsidRPr="00C21E0D">
        <w:rPr>
          <w:rFonts w:eastAsia="Arial Unicode MS"/>
          <w:sz w:val="22"/>
          <w:szCs w:val="22"/>
        </w:rPr>
        <w:t xml:space="preserve">fue el </w:t>
      </w:r>
      <w:r w:rsidRPr="00C21E0D">
        <w:rPr>
          <w:rFonts w:eastAsia="Arial Unicode MS"/>
          <w:sz w:val="22"/>
          <w:szCs w:val="22"/>
        </w:rPr>
        <w:t xml:space="preserve">25 de marzo de 1538 y </w:t>
      </w:r>
      <w:r w:rsidR="00916FE6" w:rsidRPr="00C21E0D">
        <w:rPr>
          <w:rFonts w:eastAsia="Arial Unicode MS"/>
          <w:sz w:val="22"/>
          <w:szCs w:val="22"/>
        </w:rPr>
        <w:t xml:space="preserve">se erigió </w:t>
      </w:r>
      <w:r w:rsidRPr="00C21E0D">
        <w:rPr>
          <w:rFonts w:eastAsia="Arial Unicode MS"/>
          <w:sz w:val="22"/>
          <w:szCs w:val="22"/>
        </w:rPr>
        <w:t>municipio el 21 de septiembre de 1832 por el congreso del Estado de Jalisco.</w:t>
      </w:r>
    </w:p>
    <w:p w:rsidR="000C3070" w:rsidRPr="00C21E0D" w:rsidRDefault="000C3070" w:rsidP="00C21E0D">
      <w:pPr>
        <w:tabs>
          <w:tab w:val="left" w:pos="1560"/>
        </w:tabs>
        <w:spacing w:line="360" w:lineRule="auto"/>
        <w:jc w:val="both"/>
        <w:rPr>
          <w:snapToGrid w:val="0"/>
          <w:sz w:val="22"/>
          <w:szCs w:val="22"/>
        </w:rPr>
      </w:pPr>
    </w:p>
    <w:p w:rsidR="006A4C98" w:rsidRPr="00C21E0D" w:rsidRDefault="006A4C98" w:rsidP="00C21E0D">
      <w:pPr>
        <w:numPr>
          <w:ilvl w:val="0"/>
          <w:numId w:val="3"/>
        </w:numPr>
        <w:tabs>
          <w:tab w:val="left" w:pos="1560"/>
        </w:tabs>
        <w:spacing w:line="360" w:lineRule="auto"/>
        <w:jc w:val="both"/>
        <w:rPr>
          <w:snapToGrid w:val="0"/>
          <w:sz w:val="22"/>
          <w:szCs w:val="22"/>
        </w:rPr>
      </w:pPr>
      <w:r w:rsidRPr="00C21E0D">
        <w:rPr>
          <w:snapToGrid w:val="0"/>
          <w:sz w:val="22"/>
          <w:szCs w:val="22"/>
        </w:rPr>
        <w:lastRenderedPageBreak/>
        <w:t xml:space="preserve">El Municipio de </w:t>
      </w:r>
      <w:r w:rsidR="00CF0FA8" w:rsidRPr="00C21E0D">
        <w:rPr>
          <w:snapToGrid w:val="0"/>
          <w:sz w:val="22"/>
          <w:szCs w:val="22"/>
        </w:rPr>
        <w:t>Tenamaxtlá</w:t>
      </w:r>
      <w:r w:rsidR="000C3070" w:rsidRPr="00C21E0D">
        <w:rPr>
          <w:snapToGrid w:val="0"/>
          <w:sz w:val="22"/>
          <w:szCs w:val="22"/>
        </w:rPr>
        <w:t>n Jalisco</w:t>
      </w:r>
      <w:r w:rsidRPr="00C21E0D">
        <w:rPr>
          <w:snapToGrid w:val="0"/>
          <w:sz w:val="22"/>
          <w:szCs w:val="22"/>
        </w:rPr>
        <w:t xml:space="preserve">, integra su territorio con una superficie total de </w:t>
      </w:r>
      <w:r w:rsidR="000C3070" w:rsidRPr="00C21E0D">
        <w:rPr>
          <w:snapToGrid w:val="0"/>
          <w:sz w:val="22"/>
          <w:szCs w:val="22"/>
        </w:rPr>
        <w:t>337.99</w:t>
      </w:r>
      <w:r w:rsidRPr="00C21E0D">
        <w:rPr>
          <w:snapToGrid w:val="0"/>
          <w:sz w:val="22"/>
          <w:szCs w:val="22"/>
        </w:rPr>
        <w:t xml:space="preserve"> km2</w:t>
      </w:r>
      <w:r w:rsidR="00916FE6" w:rsidRPr="00C21E0D">
        <w:rPr>
          <w:snapToGrid w:val="0"/>
          <w:sz w:val="22"/>
          <w:szCs w:val="22"/>
        </w:rPr>
        <w:t xml:space="preserve"> y se div</w:t>
      </w:r>
      <w:r w:rsidRPr="00C21E0D">
        <w:rPr>
          <w:snapToGrid w:val="0"/>
          <w:sz w:val="22"/>
          <w:szCs w:val="22"/>
        </w:rPr>
        <w:t>id</w:t>
      </w:r>
      <w:r w:rsidR="00916FE6" w:rsidRPr="00C21E0D">
        <w:rPr>
          <w:snapToGrid w:val="0"/>
          <w:sz w:val="22"/>
          <w:szCs w:val="22"/>
        </w:rPr>
        <w:t>e</w:t>
      </w:r>
      <w:r w:rsidRPr="00C21E0D">
        <w:rPr>
          <w:snapToGrid w:val="0"/>
          <w:sz w:val="22"/>
          <w:szCs w:val="22"/>
        </w:rPr>
        <w:t xml:space="preserve"> políticamente en:</w:t>
      </w:r>
    </w:p>
    <w:p w:rsidR="000C3070" w:rsidRPr="00C21E0D" w:rsidRDefault="000B506F" w:rsidP="00C21E0D">
      <w:pPr>
        <w:tabs>
          <w:tab w:val="left" w:pos="1560"/>
        </w:tabs>
        <w:spacing w:line="360" w:lineRule="auto"/>
        <w:jc w:val="both"/>
        <w:rPr>
          <w:rFonts w:eastAsia="Arial Unicode MS"/>
          <w:sz w:val="22"/>
          <w:szCs w:val="22"/>
        </w:rPr>
      </w:pPr>
      <w:r w:rsidRPr="00C21E0D">
        <w:rPr>
          <w:rFonts w:eastAsia="Arial Unicode MS"/>
          <w:sz w:val="22"/>
          <w:szCs w:val="22"/>
        </w:rPr>
        <w:t xml:space="preserve">Una </w:t>
      </w:r>
      <w:r w:rsidR="00A14336" w:rsidRPr="00C21E0D">
        <w:rPr>
          <w:rFonts w:eastAsia="Arial Unicode MS"/>
          <w:sz w:val="22"/>
          <w:szCs w:val="22"/>
        </w:rPr>
        <w:t xml:space="preserve">Delegación </w:t>
      </w:r>
      <w:r w:rsidRPr="00C21E0D">
        <w:rPr>
          <w:rFonts w:eastAsia="Arial Unicode MS"/>
          <w:sz w:val="22"/>
          <w:szCs w:val="22"/>
        </w:rPr>
        <w:t xml:space="preserve">- Colotitlán - </w:t>
      </w:r>
      <w:r w:rsidR="00A14336" w:rsidRPr="00C21E0D">
        <w:rPr>
          <w:rFonts w:eastAsia="Arial Unicode MS"/>
          <w:sz w:val="22"/>
          <w:szCs w:val="22"/>
        </w:rPr>
        <w:t>y 10 A</w:t>
      </w:r>
      <w:r w:rsidR="000C3070" w:rsidRPr="00C21E0D">
        <w:rPr>
          <w:rFonts w:eastAsia="Arial Unicode MS"/>
          <w:sz w:val="22"/>
          <w:szCs w:val="22"/>
        </w:rPr>
        <w:t>gencias municipales</w:t>
      </w:r>
      <w:r w:rsidR="00916FE6" w:rsidRPr="00C21E0D">
        <w:rPr>
          <w:rFonts w:eastAsia="Arial Unicode MS"/>
          <w:sz w:val="22"/>
          <w:szCs w:val="22"/>
        </w:rPr>
        <w:t xml:space="preserve"> que son (por nombre en orden alfabético)</w:t>
      </w:r>
    </w:p>
    <w:p w:rsidR="000C3070" w:rsidRPr="00C21E0D" w:rsidRDefault="00A14336" w:rsidP="00C21E0D">
      <w:pPr>
        <w:tabs>
          <w:tab w:val="left" w:pos="1560"/>
        </w:tabs>
        <w:spacing w:line="360" w:lineRule="auto"/>
        <w:jc w:val="both"/>
        <w:rPr>
          <w:rFonts w:eastAsia="Arial Unicode MS"/>
          <w:sz w:val="22"/>
          <w:szCs w:val="22"/>
        </w:rPr>
      </w:pPr>
      <w:r w:rsidRPr="00C21E0D">
        <w:rPr>
          <w:rFonts w:eastAsia="Arial Unicode MS"/>
          <w:sz w:val="22"/>
          <w:szCs w:val="22"/>
        </w:rPr>
        <w:t>1</w:t>
      </w:r>
      <w:r w:rsidR="000C3070" w:rsidRPr="00C21E0D">
        <w:rPr>
          <w:rFonts w:eastAsia="Arial Unicode MS"/>
          <w:sz w:val="22"/>
          <w:szCs w:val="22"/>
        </w:rPr>
        <w:t>.- El Riego</w:t>
      </w:r>
    </w:p>
    <w:p w:rsidR="000C3070" w:rsidRPr="00C21E0D" w:rsidRDefault="00A14336" w:rsidP="00C21E0D">
      <w:pPr>
        <w:tabs>
          <w:tab w:val="left" w:pos="1560"/>
        </w:tabs>
        <w:spacing w:line="360" w:lineRule="auto"/>
        <w:jc w:val="both"/>
        <w:rPr>
          <w:rFonts w:eastAsia="Arial Unicode MS"/>
          <w:sz w:val="22"/>
          <w:szCs w:val="22"/>
        </w:rPr>
      </w:pPr>
      <w:r w:rsidRPr="00C21E0D">
        <w:rPr>
          <w:rFonts w:eastAsia="Arial Unicode MS"/>
          <w:sz w:val="22"/>
          <w:szCs w:val="22"/>
        </w:rPr>
        <w:t>2</w:t>
      </w:r>
      <w:r w:rsidR="000C3070" w:rsidRPr="00C21E0D">
        <w:rPr>
          <w:rFonts w:eastAsia="Arial Unicode MS"/>
          <w:sz w:val="22"/>
          <w:szCs w:val="22"/>
        </w:rPr>
        <w:t>.- El Salatillo</w:t>
      </w:r>
    </w:p>
    <w:p w:rsidR="000C3070" w:rsidRPr="00C21E0D" w:rsidRDefault="00A14336" w:rsidP="00C21E0D">
      <w:pPr>
        <w:tabs>
          <w:tab w:val="left" w:pos="1560"/>
        </w:tabs>
        <w:spacing w:line="360" w:lineRule="auto"/>
        <w:jc w:val="both"/>
        <w:rPr>
          <w:rFonts w:eastAsia="Arial Unicode MS"/>
          <w:sz w:val="22"/>
          <w:szCs w:val="22"/>
        </w:rPr>
      </w:pPr>
      <w:r w:rsidRPr="00C21E0D">
        <w:rPr>
          <w:rFonts w:eastAsia="Arial Unicode MS"/>
          <w:sz w:val="22"/>
          <w:szCs w:val="22"/>
        </w:rPr>
        <w:t>3</w:t>
      </w:r>
      <w:r w:rsidR="000C3070" w:rsidRPr="00C21E0D">
        <w:rPr>
          <w:rFonts w:eastAsia="Arial Unicode MS"/>
          <w:sz w:val="22"/>
          <w:szCs w:val="22"/>
        </w:rPr>
        <w:t>.- El Tambor</w:t>
      </w:r>
    </w:p>
    <w:p w:rsidR="000C3070" w:rsidRPr="00C21E0D" w:rsidRDefault="00A14336" w:rsidP="00C21E0D">
      <w:pPr>
        <w:tabs>
          <w:tab w:val="left" w:pos="1560"/>
        </w:tabs>
        <w:spacing w:line="360" w:lineRule="auto"/>
        <w:jc w:val="both"/>
        <w:rPr>
          <w:rFonts w:eastAsia="Arial Unicode MS"/>
          <w:sz w:val="22"/>
          <w:szCs w:val="22"/>
        </w:rPr>
      </w:pPr>
      <w:r w:rsidRPr="00C21E0D">
        <w:rPr>
          <w:rFonts w:eastAsia="Arial Unicode MS"/>
          <w:sz w:val="22"/>
          <w:szCs w:val="22"/>
        </w:rPr>
        <w:t>4</w:t>
      </w:r>
      <w:r w:rsidR="000C3070" w:rsidRPr="00C21E0D">
        <w:rPr>
          <w:rFonts w:eastAsia="Arial Unicode MS"/>
          <w:sz w:val="22"/>
          <w:szCs w:val="22"/>
        </w:rPr>
        <w:t>.- Juanacatlán</w:t>
      </w:r>
    </w:p>
    <w:p w:rsidR="000C3070" w:rsidRPr="00C21E0D" w:rsidRDefault="00A14336" w:rsidP="00C21E0D">
      <w:pPr>
        <w:tabs>
          <w:tab w:val="left" w:pos="1560"/>
        </w:tabs>
        <w:spacing w:line="360" w:lineRule="auto"/>
        <w:jc w:val="both"/>
        <w:rPr>
          <w:rFonts w:eastAsia="Arial Unicode MS"/>
          <w:sz w:val="22"/>
          <w:szCs w:val="22"/>
        </w:rPr>
      </w:pPr>
      <w:r w:rsidRPr="00C21E0D">
        <w:rPr>
          <w:rFonts w:eastAsia="Arial Unicode MS"/>
          <w:sz w:val="22"/>
          <w:szCs w:val="22"/>
        </w:rPr>
        <w:t>5.</w:t>
      </w:r>
      <w:r w:rsidR="000C3070" w:rsidRPr="00C21E0D">
        <w:rPr>
          <w:rFonts w:eastAsia="Arial Unicode MS"/>
          <w:sz w:val="22"/>
          <w:szCs w:val="22"/>
        </w:rPr>
        <w:t>- La Florida</w:t>
      </w:r>
    </w:p>
    <w:p w:rsidR="000C3070" w:rsidRPr="00C21E0D" w:rsidRDefault="00A14336" w:rsidP="00C21E0D">
      <w:pPr>
        <w:tabs>
          <w:tab w:val="left" w:pos="1560"/>
        </w:tabs>
        <w:spacing w:line="360" w:lineRule="auto"/>
        <w:jc w:val="both"/>
        <w:rPr>
          <w:rFonts w:eastAsia="Arial Unicode MS"/>
          <w:sz w:val="22"/>
          <w:szCs w:val="22"/>
        </w:rPr>
      </w:pPr>
      <w:r w:rsidRPr="00C21E0D">
        <w:rPr>
          <w:rFonts w:eastAsia="Arial Unicode MS"/>
          <w:sz w:val="22"/>
          <w:szCs w:val="22"/>
        </w:rPr>
        <w:t>6</w:t>
      </w:r>
      <w:r w:rsidR="000C3070" w:rsidRPr="00C21E0D">
        <w:rPr>
          <w:rFonts w:eastAsia="Arial Unicode MS"/>
          <w:sz w:val="22"/>
          <w:szCs w:val="22"/>
        </w:rPr>
        <w:t>.- Los Copales</w:t>
      </w:r>
    </w:p>
    <w:p w:rsidR="000C3070" w:rsidRPr="00C21E0D" w:rsidRDefault="00A14336" w:rsidP="00C21E0D">
      <w:pPr>
        <w:tabs>
          <w:tab w:val="left" w:pos="1560"/>
        </w:tabs>
        <w:spacing w:line="360" w:lineRule="auto"/>
        <w:jc w:val="both"/>
        <w:rPr>
          <w:rFonts w:eastAsia="Arial Unicode MS"/>
          <w:sz w:val="22"/>
          <w:szCs w:val="22"/>
        </w:rPr>
      </w:pPr>
      <w:r w:rsidRPr="00C21E0D">
        <w:rPr>
          <w:rFonts w:eastAsia="Arial Unicode MS"/>
          <w:sz w:val="22"/>
          <w:szCs w:val="22"/>
        </w:rPr>
        <w:t>7</w:t>
      </w:r>
      <w:r w:rsidR="000C3070" w:rsidRPr="00C21E0D">
        <w:rPr>
          <w:rFonts w:eastAsia="Arial Unicode MS"/>
          <w:sz w:val="22"/>
          <w:szCs w:val="22"/>
        </w:rPr>
        <w:t>.- Los Encinos</w:t>
      </w:r>
    </w:p>
    <w:p w:rsidR="000C3070" w:rsidRPr="00C21E0D" w:rsidRDefault="00A14336" w:rsidP="00C21E0D">
      <w:pPr>
        <w:tabs>
          <w:tab w:val="left" w:pos="1560"/>
        </w:tabs>
        <w:spacing w:line="360" w:lineRule="auto"/>
        <w:jc w:val="both"/>
        <w:rPr>
          <w:rFonts w:eastAsia="Arial Unicode MS"/>
          <w:sz w:val="22"/>
          <w:szCs w:val="22"/>
        </w:rPr>
      </w:pPr>
      <w:r w:rsidRPr="00C21E0D">
        <w:rPr>
          <w:rFonts w:eastAsia="Arial Unicode MS"/>
          <w:sz w:val="22"/>
          <w:szCs w:val="22"/>
        </w:rPr>
        <w:t>8</w:t>
      </w:r>
      <w:r w:rsidR="000C3070" w:rsidRPr="00C21E0D">
        <w:rPr>
          <w:rFonts w:eastAsia="Arial Unicode MS"/>
          <w:sz w:val="22"/>
          <w:szCs w:val="22"/>
        </w:rPr>
        <w:t>- Miraplanes</w:t>
      </w:r>
    </w:p>
    <w:p w:rsidR="00A14336" w:rsidRPr="00C21E0D" w:rsidRDefault="00A14336" w:rsidP="00C21E0D">
      <w:pPr>
        <w:tabs>
          <w:tab w:val="left" w:pos="1560"/>
        </w:tabs>
        <w:spacing w:line="360" w:lineRule="auto"/>
        <w:jc w:val="both"/>
        <w:rPr>
          <w:rFonts w:eastAsia="Arial Unicode MS"/>
          <w:sz w:val="22"/>
          <w:szCs w:val="22"/>
        </w:rPr>
      </w:pPr>
      <w:r w:rsidRPr="00C21E0D">
        <w:rPr>
          <w:rFonts w:eastAsia="Arial Unicode MS"/>
          <w:sz w:val="22"/>
          <w:szCs w:val="22"/>
        </w:rPr>
        <w:t>9</w:t>
      </w:r>
      <w:r w:rsidR="000C3070" w:rsidRPr="00C21E0D">
        <w:rPr>
          <w:rFonts w:eastAsia="Arial Unicode MS"/>
          <w:sz w:val="22"/>
          <w:szCs w:val="22"/>
        </w:rPr>
        <w:t>.- Palo Blanco y;</w:t>
      </w:r>
    </w:p>
    <w:p w:rsidR="00A14336" w:rsidRPr="00C21E0D" w:rsidRDefault="000C3070" w:rsidP="00C21E0D">
      <w:pPr>
        <w:tabs>
          <w:tab w:val="left" w:pos="1560"/>
        </w:tabs>
        <w:spacing w:line="360" w:lineRule="auto"/>
        <w:jc w:val="both"/>
        <w:rPr>
          <w:rFonts w:eastAsia="Arial Unicode MS"/>
          <w:sz w:val="22"/>
          <w:szCs w:val="22"/>
        </w:rPr>
      </w:pPr>
      <w:r w:rsidRPr="00C21E0D">
        <w:rPr>
          <w:rFonts w:eastAsia="Arial Unicode MS"/>
          <w:sz w:val="22"/>
          <w:szCs w:val="22"/>
        </w:rPr>
        <w:t>1</w:t>
      </w:r>
      <w:r w:rsidR="00A14336" w:rsidRPr="00C21E0D">
        <w:rPr>
          <w:rFonts w:eastAsia="Arial Unicode MS"/>
          <w:sz w:val="22"/>
          <w:szCs w:val="22"/>
        </w:rPr>
        <w:t>0</w:t>
      </w:r>
      <w:r w:rsidRPr="00C21E0D">
        <w:rPr>
          <w:rFonts w:eastAsia="Arial Unicode MS"/>
          <w:sz w:val="22"/>
          <w:szCs w:val="22"/>
        </w:rPr>
        <w:t xml:space="preserve">.- San Ignacio; </w:t>
      </w:r>
    </w:p>
    <w:p w:rsidR="00916FE6" w:rsidRPr="00C21E0D" w:rsidRDefault="00916FE6" w:rsidP="00C21E0D">
      <w:pPr>
        <w:tabs>
          <w:tab w:val="left" w:pos="1560"/>
        </w:tabs>
        <w:spacing w:line="360" w:lineRule="auto"/>
        <w:jc w:val="both"/>
        <w:rPr>
          <w:rFonts w:eastAsia="Arial Unicode MS"/>
          <w:sz w:val="22"/>
          <w:szCs w:val="22"/>
        </w:rPr>
      </w:pPr>
    </w:p>
    <w:p w:rsidR="006A4C98" w:rsidRPr="00C21E0D" w:rsidRDefault="006A4C98" w:rsidP="00C21E0D">
      <w:pPr>
        <w:numPr>
          <w:ilvl w:val="0"/>
          <w:numId w:val="3"/>
        </w:numPr>
        <w:tabs>
          <w:tab w:val="left" w:pos="1560"/>
        </w:tabs>
        <w:spacing w:line="360" w:lineRule="auto"/>
        <w:jc w:val="both"/>
        <w:rPr>
          <w:snapToGrid w:val="0"/>
          <w:sz w:val="22"/>
          <w:szCs w:val="22"/>
        </w:rPr>
      </w:pPr>
      <w:r w:rsidRPr="00C21E0D">
        <w:rPr>
          <w:snapToGrid w:val="0"/>
          <w:sz w:val="22"/>
          <w:szCs w:val="22"/>
        </w:rPr>
        <w:t xml:space="preserve">Las disposiciones para el adecuado funcionamiento de las </w:t>
      </w:r>
      <w:r w:rsidR="000C3070" w:rsidRPr="00C21E0D">
        <w:rPr>
          <w:snapToGrid w:val="0"/>
          <w:sz w:val="22"/>
          <w:szCs w:val="22"/>
        </w:rPr>
        <w:t>Agencias Municipales</w:t>
      </w:r>
      <w:r w:rsidR="00AA482D" w:rsidRPr="00C21E0D">
        <w:rPr>
          <w:snapToGrid w:val="0"/>
          <w:sz w:val="22"/>
          <w:szCs w:val="22"/>
        </w:rPr>
        <w:t xml:space="preserve"> </w:t>
      </w:r>
      <w:r w:rsidRPr="00C21E0D">
        <w:rPr>
          <w:snapToGrid w:val="0"/>
          <w:sz w:val="22"/>
          <w:szCs w:val="22"/>
        </w:rPr>
        <w:t>se contemplan en el apartado segundo del Libro segundo de este Reglamento Municipal.</w:t>
      </w:r>
    </w:p>
    <w:p w:rsidR="000C3070" w:rsidRPr="00C21E0D" w:rsidRDefault="000C3070" w:rsidP="00C21E0D">
      <w:pPr>
        <w:tabs>
          <w:tab w:val="left" w:pos="1560"/>
        </w:tabs>
        <w:spacing w:line="360" w:lineRule="auto"/>
        <w:jc w:val="both"/>
        <w:rPr>
          <w:b/>
          <w:snapToGrid w:val="0"/>
          <w:sz w:val="22"/>
          <w:szCs w:val="22"/>
        </w:rPr>
      </w:pPr>
    </w:p>
    <w:p w:rsidR="006A4C98" w:rsidRPr="00C21E0D" w:rsidRDefault="006A4C98" w:rsidP="00C21E0D">
      <w:pPr>
        <w:pStyle w:val="Ttulo9"/>
        <w:numPr>
          <w:ilvl w:val="0"/>
          <w:numId w:val="8"/>
        </w:numPr>
        <w:tabs>
          <w:tab w:val="left" w:pos="1560"/>
        </w:tabs>
        <w:spacing w:line="360" w:lineRule="auto"/>
        <w:ind w:firstLine="0"/>
        <w:rPr>
          <w:sz w:val="22"/>
          <w:szCs w:val="22"/>
        </w:rPr>
      </w:pPr>
    </w:p>
    <w:p w:rsidR="006A4C98" w:rsidRPr="00C21E0D" w:rsidRDefault="006A4C98" w:rsidP="00C21E0D">
      <w:pPr>
        <w:pStyle w:val="Ttulo5"/>
        <w:tabs>
          <w:tab w:val="left" w:pos="1560"/>
        </w:tabs>
        <w:spacing w:line="360" w:lineRule="auto"/>
        <w:rPr>
          <w:snapToGrid w:val="0"/>
          <w:sz w:val="22"/>
          <w:szCs w:val="22"/>
        </w:rPr>
      </w:pPr>
      <w:r w:rsidRPr="00C21E0D">
        <w:rPr>
          <w:snapToGrid w:val="0"/>
          <w:sz w:val="22"/>
          <w:szCs w:val="22"/>
        </w:rPr>
        <w:t>DE LA ORGANIZACIÓN</w:t>
      </w:r>
    </w:p>
    <w:p w:rsidR="0015486A" w:rsidRPr="00C21E0D" w:rsidRDefault="0015486A" w:rsidP="00C21E0D">
      <w:pPr>
        <w:tabs>
          <w:tab w:val="left" w:pos="1560"/>
        </w:tabs>
        <w:spacing w:line="360" w:lineRule="auto"/>
        <w:rPr>
          <w:sz w:val="22"/>
          <w:szCs w:val="22"/>
        </w:rPr>
      </w:pPr>
    </w:p>
    <w:p w:rsidR="006A4C98" w:rsidRPr="00C21E0D" w:rsidRDefault="006A4C98" w:rsidP="00C21E0D">
      <w:pPr>
        <w:numPr>
          <w:ilvl w:val="0"/>
          <w:numId w:val="3"/>
        </w:numPr>
        <w:tabs>
          <w:tab w:val="left" w:pos="1560"/>
        </w:tabs>
        <w:spacing w:line="360" w:lineRule="auto"/>
        <w:jc w:val="both"/>
        <w:rPr>
          <w:snapToGrid w:val="0"/>
          <w:sz w:val="22"/>
          <w:szCs w:val="22"/>
        </w:rPr>
      </w:pPr>
      <w:r w:rsidRPr="00C21E0D">
        <w:rPr>
          <w:snapToGrid w:val="0"/>
          <w:sz w:val="22"/>
          <w:szCs w:val="22"/>
        </w:rPr>
        <w:t>El municipio, para su gobierno, organización y administración interna, se divide en</w:t>
      </w:r>
      <w:r w:rsidR="00AA482D" w:rsidRPr="00C21E0D">
        <w:rPr>
          <w:snapToGrid w:val="0"/>
          <w:sz w:val="22"/>
          <w:szCs w:val="22"/>
        </w:rPr>
        <w:t xml:space="preserve"> </w:t>
      </w:r>
      <w:r w:rsidRPr="00C21E0D">
        <w:rPr>
          <w:snapToGrid w:val="0"/>
          <w:sz w:val="22"/>
          <w:szCs w:val="22"/>
        </w:rPr>
        <w:t>Agencias</w:t>
      </w:r>
      <w:r w:rsidRPr="00C21E0D">
        <w:rPr>
          <w:b/>
          <w:snapToGrid w:val="0"/>
          <w:sz w:val="22"/>
          <w:szCs w:val="22"/>
        </w:rPr>
        <w:t xml:space="preserve">, </w:t>
      </w:r>
      <w:r w:rsidRPr="00C21E0D">
        <w:rPr>
          <w:snapToGrid w:val="0"/>
          <w:sz w:val="22"/>
          <w:szCs w:val="22"/>
        </w:rPr>
        <w:t>Sectores y Manzanas, los que se encuentran circunscritos a la extensión territorial, fijada en los documentos legales donde consta su creación.</w:t>
      </w:r>
    </w:p>
    <w:p w:rsidR="000C3070" w:rsidRPr="00C21E0D" w:rsidRDefault="000C3070" w:rsidP="00C21E0D">
      <w:pPr>
        <w:tabs>
          <w:tab w:val="left" w:pos="1560"/>
        </w:tabs>
        <w:spacing w:line="360" w:lineRule="auto"/>
        <w:jc w:val="both"/>
        <w:rPr>
          <w:snapToGrid w:val="0"/>
          <w:sz w:val="22"/>
          <w:szCs w:val="22"/>
        </w:rPr>
      </w:pPr>
    </w:p>
    <w:p w:rsidR="006A4C98" w:rsidRPr="00C21E0D" w:rsidRDefault="006A4C98" w:rsidP="00C21E0D">
      <w:pPr>
        <w:numPr>
          <w:ilvl w:val="0"/>
          <w:numId w:val="3"/>
        </w:numPr>
        <w:tabs>
          <w:tab w:val="left" w:pos="1560"/>
        </w:tabs>
        <w:spacing w:line="360" w:lineRule="auto"/>
        <w:jc w:val="both"/>
        <w:rPr>
          <w:snapToGrid w:val="0"/>
          <w:sz w:val="22"/>
          <w:szCs w:val="22"/>
        </w:rPr>
      </w:pPr>
      <w:r w:rsidRPr="00C21E0D">
        <w:rPr>
          <w:snapToGrid w:val="0"/>
          <w:sz w:val="22"/>
          <w:szCs w:val="22"/>
        </w:rPr>
        <w:t>El Ayuntamiento podrá modifica</w:t>
      </w:r>
      <w:r w:rsidR="00E77EB2" w:rsidRPr="00C21E0D">
        <w:rPr>
          <w:snapToGrid w:val="0"/>
          <w:sz w:val="22"/>
          <w:szCs w:val="22"/>
        </w:rPr>
        <w:t xml:space="preserve">r cuando lo </w:t>
      </w:r>
      <w:r w:rsidRPr="00C21E0D">
        <w:rPr>
          <w:snapToGrid w:val="0"/>
          <w:sz w:val="22"/>
          <w:szCs w:val="22"/>
        </w:rPr>
        <w:t xml:space="preserve">juzgue </w:t>
      </w:r>
      <w:r w:rsidR="00E77EB2" w:rsidRPr="00C21E0D">
        <w:rPr>
          <w:snapToGrid w:val="0"/>
          <w:sz w:val="22"/>
          <w:szCs w:val="22"/>
        </w:rPr>
        <w:t xml:space="preserve">necesario y </w:t>
      </w:r>
      <w:r w:rsidRPr="00C21E0D">
        <w:rPr>
          <w:snapToGrid w:val="0"/>
          <w:sz w:val="22"/>
          <w:szCs w:val="22"/>
        </w:rPr>
        <w:t xml:space="preserve">pertinente, </w:t>
      </w:r>
      <w:r w:rsidR="00E77EB2" w:rsidRPr="00C21E0D">
        <w:rPr>
          <w:snapToGrid w:val="0"/>
          <w:sz w:val="22"/>
          <w:szCs w:val="22"/>
        </w:rPr>
        <w:t>e</w:t>
      </w:r>
      <w:r w:rsidRPr="00C21E0D">
        <w:rPr>
          <w:snapToGrid w:val="0"/>
          <w:sz w:val="22"/>
          <w:szCs w:val="22"/>
        </w:rPr>
        <w:t xml:space="preserve">l número, delimitación y extensión territorial de </w:t>
      </w:r>
      <w:r w:rsidR="000C3070" w:rsidRPr="00C21E0D">
        <w:rPr>
          <w:snapToGrid w:val="0"/>
          <w:sz w:val="22"/>
          <w:szCs w:val="22"/>
        </w:rPr>
        <w:t>sus</w:t>
      </w:r>
      <w:r w:rsidRPr="00C21E0D">
        <w:rPr>
          <w:snapToGrid w:val="0"/>
          <w:sz w:val="22"/>
          <w:szCs w:val="22"/>
        </w:rPr>
        <w:t xml:space="preserve"> agencias, sectores y manzanas.</w:t>
      </w:r>
    </w:p>
    <w:p w:rsidR="000C3070" w:rsidRPr="00C21E0D" w:rsidRDefault="000C3070" w:rsidP="00C21E0D">
      <w:pPr>
        <w:tabs>
          <w:tab w:val="left" w:pos="1560"/>
        </w:tabs>
        <w:spacing w:line="360" w:lineRule="auto"/>
        <w:jc w:val="both"/>
        <w:rPr>
          <w:snapToGrid w:val="0"/>
          <w:sz w:val="22"/>
          <w:szCs w:val="22"/>
        </w:rPr>
      </w:pPr>
    </w:p>
    <w:p w:rsidR="006A4C98" w:rsidRPr="00C21E0D" w:rsidRDefault="00010852" w:rsidP="00C21E0D">
      <w:pPr>
        <w:pStyle w:val="Piedepgina"/>
        <w:numPr>
          <w:ilvl w:val="0"/>
          <w:numId w:val="3"/>
        </w:numPr>
        <w:tabs>
          <w:tab w:val="left" w:pos="1560"/>
        </w:tabs>
        <w:suppressAutoHyphens w:val="0"/>
        <w:spacing w:line="360" w:lineRule="auto"/>
        <w:rPr>
          <w:snapToGrid w:val="0"/>
          <w:sz w:val="22"/>
          <w:szCs w:val="22"/>
        </w:rPr>
      </w:pPr>
      <w:r w:rsidRPr="00C21E0D">
        <w:rPr>
          <w:snapToGrid w:val="0"/>
          <w:sz w:val="22"/>
          <w:szCs w:val="22"/>
        </w:rPr>
        <w:t xml:space="preserve"> </w:t>
      </w:r>
      <w:r w:rsidR="006A4C98" w:rsidRPr="00C21E0D">
        <w:rPr>
          <w:snapToGrid w:val="0"/>
          <w:sz w:val="22"/>
          <w:szCs w:val="22"/>
        </w:rPr>
        <w:t xml:space="preserve">Para la creación o modificación de las </w:t>
      </w:r>
      <w:r w:rsidR="000C3070" w:rsidRPr="00C21E0D">
        <w:rPr>
          <w:snapToGrid w:val="0"/>
          <w:sz w:val="22"/>
          <w:szCs w:val="22"/>
        </w:rPr>
        <w:t>agencias</w:t>
      </w:r>
      <w:r w:rsidR="006A4C98" w:rsidRPr="00C21E0D">
        <w:rPr>
          <w:snapToGrid w:val="0"/>
          <w:sz w:val="22"/>
          <w:szCs w:val="22"/>
        </w:rPr>
        <w:t xml:space="preserve"> y secciones se tomará en consideración el número de habitantes, servicios públicos existentes</w:t>
      </w:r>
      <w:r w:rsidR="00E77EB2" w:rsidRPr="00C21E0D">
        <w:rPr>
          <w:snapToGrid w:val="0"/>
          <w:sz w:val="22"/>
          <w:szCs w:val="22"/>
        </w:rPr>
        <w:t xml:space="preserve">, </w:t>
      </w:r>
      <w:r w:rsidR="006A4C98" w:rsidRPr="00C21E0D">
        <w:rPr>
          <w:snapToGrid w:val="0"/>
          <w:sz w:val="22"/>
          <w:szCs w:val="22"/>
        </w:rPr>
        <w:t xml:space="preserve">de conformidad con las </w:t>
      </w:r>
      <w:r w:rsidR="00E77EB2" w:rsidRPr="00C21E0D">
        <w:rPr>
          <w:snapToGrid w:val="0"/>
          <w:sz w:val="22"/>
          <w:szCs w:val="22"/>
        </w:rPr>
        <w:t xml:space="preserve">capacidades y </w:t>
      </w:r>
      <w:r w:rsidR="006A4C98" w:rsidRPr="00C21E0D">
        <w:rPr>
          <w:snapToGrid w:val="0"/>
          <w:sz w:val="22"/>
          <w:szCs w:val="22"/>
        </w:rPr>
        <w:t>necesidades administrativas.</w:t>
      </w:r>
    </w:p>
    <w:p w:rsidR="000C3070" w:rsidRPr="00C21E0D" w:rsidRDefault="000C3070" w:rsidP="00C21E0D">
      <w:pPr>
        <w:pStyle w:val="Piedepgina"/>
        <w:tabs>
          <w:tab w:val="left" w:pos="1560"/>
        </w:tabs>
        <w:suppressAutoHyphens w:val="0"/>
        <w:spacing w:line="360" w:lineRule="auto"/>
        <w:rPr>
          <w:snapToGrid w:val="0"/>
          <w:sz w:val="22"/>
          <w:szCs w:val="22"/>
        </w:rPr>
      </w:pPr>
    </w:p>
    <w:p w:rsidR="006A4C98" w:rsidRPr="00C21E0D" w:rsidRDefault="00010852" w:rsidP="00C21E0D">
      <w:pPr>
        <w:numPr>
          <w:ilvl w:val="0"/>
          <w:numId w:val="3"/>
        </w:numPr>
        <w:tabs>
          <w:tab w:val="left" w:pos="1560"/>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Para toda creación o modificación se estará a lo que disponga la Ley de Gobierno y la Administración Pública Municipal.</w:t>
      </w:r>
    </w:p>
    <w:p w:rsidR="006A4C98" w:rsidRPr="00C21E0D" w:rsidRDefault="006A4C98" w:rsidP="00C21E0D">
      <w:pPr>
        <w:pStyle w:val="Piedepgina"/>
        <w:tabs>
          <w:tab w:val="left" w:pos="1560"/>
        </w:tabs>
        <w:suppressAutoHyphens w:val="0"/>
        <w:spacing w:line="360" w:lineRule="auto"/>
        <w:rPr>
          <w:snapToGrid w:val="0"/>
          <w:sz w:val="22"/>
          <w:szCs w:val="22"/>
        </w:rPr>
      </w:pPr>
    </w:p>
    <w:p w:rsidR="006A4C98" w:rsidRPr="00C21E0D" w:rsidRDefault="006A4C98" w:rsidP="00C21E0D">
      <w:pPr>
        <w:tabs>
          <w:tab w:val="left" w:pos="1560"/>
        </w:tabs>
        <w:spacing w:line="360" w:lineRule="auto"/>
        <w:jc w:val="center"/>
        <w:rPr>
          <w:b/>
          <w:snapToGrid w:val="0"/>
          <w:sz w:val="22"/>
          <w:szCs w:val="22"/>
        </w:rPr>
      </w:pPr>
      <w:r w:rsidRPr="00C21E0D">
        <w:rPr>
          <w:b/>
          <w:snapToGrid w:val="0"/>
          <w:sz w:val="22"/>
          <w:szCs w:val="22"/>
        </w:rPr>
        <w:t>TITULO TERCERO</w:t>
      </w:r>
    </w:p>
    <w:p w:rsidR="006A4C98" w:rsidRPr="00C21E0D" w:rsidRDefault="006A4C98" w:rsidP="00C21E0D">
      <w:pPr>
        <w:tabs>
          <w:tab w:val="left" w:pos="1560"/>
        </w:tabs>
        <w:spacing w:line="360" w:lineRule="auto"/>
        <w:jc w:val="center"/>
        <w:rPr>
          <w:b/>
          <w:snapToGrid w:val="0"/>
          <w:sz w:val="22"/>
          <w:szCs w:val="22"/>
        </w:rPr>
      </w:pPr>
      <w:r w:rsidRPr="00C21E0D">
        <w:rPr>
          <w:b/>
          <w:snapToGrid w:val="0"/>
          <w:sz w:val="22"/>
          <w:szCs w:val="22"/>
        </w:rPr>
        <w:t>DE LA POBLACIÓN MUNICIPAL</w:t>
      </w:r>
    </w:p>
    <w:p w:rsidR="006A4C98" w:rsidRPr="00C21E0D" w:rsidRDefault="006A4C98" w:rsidP="00C21E0D">
      <w:pPr>
        <w:pStyle w:val="Ttulo5"/>
        <w:tabs>
          <w:tab w:val="left" w:pos="1560"/>
        </w:tabs>
        <w:spacing w:line="360" w:lineRule="auto"/>
        <w:rPr>
          <w:snapToGrid w:val="0"/>
          <w:sz w:val="22"/>
          <w:szCs w:val="22"/>
        </w:rPr>
      </w:pPr>
    </w:p>
    <w:p w:rsidR="006A4C98" w:rsidRPr="00C21E0D" w:rsidRDefault="006A4C98" w:rsidP="00C21E0D">
      <w:pPr>
        <w:pStyle w:val="Ttulo5"/>
        <w:numPr>
          <w:ilvl w:val="4"/>
          <w:numId w:val="9"/>
        </w:numPr>
        <w:tabs>
          <w:tab w:val="left" w:pos="1560"/>
        </w:tabs>
        <w:spacing w:line="360" w:lineRule="auto"/>
        <w:rPr>
          <w:snapToGrid w:val="0"/>
          <w:sz w:val="22"/>
          <w:szCs w:val="22"/>
        </w:rPr>
      </w:pPr>
      <w:r w:rsidRPr="00C21E0D">
        <w:rPr>
          <w:snapToGrid w:val="0"/>
          <w:sz w:val="22"/>
          <w:szCs w:val="22"/>
        </w:rPr>
        <w:t>CAPITULO I</w:t>
      </w:r>
    </w:p>
    <w:p w:rsidR="006A4C98" w:rsidRPr="00C21E0D" w:rsidRDefault="006A4C98" w:rsidP="00C21E0D">
      <w:pPr>
        <w:tabs>
          <w:tab w:val="left" w:pos="1560"/>
        </w:tabs>
        <w:spacing w:line="360" w:lineRule="auto"/>
        <w:jc w:val="center"/>
        <w:rPr>
          <w:b/>
          <w:snapToGrid w:val="0"/>
          <w:sz w:val="22"/>
          <w:szCs w:val="22"/>
        </w:rPr>
      </w:pPr>
      <w:r w:rsidRPr="00C21E0D">
        <w:rPr>
          <w:b/>
          <w:snapToGrid w:val="0"/>
          <w:sz w:val="22"/>
          <w:szCs w:val="22"/>
        </w:rPr>
        <w:t>DE LOS HABITANTES</w:t>
      </w:r>
    </w:p>
    <w:p w:rsidR="006A4C98" w:rsidRPr="00C21E0D" w:rsidRDefault="006A4C98" w:rsidP="00C21E0D">
      <w:pPr>
        <w:tabs>
          <w:tab w:val="left" w:pos="1560"/>
        </w:tabs>
        <w:spacing w:line="360" w:lineRule="auto"/>
        <w:jc w:val="both"/>
        <w:rPr>
          <w:b/>
          <w:snapToGrid w:val="0"/>
          <w:sz w:val="22"/>
          <w:szCs w:val="22"/>
        </w:rPr>
      </w:pPr>
    </w:p>
    <w:p w:rsidR="006A4C98" w:rsidRPr="00C21E0D" w:rsidRDefault="00010852" w:rsidP="00C21E0D">
      <w:pPr>
        <w:pStyle w:val="Piedepgina"/>
        <w:numPr>
          <w:ilvl w:val="0"/>
          <w:numId w:val="3"/>
        </w:numPr>
        <w:tabs>
          <w:tab w:val="left" w:pos="1560"/>
        </w:tabs>
        <w:suppressAutoHyphens w:val="0"/>
        <w:spacing w:line="360" w:lineRule="auto"/>
        <w:rPr>
          <w:snapToGrid w:val="0"/>
          <w:sz w:val="22"/>
          <w:szCs w:val="22"/>
        </w:rPr>
      </w:pPr>
      <w:r w:rsidRPr="00C21E0D">
        <w:rPr>
          <w:snapToGrid w:val="0"/>
          <w:sz w:val="22"/>
          <w:szCs w:val="22"/>
        </w:rPr>
        <w:t xml:space="preserve"> </w:t>
      </w:r>
      <w:r w:rsidR="00EF1ABD" w:rsidRPr="00C21E0D">
        <w:rPr>
          <w:snapToGrid w:val="0"/>
          <w:sz w:val="22"/>
          <w:szCs w:val="22"/>
        </w:rPr>
        <w:t xml:space="preserve">El presente reglamento rige para todas </w:t>
      </w:r>
      <w:r w:rsidR="000C3070" w:rsidRPr="00C21E0D">
        <w:rPr>
          <w:snapToGrid w:val="0"/>
          <w:sz w:val="22"/>
          <w:szCs w:val="22"/>
        </w:rPr>
        <w:t>las personas</w:t>
      </w:r>
      <w:r w:rsidR="00EF1ABD" w:rsidRPr="00C21E0D">
        <w:rPr>
          <w:snapToGrid w:val="0"/>
          <w:sz w:val="22"/>
          <w:szCs w:val="22"/>
        </w:rPr>
        <w:t>,</w:t>
      </w:r>
      <w:r w:rsidR="000C3070" w:rsidRPr="00C21E0D">
        <w:rPr>
          <w:snapToGrid w:val="0"/>
          <w:sz w:val="22"/>
          <w:szCs w:val="22"/>
        </w:rPr>
        <w:t xml:space="preserve"> mujeres y hombre</w:t>
      </w:r>
      <w:r w:rsidR="00D979EE" w:rsidRPr="00C21E0D">
        <w:rPr>
          <w:snapToGrid w:val="0"/>
          <w:sz w:val="22"/>
          <w:szCs w:val="22"/>
        </w:rPr>
        <w:t>s</w:t>
      </w:r>
      <w:r w:rsidR="00EF1ABD" w:rsidRPr="00C21E0D">
        <w:rPr>
          <w:snapToGrid w:val="0"/>
          <w:sz w:val="22"/>
          <w:szCs w:val="22"/>
        </w:rPr>
        <w:t>,</w:t>
      </w:r>
      <w:r w:rsidR="000C3070" w:rsidRPr="00C21E0D">
        <w:rPr>
          <w:snapToGrid w:val="0"/>
          <w:sz w:val="22"/>
          <w:szCs w:val="22"/>
        </w:rPr>
        <w:t xml:space="preserve"> que </w:t>
      </w:r>
      <w:r w:rsidR="00D979EE" w:rsidRPr="00C21E0D">
        <w:rPr>
          <w:snapToGrid w:val="0"/>
          <w:sz w:val="22"/>
          <w:szCs w:val="22"/>
        </w:rPr>
        <w:t>se encuentren den</w:t>
      </w:r>
      <w:r w:rsidR="00CF0FA8" w:rsidRPr="00C21E0D">
        <w:rPr>
          <w:snapToGrid w:val="0"/>
          <w:sz w:val="22"/>
          <w:szCs w:val="22"/>
        </w:rPr>
        <w:t>tro del territorio de Tenamaxtlá</w:t>
      </w:r>
      <w:r w:rsidR="00D979EE" w:rsidRPr="00C21E0D">
        <w:rPr>
          <w:snapToGrid w:val="0"/>
          <w:sz w:val="22"/>
          <w:szCs w:val="22"/>
        </w:rPr>
        <w:t>n</w:t>
      </w:r>
      <w:r w:rsidR="00CF0FA8" w:rsidRPr="00C21E0D">
        <w:rPr>
          <w:snapToGrid w:val="0"/>
          <w:sz w:val="22"/>
          <w:szCs w:val="22"/>
        </w:rPr>
        <w:t>,</w:t>
      </w:r>
      <w:r w:rsidR="00D979EE" w:rsidRPr="00C21E0D">
        <w:rPr>
          <w:snapToGrid w:val="0"/>
          <w:sz w:val="22"/>
          <w:szCs w:val="22"/>
        </w:rPr>
        <w:t xml:space="preserve"> Jalisco y </w:t>
      </w:r>
      <w:r w:rsidR="006A4C98" w:rsidRPr="00C21E0D">
        <w:rPr>
          <w:snapToGrid w:val="0"/>
          <w:sz w:val="22"/>
          <w:szCs w:val="22"/>
        </w:rPr>
        <w:t>que residan</w:t>
      </w:r>
      <w:r w:rsidR="00AA482D" w:rsidRPr="00C21E0D">
        <w:rPr>
          <w:snapToGrid w:val="0"/>
          <w:sz w:val="22"/>
          <w:szCs w:val="22"/>
        </w:rPr>
        <w:t xml:space="preserve"> </w:t>
      </w:r>
      <w:r w:rsidR="00D979EE" w:rsidRPr="00C21E0D">
        <w:rPr>
          <w:snapToGrid w:val="0"/>
          <w:sz w:val="22"/>
          <w:szCs w:val="22"/>
        </w:rPr>
        <w:t xml:space="preserve">de manera </w:t>
      </w:r>
      <w:r w:rsidR="006A4C98" w:rsidRPr="00C21E0D">
        <w:rPr>
          <w:snapToGrid w:val="0"/>
          <w:sz w:val="22"/>
          <w:szCs w:val="22"/>
        </w:rPr>
        <w:t xml:space="preserve">habitual o transitoriamente en su territorio. </w:t>
      </w:r>
    </w:p>
    <w:p w:rsidR="00D979EE" w:rsidRPr="00C21E0D" w:rsidRDefault="00D979EE" w:rsidP="00C21E0D">
      <w:pPr>
        <w:pStyle w:val="Piedepgina"/>
        <w:tabs>
          <w:tab w:val="left" w:pos="1560"/>
        </w:tabs>
        <w:suppressAutoHyphens w:val="0"/>
        <w:spacing w:line="360" w:lineRule="auto"/>
        <w:rPr>
          <w:snapToGrid w:val="0"/>
          <w:sz w:val="22"/>
          <w:szCs w:val="22"/>
        </w:rPr>
      </w:pPr>
    </w:p>
    <w:p w:rsidR="006A4C98" w:rsidRPr="00C21E0D" w:rsidRDefault="006A4C98" w:rsidP="00C21E0D">
      <w:pPr>
        <w:pStyle w:val="Piedepgina"/>
        <w:numPr>
          <w:ilvl w:val="0"/>
          <w:numId w:val="3"/>
        </w:numPr>
        <w:tabs>
          <w:tab w:val="left" w:pos="1560"/>
        </w:tabs>
        <w:suppressAutoHyphens w:val="0"/>
        <w:spacing w:line="360" w:lineRule="auto"/>
        <w:rPr>
          <w:i/>
          <w:snapToGrid w:val="0"/>
          <w:sz w:val="22"/>
          <w:szCs w:val="22"/>
          <w:u w:val="single"/>
        </w:rPr>
      </w:pPr>
      <w:r w:rsidRPr="00C21E0D">
        <w:rPr>
          <w:snapToGrid w:val="0"/>
          <w:sz w:val="22"/>
          <w:szCs w:val="22"/>
        </w:rPr>
        <w:t>Los habitantes tendrán los mismos derechos y obligaciones</w:t>
      </w:r>
      <w:r w:rsidR="00EF1ABD" w:rsidRPr="00C21E0D">
        <w:rPr>
          <w:snapToGrid w:val="0"/>
          <w:sz w:val="22"/>
          <w:szCs w:val="22"/>
        </w:rPr>
        <w:t xml:space="preserve"> </w:t>
      </w:r>
      <w:r w:rsidR="003C1BC2" w:rsidRPr="00C21E0D">
        <w:rPr>
          <w:snapToGrid w:val="0"/>
          <w:sz w:val="22"/>
          <w:szCs w:val="22"/>
        </w:rPr>
        <w:t xml:space="preserve">reconocidas en la constitución política federal y la propia del estado de Jalisco; </w:t>
      </w:r>
      <w:r w:rsidR="00EF1ABD" w:rsidRPr="00C21E0D">
        <w:rPr>
          <w:snapToGrid w:val="0"/>
          <w:sz w:val="22"/>
          <w:szCs w:val="22"/>
        </w:rPr>
        <w:t>el ejercicio de los derechos político electorales será de conformidad a las normas federales y estatales de la materia cumpliendo con los requisitos del caso, para la renovación de las autoridades municipales.</w:t>
      </w:r>
    </w:p>
    <w:p w:rsidR="00D979EE" w:rsidRPr="00C21E0D" w:rsidRDefault="00D979EE" w:rsidP="00C21E0D">
      <w:pPr>
        <w:pStyle w:val="Piedepgina"/>
        <w:tabs>
          <w:tab w:val="left" w:pos="1560"/>
        </w:tabs>
        <w:suppressAutoHyphens w:val="0"/>
        <w:spacing w:line="360" w:lineRule="auto"/>
        <w:rPr>
          <w:i/>
          <w:snapToGrid w:val="0"/>
          <w:sz w:val="22"/>
          <w:szCs w:val="22"/>
          <w:u w:val="single"/>
        </w:rPr>
      </w:pPr>
    </w:p>
    <w:p w:rsidR="006A4C98" w:rsidRPr="00C21E0D" w:rsidRDefault="00010852" w:rsidP="00C21E0D">
      <w:pPr>
        <w:pStyle w:val="Piedepgina"/>
        <w:numPr>
          <w:ilvl w:val="0"/>
          <w:numId w:val="3"/>
        </w:numPr>
        <w:tabs>
          <w:tab w:val="left" w:pos="1560"/>
        </w:tabs>
        <w:suppressAutoHyphens w:val="0"/>
        <w:spacing w:line="360" w:lineRule="auto"/>
        <w:rPr>
          <w:snapToGrid w:val="0"/>
          <w:sz w:val="22"/>
          <w:szCs w:val="22"/>
        </w:rPr>
      </w:pPr>
      <w:r w:rsidRPr="00C21E0D">
        <w:rPr>
          <w:snapToGrid w:val="0"/>
          <w:sz w:val="22"/>
          <w:szCs w:val="22"/>
        </w:rPr>
        <w:t xml:space="preserve"> </w:t>
      </w:r>
      <w:r w:rsidR="006A4C98" w:rsidRPr="00C21E0D">
        <w:rPr>
          <w:snapToGrid w:val="0"/>
          <w:sz w:val="22"/>
          <w:szCs w:val="22"/>
        </w:rPr>
        <w:t>Los extranjeros que habitual o transitoriamente residan en el territorio municipal, deben inscribirse en el padrón de extranjería del municipio.</w:t>
      </w:r>
    </w:p>
    <w:p w:rsidR="002D0844" w:rsidRPr="00C21E0D" w:rsidRDefault="002D0844" w:rsidP="00C21E0D">
      <w:pPr>
        <w:pStyle w:val="Piedepgina"/>
        <w:tabs>
          <w:tab w:val="left" w:pos="1560"/>
        </w:tabs>
        <w:suppressAutoHyphens w:val="0"/>
        <w:spacing w:line="360" w:lineRule="auto"/>
        <w:jc w:val="left"/>
        <w:rPr>
          <w:b/>
          <w:snapToGrid w:val="0"/>
          <w:sz w:val="22"/>
          <w:szCs w:val="22"/>
        </w:rPr>
      </w:pPr>
    </w:p>
    <w:p w:rsidR="006A4C98" w:rsidRPr="00C21E0D" w:rsidRDefault="006A4C98" w:rsidP="00C21E0D">
      <w:pPr>
        <w:pStyle w:val="Ttulo9"/>
        <w:numPr>
          <w:ilvl w:val="0"/>
          <w:numId w:val="10"/>
        </w:numPr>
        <w:tabs>
          <w:tab w:val="left" w:pos="1560"/>
        </w:tabs>
        <w:spacing w:line="360" w:lineRule="auto"/>
        <w:ind w:firstLine="0"/>
        <w:rPr>
          <w:sz w:val="22"/>
          <w:szCs w:val="22"/>
        </w:rPr>
      </w:pPr>
    </w:p>
    <w:p w:rsidR="006A4C98" w:rsidRPr="00C21E0D" w:rsidRDefault="006A4C98" w:rsidP="00C21E0D">
      <w:pPr>
        <w:pStyle w:val="Ttulo5"/>
        <w:tabs>
          <w:tab w:val="left" w:pos="1560"/>
        </w:tabs>
        <w:spacing w:line="360" w:lineRule="auto"/>
        <w:rPr>
          <w:snapToGrid w:val="0"/>
          <w:sz w:val="22"/>
          <w:szCs w:val="22"/>
        </w:rPr>
      </w:pPr>
      <w:r w:rsidRPr="00C21E0D">
        <w:rPr>
          <w:snapToGrid w:val="0"/>
          <w:sz w:val="22"/>
          <w:szCs w:val="22"/>
        </w:rPr>
        <w:t>DE LOS VECINOS</w:t>
      </w:r>
    </w:p>
    <w:p w:rsidR="006A4C98" w:rsidRPr="00C21E0D" w:rsidRDefault="006A4C98" w:rsidP="00C21E0D">
      <w:pPr>
        <w:tabs>
          <w:tab w:val="left" w:pos="1560"/>
        </w:tabs>
        <w:spacing w:line="360" w:lineRule="auto"/>
        <w:jc w:val="both"/>
        <w:rPr>
          <w:b/>
          <w:snapToGrid w:val="0"/>
          <w:sz w:val="22"/>
          <w:szCs w:val="22"/>
        </w:rPr>
      </w:pPr>
    </w:p>
    <w:p w:rsidR="006A4C98" w:rsidRPr="00C21E0D" w:rsidRDefault="00010852" w:rsidP="00C21E0D">
      <w:pPr>
        <w:numPr>
          <w:ilvl w:val="0"/>
          <w:numId w:val="3"/>
        </w:numPr>
        <w:tabs>
          <w:tab w:val="left" w:pos="1560"/>
        </w:tabs>
        <w:spacing w:line="360" w:lineRule="auto"/>
        <w:jc w:val="both"/>
        <w:rPr>
          <w:snapToGrid w:val="0"/>
          <w:sz w:val="22"/>
          <w:szCs w:val="22"/>
        </w:rPr>
      </w:pPr>
      <w:r w:rsidRPr="00C21E0D">
        <w:rPr>
          <w:snapToGrid w:val="0"/>
          <w:sz w:val="22"/>
          <w:szCs w:val="22"/>
        </w:rPr>
        <w:t xml:space="preserve"> </w:t>
      </w:r>
      <w:r w:rsidR="00EF1ABD" w:rsidRPr="00C21E0D">
        <w:rPr>
          <w:snapToGrid w:val="0"/>
          <w:sz w:val="22"/>
          <w:szCs w:val="22"/>
        </w:rPr>
        <w:t>La vecindad en el municipio se</w:t>
      </w:r>
      <w:r w:rsidR="003C1BC2" w:rsidRPr="00C21E0D">
        <w:rPr>
          <w:snapToGrid w:val="0"/>
          <w:sz w:val="22"/>
          <w:szCs w:val="22"/>
        </w:rPr>
        <w:t xml:space="preserve"> </w:t>
      </w:r>
      <w:r w:rsidR="00EF1ABD" w:rsidRPr="00C21E0D">
        <w:rPr>
          <w:snapToGrid w:val="0"/>
          <w:sz w:val="22"/>
          <w:szCs w:val="22"/>
        </w:rPr>
        <w:t>considera:</w:t>
      </w:r>
    </w:p>
    <w:p w:rsidR="006A4C98" w:rsidRPr="00C21E0D" w:rsidRDefault="00EF1ABD" w:rsidP="00C21E0D">
      <w:pPr>
        <w:numPr>
          <w:ilvl w:val="0"/>
          <w:numId w:val="11"/>
        </w:numPr>
        <w:tabs>
          <w:tab w:val="clear" w:pos="720"/>
          <w:tab w:val="num" w:pos="0"/>
          <w:tab w:val="left" w:pos="567"/>
          <w:tab w:val="left" w:pos="1560"/>
        </w:tabs>
        <w:spacing w:line="360" w:lineRule="auto"/>
        <w:ind w:left="0" w:firstLine="0"/>
        <w:jc w:val="both"/>
        <w:rPr>
          <w:snapToGrid w:val="0"/>
          <w:sz w:val="22"/>
          <w:szCs w:val="22"/>
        </w:rPr>
      </w:pPr>
      <w:r w:rsidRPr="00C21E0D">
        <w:rPr>
          <w:snapToGrid w:val="0"/>
          <w:sz w:val="22"/>
          <w:szCs w:val="22"/>
        </w:rPr>
        <w:t xml:space="preserve">Cuando la </w:t>
      </w:r>
      <w:r w:rsidR="006A4C98" w:rsidRPr="00C21E0D">
        <w:rPr>
          <w:snapToGrid w:val="0"/>
          <w:sz w:val="22"/>
          <w:szCs w:val="22"/>
        </w:rPr>
        <w:t xml:space="preserve">persona </w:t>
      </w:r>
      <w:r w:rsidRPr="00C21E0D">
        <w:rPr>
          <w:snapToGrid w:val="0"/>
          <w:sz w:val="22"/>
          <w:szCs w:val="22"/>
        </w:rPr>
        <w:t xml:space="preserve">haya </w:t>
      </w:r>
      <w:r w:rsidR="006A4C98" w:rsidRPr="00C21E0D">
        <w:rPr>
          <w:snapToGrid w:val="0"/>
          <w:sz w:val="22"/>
          <w:szCs w:val="22"/>
        </w:rPr>
        <w:t>nacid</w:t>
      </w:r>
      <w:r w:rsidRPr="00C21E0D">
        <w:rPr>
          <w:snapToGrid w:val="0"/>
          <w:sz w:val="22"/>
          <w:szCs w:val="22"/>
        </w:rPr>
        <w:t xml:space="preserve">o </w:t>
      </w:r>
      <w:r w:rsidR="006A4C98" w:rsidRPr="00C21E0D">
        <w:rPr>
          <w:snapToGrid w:val="0"/>
          <w:sz w:val="22"/>
          <w:szCs w:val="22"/>
        </w:rPr>
        <w:t>en el municipio y radi</w:t>
      </w:r>
      <w:r w:rsidRPr="00C21E0D">
        <w:rPr>
          <w:snapToGrid w:val="0"/>
          <w:sz w:val="22"/>
          <w:szCs w:val="22"/>
        </w:rPr>
        <w:t xml:space="preserve">que </w:t>
      </w:r>
      <w:r w:rsidR="006A4C98" w:rsidRPr="00C21E0D">
        <w:rPr>
          <w:snapToGrid w:val="0"/>
          <w:sz w:val="22"/>
          <w:szCs w:val="22"/>
        </w:rPr>
        <w:t xml:space="preserve">en su territorio; </w:t>
      </w:r>
    </w:p>
    <w:p w:rsidR="006A4C98" w:rsidRPr="00C21E0D" w:rsidRDefault="00EF1ABD" w:rsidP="00C21E0D">
      <w:pPr>
        <w:numPr>
          <w:ilvl w:val="0"/>
          <w:numId w:val="11"/>
        </w:numPr>
        <w:tabs>
          <w:tab w:val="clear" w:pos="720"/>
          <w:tab w:val="num" w:pos="0"/>
          <w:tab w:val="left" w:pos="567"/>
          <w:tab w:val="left" w:pos="1560"/>
        </w:tabs>
        <w:spacing w:line="360" w:lineRule="auto"/>
        <w:ind w:left="0" w:firstLine="0"/>
        <w:jc w:val="both"/>
        <w:rPr>
          <w:snapToGrid w:val="0"/>
          <w:sz w:val="22"/>
          <w:szCs w:val="22"/>
        </w:rPr>
      </w:pPr>
      <w:r w:rsidRPr="00C21E0D">
        <w:rPr>
          <w:snapToGrid w:val="0"/>
          <w:sz w:val="22"/>
          <w:szCs w:val="22"/>
        </w:rPr>
        <w:t xml:space="preserve">Cuando la persona </w:t>
      </w:r>
      <w:r w:rsidR="003C1BC2" w:rsidRPr="00C21E0D">
        <w:rPr>
          <w:snapToGrid w:val="0"/>
          <w:sz w:val="22"/>
          <w:szCs w:val="22"/>
        </w:rPr>
        <w:t xml:space="preserve">con </w:t>
      </w:r>
      <w:r w:rsidRPr="00C21E0D">
        <w:rPr>
          <w:snapToGrid w:val="0"/>
          <w:sz w:val="22"/>
          <w:szCs w:val="22"/>
        </w:rPr>
        <w:t xml:space="preserve">al menos </w:t>
      </w:r>
      <w:r w:rsidR="006A4C98" w:rsidRPr="00C21E0D">
        <w:rPr>
          <w:snapToGrid w:val="0"/>
          <w:sz w:val="22"/>
          <w:szCs w:val="22"/>
        </w:rPr>
        <w:t xml:space="preserve">seis meses de residencia </w:t>
      </w:r>
      <w:r w:rsidRPr="00C21E0D">
        <w:rPr>
          <w:snapToGrid w:val="0"/>
          <w:sz w:val="22"/>
          <w:szCs w:val="22"/>
        </w:rPr>
        <w:t xml:space="preserve">manifieste </w:t>
      </w:r>
      <w:r w:rsidR="006A4C98" w:rsidRPr="00C21E0D">
        <w:rPr>
          <w:snapToGrid w:val="0"/>
          <w:sz w:val="22"/>
          <w:szCs w:val="22"/>
        </w:rPr>
        <w:t xml:space="preserve">ante la autoridad municipal su decisión de adquirir la vecindad y acredite haber renunciado a la anterior ante </w:t>
      </w:r>
      <w:r w:rsidR="003C1BC2" w:rsidRPr="00C21E0D">
        <w:rPr>
          <w:snapToGrid w:val="0"/>
          <w:sz w:val="22"/>
          <w:szCs w:val="22"/>
        </w:rPr>
        <w:t xml:space="preserve">diferente </w:t>
      </w:r>
      <w:r w:rsidR="006A4C98" w:rsidRPr="00C21E0D">
        <w:rPr>
          <w:snapToGrid w:val="0"/>
          <w:sz w:val="22"/>
          <w:szCs w:val="22"/>
        </w:rPr>
        <w:t xml:space="preserve">autoridad </w:t>
      </w:r>
      <w:r w:rsidR="003C1BC2" w:rsidRPr="00C21E0D">
        <w:rPr>
          <w:snapToGrid w:val="0"/>
          <w:sz w:val="22"/>
          <w:szCs w:val="22"/>
        </w:rPr>
        <w:t xml:space="preserve">municipal </w:t>
      </w:r>
      <w:r w:rsidR="006A4C98" w:rsidRPr="00C21E0D">
        <w:rPr>
          <w:snapToGrid w:val="0"/>
          <w:sz w:val="22"/>
          <w:szCs w:val="22"/>
        </w:rPr>
        <w:t>donde tuvo su última residencia</w:t>
      </w:r>
      <w:r w:rsidR="003C1BC2" w:rsidRPr="00C21E0D">
        <w:rPr>
          <w:snapToGrid w:val="0"/>
          <w:sz w:val="22"/>
          <w:szCs w:val="22"/>
        </w:rPr>
        <w:t xml:space="preserve">; quien solicite la vecindad en el municipio deberá </w:t>
      </w:r>
      <w:r w:rsidR="006A4C98" w:rsidRPr="00C21E0D">
        <w:rPr>
          <w:snapToGrid w:val="0"/>
          <w:sz w:val="22"/>
          <w:szCs w:val="22"/>
        </w:rPr>
        <w:t>inscribirse en el padrón municipal y acreditar por cualquier medio de prueba la existencia de su domicilio, profesión y trabajo.</w:t>
      </w:r>
    </w:p>
    <w:p w:rsidR="006A4C98" w:rsidRPr="00C21E0D" w:rsidRDefault="006A4C98" w:rsidP="00C21E0D">
      <w:pPr>
        <w:tabs>
          <w:tab w:val="left" w:pos="1560"/>
        </w:tabs>
        <w:spacing w:line="360" w:lineRule="auto"/>
        <w:jc w:val="both"/>
        <w:rPr>
          <w:snapToGrid w:val="0"/>
          <w:sz w:val="22"/>
          <w:szCs w:val="22"/>
        </w:rPr>
      </w:pPr>
    </w:p>
    <w:p w:rsidR="006A4C98" w:rsidRPr="00C21E0D" w:rsidRDefault="006A4C98" w:rsidP="00C21E0D">
      <w:pPr>
        <w:pStyle w:val="Piedepgina"/>
        <w:tabs>
          <w:tab w:val="left" w:pos="1560"/>
        </w:tabs>
        <w:suppressAutoHyphens w:val="0"/>
        <w:spacing w:line="360" w:lineRule="auto"/>
        <w:rPr>
          <w:snapToGrid w:val="0"/>
          <w:sz w:val="22"/>
          <w:szCs w:val="22"/>
        </w:rPr>
      </w:pPr>
    </w:p>
    <w:p w:rsidR="006A4C98" w:rsidRPr="00C21E0D" w:rsidRDefault="006A4C98" w:rsidP="00C21E0D">
      <w:pPr>
        <w:pStyle w:val="Ttulo9"/>
        <w:numPr>
          <w:ilvl w:val="0"/>
          <w:numId w:val="10"/>
        </w:numPr>
        <w:tabs>
          <w:tab w:val="left" w:pos="1560"/>
        </w:tabs>
        <w:spacing w:line="360" w:lineRule="auto"/>
        <w:ind w:firstLine="0"/>
        <w:rPr>
          <w:sz w:val="22"/>
          <w:szCs w:val="22"/>
        </w:rPr>
      </w:pPr>
    </w:p>
    <w:p w:rsidR="006A4C98" w:rsidRPr="00C21E0D" w:rsidRDefault="006A4C98" w:rsidP="00C21E0D">
      <w:pPr>
        <w:tabs>
          <w:tab w:val="left" w:pos="1560"/>
        </w:tabs>
        <w:spacing w:line="360" w:lineRule="auto"/>
        <w:jc w:val="center"/>
        <w:rPr>
          <w:b/>
          <w:snapToGrid w:val="0"/>
          <w:sz w:val="22"/>
          <w:szCs w:val="22"/>
        </w:rPr>
      </w:pPr>
      <w:r w:rsidRPr="00C21E0D">
        <w:rPr>
          <w:b/>
          <w:snapToGrid w:val="0"/>
          <w:sz w:val="22"/>
          <w:szCs w:val="22"/>
        </w:rPr>
        <w:t>DE LOS DERECHOS Y OBLIGACIONES DE LOS VECINOS</w:t>
      </w:r>
    </w:p>
    <w:p w:rsidR="006A4C98" w:rsidRPr="00C21E0D" w:rsidRDefault="006A4C98" w:rsidP="00C21E0D">
      <w:pPr>
        <w:tabs>
          <w:tab w:val="left" w:pos="1560"/>
        </w:tabs>
        <w:spacing w:line="360" w:lineRule="auto"/>
        <w:jc w:val="both"/>
        <w:rPr>
          <w:b/>
          <w:snapToGrid w:val="0"/>
          <w:sz w:val="22"/>
          <w:szCs w:val="22"/>
        </w:rPr>
      </w:pPr>
    </w:p>
    <w:p w:rsidR="006A4C98" w:rsidRPr="00C21E0D" w:rsidRDefault="00010852" w:rsidP="00C21E0D">
      <w:pPr>
        <w:numPr>
          <w:ilvl w:val="0"/>
          <w:numId w:val="3"/>
        </w:numPr>
        <w:tabs>
          <w:tab w:val="left" w:pos="1560"/>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Los vecinos tendrán los siguientes derechos y obligaciones:</w:t>
      </w:r>
    </w:p>
    <w:p w:rsidR="006A4C98" w:rsidRPr="00C21E0D" w:rsidRDefault="006A4C98" w:rsidP="00C21E0D">
      <w:pPr>
        <w:tabs>
          <w:tab w:val="left" w:pos="1560"/>
        </w:tabs>
        <w:spacing w:line="360" w:lineRule="auto"/>
        <w:jc w:val="both"/>
        <w:rPr>
          <w:b/>
          <w:i/>
          <w:snapToGrid w:val="0"/>
          <w:sz w:val="22"/>
          <w:szCs w:val="22"/>
        </w:rPr>
      </w:pPr>
      <w:r w:rsidRPr="00C21E0D">
        <w:rPr>
          <w:b/>
          <w:i/>
          <w:snapToGrid w:val="0"/>
          <w:sz w:val="22"/>
          <w:szCs w:val="22"/>
        </w:rPr>
        <w:t>Derechos:</w:t>
      </w:r>
    </w:p>
    <w:p w:rsidR="006A4C98" w:rsidRPr="00C21E0D" w:rsidRDefault="006A4C98" w:rsidP="00C21E0D">
      <w:pPr>
        <w:numPr>
          <w:ilvl w:val="0"/>
          <w:numId w:val="34"/>
        </w:numPr>
        <w:tabs>
          <w:tab w:val="clear" w:pos="720"/>
          <w:tab w:val="num" w:pos="0"/>
          <w:tab w:val="left" w:pos="426"/>
          <w:tab w:val="left" w:pos="1560"/>
        </w:tabs>
        <w:spacing w:line="360" w:lineRule="auto"/>
        <w:ind w:left="0" w:firstLine="0"/>
        <w:jc w:val="both"/>
        <w:rPr>
          <w:b/>
          <w:sz w:val="22"/>
          <w:szCs w:val="22"/>
          <w:lang w:val="es-ES_tradnl"/>
        </w:rPr>
      </w:pPr>
      <w:r w:rsidRPr="00C21E0D">
        <w:rPr>
          <w:snapToGrid w:val="0"/>
          <w:sz w:val="22"/>
          <w:szCs w:val="22"/>
        </w:rPr>
        <w:t>Preferencia en igualdad de circunstancias para toda clase de concesiones, cargos o comisiones de carácter municipal;</w:t>
      </w:r>
    </w:p>
    <w:p w:rsidR="006A4C98" w:rsidRPr="00C21E0D" w:rsidRDefault="006A4C98" w:rsidP="00C21E0D">
      <w:pPr>
        <w:numPr>
          <w:ilvl w:val="0"/>
          <w:numId w:val="34"/>
        </w:numPr>
        <w:tabs>
          <w:tab w:val="clear" w:pos="720"/>
          <w:tab w:val="num" w:pos="0"/>
          <w:tab w:val="left" w:pos="426"/>
          <w:tab w:val="left" w:pos="1560"/>
        </w:tabs>
        <w:spacing w:line="360" w:lineRule="auto"/>
        <w:ind w:left="0" w:firstLine="0"/>
        <w:jc w:val="both"/>
        <w:rPr>
          <w:snapToGrid w:val="0"/>
          <w:sz w:val="22"/>
          <w:szCs w:val="22"/>
        </w:rPr>
      </w:pPr>
      <w:r w:rsidRPr="00C21E0D">
        <w:rPr>
          <w:snapToGrid w:val="0"/>
          <w:sz w:val="22"/>
          <w:szCs w:val="22"/>
        </w:rPr>
        <w:t>Votar y ser votado para los cargos de elección popular de carácter municipal;</w:t>
      </w:r>
    </w:p>
    <w:p w:rsidR="006A4C98" w:rsidRPr="00C21E0D" w:rsidRDefault="006A4C98" w:rsidP="00C21E0D">
      <w:pPr>
        <w:numPr>
          <w:ilvl w:val="0"/>
          <w:numId w:val="34"/>
        </w:numPr>
        <w:tabs>
          <w:tab w:val="clear" w:pos="720"/>
          <w:tab w:val="num" w:pos="0"/>
          <w:tab w:val="left" w:pos="426"/>
          <w:tab w:val="left" w:pos="1560"/>
        </w:tabs>
        <w:spacing w:line="360" w:lineRule="auto"/>
        <w:ind w:left="0" w:firstLine="0"/>
        <w:jc w:val="both"/>
        <w:rPr>
          <w:snapToGrid w:val="0"/>
          <w:sz w:val="22"/>
          <w:szCs w:val="22"/>
        </w:rPr>
      </w:pPr>
      <w:r w:rsidRPr="00C21E0D">
        <w:rPr>
          <w:snapToGrid w:val="0"/>
          <w:sz w:val="22"/>
          <w:szCs w:val="22"/>
        </w:rPr>
        <w:t>Impugnar las decisiones de las autoridades municipales;</w:t>
      </w:r>
    </w:p>
    <w:p w:rsidR="006A4C98" w:rsidRPr="00C21E0D" w:rsidRDefault="006A4C98" w:rsidP="00C21E0D">
      <w:pPr>
        <w:numPr>
          <w:ilvl w:val="0"/>
          <w:numId w:val="34"/>
        </w:numPr>
        <w:tabs>
          <w:tab w:val="clear" w:pos="720"/>
          <w:tab w:val="num" w:pos="0"/>
          <w:tab w:val="left" w:pos="426"/>
          <w:tab w:val="left" w:pos="1560"/>
        </w:tabs>
        <w:spacing w:line="360" w:lineRule="auto"/>
        <w:ind w:left="0" w:firstLine="0"/>
        <w:jc w:val="both"/>
        <w:rPr>
          <w:snapToGrid w:val="0"/>
          <w:sz w:val="22"/>
          <w:szCs w:val="22"/>
        </w:rPr>
      </w:pPr>
      <w:r w:rsidRPr="00C21E0D">
        <w:rPr>
          <w:snapToGrid w:val="0"/>
          <w:sz w:val="22"/>
          <w:szCs w:val="22"/>
        </w:rPr>
        <w:t>Promover ante el Ayuntamiento leyes o reglamentos de carácter municipal;</w:t>
      </w:r>
    </w:p>
    <w:p w:rsidR="006A4C98" w:rsidRPr="00C21E0D" w:rsidRDefault="006A4C98" w:rsidP="00C21E0D">
      <w:pPr>
        <w:numPr>
          <w:ilvl w:val="0"/>
          <w:numId w:val="34"/>
        </w:numPr>
        <w:tabs>
          <w:tab w:val="clear" w:pos="720"/>
          <w:tab w:val="num" w:pos="0"/>
          <w:tab w:val="left" w:pos="426"/>
          <w:tab w:val="left" w:pos="1560"/>
        </w:tabs>
        <w:spacing w:line="360" w:lineRule="auto"/>
        <w:ind w:left="0" w:firstLine="0"/>
        <w:jc w:val="both"/>
        <w:rPr>
          <w:snapToGrid w:val="0"/>
          <w:sz w:val="22"/>
          <w:szCs w:val="22"/>
        </w:rPr>
      </w:pPr>
      <w:r w:rsidRPr="00C21E0D">
        <w:rPr>
          <w:snapToGrid w:val="0"/>
          <w:sz w:val="22"/>
          <w:szCs w:val="22"/>
        </w:rPr>
        <w:t>Hacer uso adecuado de los servicios públicos municipales y de las instalaciones destinadas a los mismos;</w:t>
      </w:r>
    </w:p>
    <w:p w:rsidR="006A4C98" w:rsidRPr="00C21E0D" w:rsidRDefault="006A4C98" w:rsidP="00C21E0D">
      <w:pPr>
        <w:numPr>
          <w:ilvl w:val="0"/>
          <w:numId w:val="34"/>
        </w:numPr>
        <w:tabs>
          <w:tab w:val="clear" w:pos="720"/>
          <w:tab w:val="num" w:pos="0"/>
          <w:tab w:val="left" w:pos="426"/>
          <w:tab w:val="left" w:pos="1560"/>
        </w:tabs>
        <w:spacing w:line="360" w:lineRule="auto"/>
        <w:ind w:left="0" w:firstLine="0"/>
        <w:jc w:val="both"/>
        <w:rPr>
          <w:snapToGrid w:val="0"/>
          <w:sz w:val="22"/>
          <w:szCs w:val="22"/>
        </w:rPr>
      </w:pPr>
      <w:r w:rsidRPr="00C21E0D">
        <w:rPr>
          <w:snapToGrid w:val="0"/>
          <w:sz w:val="22"/>
          <w:szCs w:val="22"/>
        </w:rPr>
        <w:t>Denunciar ante la autoridad municipal, todo hecho, acto u omisión que cause o pueda causar daños al ambiente o produzca desequilibrio ecológico en cualquiera de sus formas, y</w:t>
      </w:r>
    </w:p>
    <w:p w:rsidR="006A4C98" w:rsidRPr="00C21E0D" w:rsidRDefault="006A4C98" w:rsidP="00C21E0D">
      <w:pPr>
        <w:numPr>
          <w:ilvl w:val="0"/>
          <w:numId w:val="34"/>
        </w:numPr>
        <w:tabs>
          <w:tab w:val="clear" w:pos="720"/>
          <w:tab w:val="num" w:pos="0"/>
          <w:tab w:val="left" w:pos="426"/>
          <w:tab w:val="left" w:pos="1560"/>
        </w:tabs>
        <w:spacing w:line="360" w:lineRule="auto"/>
        <w:ind w:left="0" w:firstLine="0"/>
        <w:jc w:val="both"/>
        <w:rPr>
          <w:snapToGrid w:val="0"/>
          <w:sz w:val="22"/>
          <w:szCs w:val="22"/>
        </w:rPr>
      </w:pPr>
      <w:r w:rsidRPr="00C21E0D">
        <w:rPr>
          <w:snapToGrid w:val="0"/>
          <w:sz w:val="22"/>
          <w:szCs w:val="22"/>
        </w:rPr>
        <w:t>Ser atendido con prontitud, respeto y atención en las oficinas municipales.</w:t>
      </w:r>
    </w:p>
    <w:p w:rsidR="006A4C98" w:rsidRPr="00C21E0D" w:rsidRDefault="006A4C98" w:rsidP="00C21E0D">
      <w:pPr>
        <w:tabs>
          <w:tab w:val="left" w:pos="426"/>
          <w:tab w:val="left" w:pos="1560"/>
        </w:tabs>
        <w:spacing w:line="360" w:lineRule="auto"/>
        <w:jc w:val="both"/>
        <w:rPr>
          <w:b/>
          <w:i/>
          <w:snapToGrid w:val="0"/>
          <w:sz w:val="22"/>
          <w:szCs w:val="22"/>
        </w:rPr>
      </w:pPr>
      <w:r w:rsidRPr="00C21E0D">
        <w:rPr>
          <w:b/>
          <w:i/>
          <w:snapToGrid w:val="0"/>
          <w:sz w:val="22"/>
          <w:szCs w:val="22"/>
        </w:rPr>
        <w:t>Obligaciones:</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Inscribirse en los padrones que determinen las leyes federales, estatales y municipales, así como sus reglamentos;</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Cumplir con el desempeño de sus funciones declaradas obligatorias por las leyes, reglamentos y demás disposiciones aplicables;</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Presentar los servicios personales necesarios para garantizar la seguridad y tranquilidad del municipio, las personas y su patrimonio, cuando para ello sean requeridos en los casos de siniestro o alteración del orden;</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Respetar y obedecer los mandatos de las autoridades legalmente constituidas;</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Contribuir para los gastos públicos del municipio conforme a las leyes respectivas;</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 xml:space="preserve">Acudir al llamado que por escrito </w:t>
      </w:r>
      <w:r w:rsidRPr="00C21E0D">
        <w:rPr>
          <w:bCs/>
          <w:snapToGrid w:val="0"/>
          <w:sz w:val="22"/>
          <w:szCs w:val="22"/>
        </w:rPr>
        <w:t>o</w:t>
      </w:r>
      <w:r w:rsidRPr="00C21E0D">
        <w:rPr>
          <w:snapToGrid w:val="0"/>
          <w:sz w:val="22"/>
          <w:szCs w:val="22"/>
        </w:rPr>
        <w:t xml:space="preserve"> por cualquier medio les haga la autoridad municipal;</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Colaborar en la conservación y mejoramiento de los servicios públicos municipales;</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Proporcionar verazmente y sin demora los informes y datos estadísticos y de otro género que les sean solicitados por las autoridades competentes;</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 xml:space="preserve">Participar con las autoridades en la conservación y mejoramiento del </w:t>
      </w:r>
      <w:r w:rsidR="003C1BC2" w:rsidRPr="00C21E0D">
        <w:rPr>
          <w:snapToGrid w:val="0"/>
          <w:sz w:val="22"/>
          <w:szCs w:val="22"/>
        </w:rPr>
        <w:t xml:space="preserve">entorno urbano y rural del </w:t>
      </w:r>
      <w:r w:rsidRPr="00C21E0D">
        <w:rPr>
          <w:snapToGrid w:val="0"/>
          <w:sz w:val="22"/>
          <w:szCs w:val="22"/>
        </w:rPr>
        <w:t>municipio;</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Observar en sus actos respeto a las personas;</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Presentarse ante la Junta Municipal de Reclutamiento en los términos que dispone la Ley del Servicio Militar Nacional;</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Inscribir en el Registro Civil todos los actos que lo ameriten;</w:t>
      </w:r>
    </w:p>
    <w:p w:rsidR="006A4C98" w:rsidRPr="00C21E0D" w:rsidRDefault="003C1BC2"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lastRenderedPageBreak/>
        <w:t xml:space="preserve">Procurar </w:t>
      </w:r>
      <w:r w:rsidR="006A4C98" w:rsidRPr="00C21E0D">
        <w:rPr>
          <w:snapToGrid w:val="0"/>
          <w:sz w:val="22"/>
          <w:szCs w:val="22"/>
        </w:rPr>
        <w:t>a sus hijos,</w:t>
      </w:r>
      <w:r w:rsidRPr="00C21E0D">
        <w:rPr>
          <w:snapToGrid w:val="0"/>
          <w:sz w:val="22"/>
          <w:szCs w:val="22"/>
        </w:rPr>
        <w:t xml:space="preserve"> hijas y personas menores a su cargo </w:t>
      </w:r>
      <w:r w:rsidR="006A4C98" w:rsidRPr="00C21E0D">
        <w:rPr>
          <w:snapToGrid w:val="0"/>
          <w:sz w:val="22"/>
          <w:szCs w:val="22"/>
        </w:rPr>
        <w:t>la</w:t>
      </w:r>
      <w:r w:rsidRPr="00C21E0D">
        <w:rPr>
          <w:snapToGrid w:val="0"/>
          <w:sz w:val="22"/>
          <w:szCs w:val="22"/>
        </w:rPr>
        <w:t xml:space="preserve"> </w:t>
      </w:r>
      <w:r w:rsidR="006A4C98" w:rsidRPr="00C21E0D">
        <w:rPr>
          <w:snapToGrid w:val="0"/>
          <w:sz w:val="22"/>
          <w:szCs w:val="22"/>
        </w:rPr>
        <w:t>educación básica obligatoria;</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Participar con las autoridades en la preservación y mejoramiento de los elementos naturales que coadyuven a mantener el medio ambiente en las condiciones de salud, cumpliendo con las disposiciones dictadas o que se dicten en esta materia;</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 xml:space="preserve">Cooperar con las autoridades municipales para el establecimiento de viveros y </w:t>
      </w:r>
      <w:r w:rsidR="00C85D2A" w:rsidRPr="00C21E0D">
        <w:rPr>
          <w:snapToGrid w:val="0"/>
          <w:sz w:val="22"/>
          <w:szCs w:val="22"/>
        </w:rPr>
        <w:t xml:space="preserve">la realización </w:t>
      </w:r>
      <w:r w:rsidRPr="00C21E0D">
        <w:rPr>
          <w:snapToGrid w:val="0"/>
          <w:sz w:val="22"/>
          <w:szCs w:val="22"/>
        </w:rPr>
        <w:t>trabajos de forestación, reforestación, zonas verdes y parques;</w:t>
      </w:r>
    </w:p>
    <w:p w:rsidR="006A4C98" w:rsidRPr="00C21E0D" w:rsidRDefault="00C85D2A"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 xml:space="preserve">Mantener el </w:t>
      </w:r>
      <w:r w:rsidR="006A4C98" w:rsidRPr="00C21E0D">
        <w:rPr>
          <w:snapToGrid w:val="0"/>
          <w:sz w:val="22"/>
          <w:szCs w:val="22"/>
        </w:rPr>
        <w:t>orden público;</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Cercar sus lotes baldíos</w:t>
      </w:r>
      <w:r w:rsidR="00C85D2A" w:rsidRPr="00C21E0D">
        <w:rPr>
          <w:snapToGrid w:val="0"/>
          <w:sz w:val="22"/>
          <w:szCs w:val="22"/>
        </w:rPr>
        <w:t xml:space="preserve">, </w:t>
      </w:r>
      <w:r w:rsidRPr="00C21E0D">
        <w:rPr>
          <w:snapToGrid w:val="0"/>
          <w:sz w:val="22"/>
          <w:szCs w:val="22"/>
        </w:rPr>
        <w:t>mantenerlos limpios</w:t>
      </w:r>
      <w:r w:rsidR="00C85D2A" w:rsidRPr="00C21E0D">
        <w:rPr>
          <w:snapToGrid w:val="0"/>
          <w:sz w:val="22"/>
          <w:szCs w:val="22"/>
        </w:rPr>
        <w:t xml:space="preserve"> y decorosos</w:t>
      </w:r>
      <w:r w:rsidRPr="00C21E0D">
        <w:rPr>
          <w:snapToGrid w:val="0"/>
          <w:sz w:val="22"/>
          <w:szCs w:val="22"/>
        </w:rPr>
        <w:t>, evitando la insalubridad</w:t>
      </w:r>
      <w:r w:rsidR="00C85D2A" w:rsidRPr="00C21E0D">
        <w:rPr>
          <w:snapToGrid w:val="0"/>
          <w:sz w:val="22"/>
          <w:szCs w:val="22"/>
        </w:rPr>
        <w:t xml:space="preserve"> </w:t>
      </w:r>
      <w:r w:rsidRPr="00C21E0D">
        <w:rPr>
          <w:snapToGrid w:val="0"/>
          <w:sz w:val="22"/>
          <w:szCs w:val="22"/>
        </w:rPr>
        <w:t>y la contaminación;</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z w:val="22"/>
          <w:szCs w:val="22"/>
          <w:lang w:val="es-ES_tradnl"/>
        </w:rPr>
        <w:t>Contribuir de acuerdo con lo que establezca la Ley de Ingresos</w:t>
      </w:r>
      <w:r w:rsidRPr="00C21E0D">
        <w:rPr>
          <w:snapToGrid w:val="0"/>
          <w:sz w:val="22"/>
          <w:szCs w:val="22"/>
        </w:rPr>
        <w:t>, para la realización, conservación y administración de las obras, prestación de los servicios públicos municipales y para la protección y restauración ecológica;</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Desempeñar los cargos</w:t>
      </w:r>
      <w:r w:rsidR="00C85D2A" w:rsidRPr="00C21E0D">
        <w:rPr>
          <w:snapToGrid w:val="0"/>
          <w:sz w:val="22"/>
          <w:szCs w:val="22"/>
        </w:rPr>
        <w:t xml:space="preserve"> </w:t>
      </w:r>
      <w:r w:rsidRPr="00C21E0D">
        <w:rPr>
          <w:snapToGrid w:val="0"/>
          <w:sz w:val="22"/>
          <w:szCs w:val="22"/>
        </w:rPr>
        <w:t>designados</w:t>
      </w:r>
      <w:r w:rsidR="00C85D2A" w:rsidRPr="00C21E0D">
        <w:rPr>
          <w:snapToGrid w:val="0"/>
          <w:sz w:val="22"/>
          <w:szCs w:val="22"/>
        </w:rPr>
        <w:t xml:space="preserve"> legalmente, </w:t>
      </w:r>
      <w:r w:rsidRPr="00C21E0D">
        <w:rPr>
          <w:snapToGrid w:val="0"/>
          <w:sz w:val="22"/>
          <w:szCs w:val="22"/>
        </w:rPr>
        <w:t>en los Consejos de Participación Social y Comités de Vecinos;</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Participar con las autoridades en el establecimiento, manejo y desarrollo de las áreas naturales;</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Procurar la conservación ecológica y la protección del ambiente;</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 xml:space="preserve">Presentar </w:t>
      </w:r>
      <w:r w:rsidR="00C85D2A" w:rsidRPr="00C21E0D">
        <w:rPr>
          <w:snapToGrid w:val="0"/>
          <w:sz w:val="22"/>
          <w:szCs w:val="22"/>
        </w:rPr>
        <w:t xml:space="preserve">los </w:t>
      </w:r>
      <w:r w:rsidRPr="00C21E0D">
        <w:rPr>
          <w:snapToGrid w:val="0"/>
          <w:sz w:val="22"/>
          <w:szCs w:val="22"/>
        </w:rPr>
        <w:t xml:space="preserve">vehículos automotores </w:t>
      </w:r>
      <w:r w:rsidR="00C85D2A" w:rsidRPr="00C21E0D">
        <w:rPr>
          <w:snapToGrid w:val="0"/>
          <w:sz w:val="22"/>
          <w:szCs w:val="22"/>
        </w:rPr>
        <w:t xml:space="preserve">de combustión para verificar que sus </w:t>
      </w:r>
      <w:r w:rsidRPr="00C21E0D">
        <w:rPr>
          <w:snapToGrid w:val="0"/>
          <w:sz w:val="22"/>
          <w:szCs w:val="22"/>
        </w:rPr>
        <w:t>emisi</w:t>
      </w:r>
      <w:r w:rsidR="00C85D2A" w:rsidRPr="00C21E0D">
        <w:rPr>
          <w:snapToGrid w:val="0"/>
          <w:sz w:val="22"/>
          <w:szCs w:val="22"/>
        </w:rPr>
        <w:t>ones y ruidos estén en los límites permitidos.</w:t>
      </w:r>
    </w:p>
    <w:p w:rsidR="006A4C98" w:rsidRPr="00C21E0D" w:rsidRDefault="006A4C98"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Cumplir con las disposiciones que dicten las autoridades federales, estatales y las disposiciones municipales</w:t>
      </w:r>
      <w:r w:rsidR="00D979EE" w:rsidRPr="00C21E0D">
        <w:rPr>
          <w:snapToGrid w:val="0"/>
          <w:sz w:val="22"/>
          <w:szCs w:val="22"/>
        </w:rPr>
        <w:t xml:space="preserve"> para garantizar el orden, la seguridad y la salubridad dentro del Municipio</w:t>
      </w:r>
      <w:r w:rsidRPr="00C21E0D">
        <w:rPr>
          <w:snapToGrid w:val="0"/>
          <w:sz w:val="22"/>
          <w:szCs w:val="22"/>
        </w:rPr>
        <w:t>.</w:t>
      </w:r>
    </w:p>
    <w:p w:rsidR="006A4C98" w:rsidRPr="00C21E0D" w:rsidRDefault="00C85D2A" w:rsidP="00C21E0D">
      <w:pPr>
        <w:numPr>
          <w:ilvl w:val="0"/>
          <w:numId w:val="35"/>
        </w:numPr>
        <w:tabs>
          <w:tab w:val="clear" w:pos="720"/>
          <w:tab w:val="num" w:pos="0"/>
          <w:tab w:val="left" w:pos="426"/>
          <w:tab w:val="left" w:pos="993"/>
          <w:tab w:val="left" w:pos="1560"/>
        </w:tabs>
        <w:spacing w:line="360" w:lineRule="auto"/>
        <w:ind w:left="0" w:firstLine="0"/>
        <w:jc w:val="both"/>
        <w:rPr>
          <w:snapToGrid w:val="0"/>
          <w:sz w:val="22"/>
          <w:szCs w:val="22"/>
        </w:rPr>
      </w:pPr>
      <w:r w:rsidRPr="00C21E0D">
        <w:rPr>
          <w:snapToGrid w:val="0"/>
          <w:sz w:val="22"/>
          <w:szCs w:val="22"/>
        </w:rPr>
        <w:t xml:space="preserve">Participar en la gestión públicos y los asuntos políticos del municipio en lo individual o a través de las formas organizativas permitidas por las leyes públicas vigentes, así como </w:t>
      </w:r>
      <w:r w:rsidR="006A4C98" w:rsidRPr="00C21E0D">
        <w:rPr>
          <w:snapToGrid w:val="0"/>
          <w:sz w:val="22"/>
          <w:szCs w:val="22"/>
        </w:rPr>
        <w:t xml:space="preserve">en </w:t>
      </w:r>
      <w:r w:rsidRPr="00C21E0D">
        <w:rPr>
          <w:snapToGrid w:val="0"/>
          <w:sz w:val="22"/>
          <w:szCs w:val="22"/>
        </w:rPr>
        <w:t xml:space="preserve">los </w:t>
      </w:r>
      <w:r w:rsidR="006A4C98" w:rsidRPr="00C21E0D">
        <w:rPr>
          <w:snapToGrid w:val="0"/>
          <w:sz w:val="22"/>
          <w:szCs w:val="22"/>
        </w:rPr>
        <w:t>términos que fije el Ayuntamiento.</w:t>
      </w:r>
    </w:p>
    <w:p w:rsidR="006A4C98" w:rsidRPr="00C21E0D" w:rsidRDefault="006A4C98" w:rsidP="00C21E0D">
      <w:pPr>
        <w:tabs>
          <w:tab w:val="left" w:pos="1560"/>
        </w:tabs>
        <w:spacing w:line="360" w:lineRule="auto"/>
        <w:jc w:val="both"/>
        <w:rPr>
          <w:snapToGrid w:val="0"/>
          <w:sz w:val="22"/>
          <w:szCs w:val="22"/>
        </w:rPr>
      </w:pPr>
    </w:p>
    <w:p w:rsidR="006A4C98" w:rsidRPr="00C21E0D" w:rsidRDefault="006A4C98" w:rsidP="00C21E0D">
      <w:pPr>
        <w:pStyle w:val="Ttulo9"/>
        <w:numPr>
          <w:ilvl w:val="0"/>
          <w:numId w:val="10"/>
        </w:numPr>
        <w:tabs>
          <w:tab w:val="left" w:pos="1560"/>
        </w:tabs>
        <w:spacing w:line="360" w:lineRule="auto"/>
        <w:ind w:firstLine="0"/>
        <w:rPr>
          <w:sz w:val="22"/>
          <w:szCs w:val="22"/>
        </w:rPr>
      </w:pPr>
    </w:p>
    <w:p w:rsidR="006A4C98" w:rsidRPr="00C21E0D" w:rsidRDefault="006A4C98" w:rsidP="00C21E0D">
      <w:pPr>
        <w:tabs>
          <w:tab w:val="left" w:pos="1560"/>
        </w:tabs>
        <w:spacing w:line="360" w:lineRule="auto"/>
        <w:jc w:val="center"/>
        <w:rPr>
          <w:b/>
          <w:snapToGrid w:val="0"/>
          <w:sz w:val="22"/>
          <w:szCs w:val="22"/>
        </w:rPr>
      </w:pPr>
      <w:r w:rsidRPr="00C21E0D">
        <w:rPr>
          <w:b/>
          <w:snapToGrid w:val="0"/>
          <w:sz w:val="22"/>
          <w:szCs w:val="22"/>
        </w:rPr>
        <w:t>DE LA PÉRDIDA DE LA VECINDAD</w:t>
      </w:r>
    </w:p>
    <w:p w:rsidR="006A4C98" w:rsidRPr="00C21E0D" w:rsidRDefault="006A4C98" w:rsidP="00C21E0D">
      <w:pPr>
        <w:tabs>
          <w:tab w:val="left" w:pos="1560"/>
        </w:tabs>
        <w:spacing w:line="360" w:lineRule="auto"/>
        <w:jc w:val="center"/>
        <w:rPr>
          <w:snapToGrid w:val="0"/>
          <w:sz w:val="22"/>
          <w:szCs w:val="22"/>
        </w:rPr>
      </w:pPr>
    </w:p>
    <w:p w:rsidR="006A4C98" w:rsidRPr="00C21E0D" w:rsidRDefault="006A4C98" w:rsidP="00C21E0D">
      <w:pPr>
        <w:numPr>
          <w:ilvl w:val="0"/>
          <w:numId w:val="3"/>
        </w:numPr>
        <w:tabs>
          <w:tab w:val="left" w:pos="1560"/>
        </w:tabs>
        <w:spacing w:line="360" w:lineRule="auto"/>
        <w:jc w:val="both"/>
        <w:rPr>
          <w:snapToGrid w:val="0"/>
          <w:sz w:val="22"/>
          <w:szCs w:val="22"/>
        </w:rPr>
      </w:pPr>
      <w:r w:rsidRPr="00C21E0D">
        <w:rPr>
          <w:snapToGrid w:val="0"/>
          <w:sz w:val="22"/>
          <w:szCs w:val="22"/>
        </w:rPr>
        <w:t>La calidad de vecino se pierde por las siguientes causas:</w:t>
      </w:r>
    </w:p>
    <w:p w:rsidR="006A4C98" w:rsidRPr="00C21E0D" w:rsidRDefault="006A4C98" w:rsidP="00C21E0D">
      <w:pPr>
        <w:numPr>
          <w:ilvl w:val="0"/>
          <w:numId w:val="12"/>
        </w:numPr>
        <w:tabs>
          <w:tab w:val="clear" w:pos="720"/>
          <w:tab w:val="num" w:pos="0"/>
          <w:tab w:val="left" w:pos="426"/>
          <w:tab w:val="left" w:pos="1560"/>
        </w:tabs>
        <w:spacing w:line="360" w:lineRule="auto"/>
        <w:ind w:left="0" w:firstLine="0"/>
        <w:jc w:val="both"/>
        <w:rPr>
          <w:snapToGrid w:val="0"/>
          <w:sz w:val="22"/>
          <w:szCs w:val="22"/>
        </w:rPr>
      </w:pPr>
      <w:r w:rsidRPr="00C21E0D">
        <w:rPr>
          <w:snapToGrid w:val="0"/>
          <w:sz w:val="22"/>
          <w:szCs w:val="22"/>
        </w:rPr>
        <w:t>Por renuncia expresa ante la Autoridad Municipal;</w:t>
      </w:r>
    </w:p>
    <w:p w:rsidR="006A4C98" w:rsidRPr="00C21E0D" w:rsidRDefault="006A4C98" w:rsidP="00C21E0D">
      <w:pPr>
        <w:numPr>
          <w:ilvl w:val="0"/>
          <w:numId w:val="12"/>
        </w:numPr>
        <w:tabs>
          <w:tab w:val="clear" w:pos="720"/>
          <w:tab w:val="num" w:pos="0"/>
          <w:tab w:val="left" w:pos="426"/>
          <w:tab w:val="left" w:pos="1560"/>
        </w:tabs>
        <w:spacing w:line="360" w:lineRule="auto"/>
        <w:ind w:left="0" w:firstLine="0"/>
        <w:jc w:val="both"/>
        <w:rPr>
          <w:b/>
          <w:snapToGrid w:val="0"/>
          <w:sz w:val="22"/>
          <w:szCs w:val="22"/>
        </w:rPr>
      </w:pPr>
      <w:r w:rsidRPr="00C21E0D">
        <w:rPr>
          <w:snapToGrid w:val="0"/>
          <w:sz w:val="22"/>
          <w:szCs w:val="22"/>
        </w:rPr>
        <w:t>Por desempeñar cargos de elección popular de carácter municipal en otro municipio distinto al de su vecindad</w:t>
      </w:r>
      <w:r w:rsidRPr="00C21E0D">
        <w:rPr>
          <w:b/>
          <w:snapToGrid w:val="0"/>
          <w:sz w:val="22"/>
          <w:szCs w:val="22"/>
        </w:rPr>
        <w:t>;</w:t>
      </w:r>
    </w:p>
    <w:p w:rsidR="006A4C98" w:rsidRPr="00C21E0D" w:rsidRDefault="006A4C98" w:rsidP="00C21E0D">
      <w:pPr>
        <w:numPr>
          <w:ilvl w:val="0"/>
          <w:numId w:val="12"/>
        </w:numPr>
        <w:tabs>
          <w:tab w:val="clear" w:pos="720"/>
          <w:tab w:val="num" w:pos="0"/>
          <w:tab w:val="left" w:pos="426"/>
          <w:tab w:val="left" w:pos="1560"/>
        </w:tabs>
        <w:spacing w:line="360" w:lineRule="auto"/>
        <w:ind w:left="0" w:firstLine="0"/>
        <w:jc w:val="both"/>
        <w:rPr>
          <w:i/>
          <w:snapToGrid w:val="0"/>
          <w:sz w:val="22"/>
          <w:szCs w:val="22"/>
        </w:rPr>
      </w:pPr>
      <w:r w:rsidRPr="00C21E0D">
        <w:rPr>
          <w:snapToGrid w:val="0"/>
          <w:sz w:val="22"/>
          <w:szCs w:val="22"/>
        </w:rPr>
        <w:lastRenderedPageBreak/>
        <w:t>Por establecer su domicilio fuera del territorio municipal, si excede de seis meses, excepto cuando se desempeñe en comisiones de servicio público a la Nación, al Estado o al Municipio o para recibir cursos de capacitación o</w:t>
      </w:r>
      <w:r w:rsidR="00AA482D" w:rsidRPr="00C21E0D">
        <w:rPr>
          <w:snapToGrid w:val="0"/>
          <w:sz w:val="22"/>
          <w:szCs w:val="22"/>
        </w:rPr>
        <w:t xml:space="preserve"> </w:t>
      </w:r>
      <w:r w:rsidRPr="00C21E0D">
        <w:rPr>
          <w:snapToGrid w:val="0"/>
          <w:sz w:val="22"/>
          <w:szCs w:val="22"/>
        </w:rPr>
        <w:t>preparación profesional.</w:t>
      </w:r>
    </w:p>
    <w:p w:rsidR="006A4C98" w:rsidRPr="00C21E0D" w:rsidRDefault="006A4C98" w:rsidP="00C21E0D">
      <w:pPr>
        <w:numPr>
          <w:ilvl w:val="0"/>
          <w:numId w:val="12"/>
        </w:numPr>
        <w:tabs>
          <w:tab w:val="clear" w:pos="720"/>
          <w:tab w:val="num" w:pos="0"/>
          <w:tab w:val="left" w:pos="426"/>
          <w:tab w:val="left" w:pos="1560"/>
        </w:tabs>
        <w:spacing w:line="360" w:lineRule="auto"/>
        <w:ind w:left="0" w:firstLine="0"/>
        <w:jc w:val="both"/>
        <w:rPr>
          <w:snapToGrid w:val="0"/>
          <w:sz w:val="22"/>
          <w:szCs w:val="22"/>
        </w:rPr>
      </w:pPr>
      <w:r w:rsidRPr="00C21E0D">
        <w:rPr>
          <w:snapToGrid w:val="0"/>
          <w:sz w:val="22"/>
          <w:szCs w:val="22"/>
        </w:rPr>
        <w:t>Ausencia o presunción de muerte legalmente declarada; y</w:t>
      </w:r>
    </w:p>
    <w:p w:rsidR="006A4C98" w:rsidRPr="00C21E0D" w:rsidRDefault="006A4C98" w:rsidP="00C21E0D">
      <w:pPr>
        <w:numPr>
          <w:ilvl w:val="0"/>
          <w:numId w:val="12"/>
        </w:numPr>
        <w:tabs>
          <w:tab w:val="clear" w:pos="720"/>
          <w:tab w:val="num" w:pos="0"/>
          <w:tab w:val="left" w:pos="426"/>
          <w:tab w:val="left" w:pos="1560"/>
        </w:tabs>
        <w:spacing w:line="360" w:lineRule="auto"/>
        <w:ind w:left="0" w:firstLine="0"/>
        <w:jc w:val="both"/>
        <w:rPr>
          <w:snapToGrid w:val="0"/>
          <w:sz w:val="22"/>
          <w:szCs w:val="22"/>
        </w:rPr>
      </w:pPr>
      <w:r w:rsidRPr="00C21E0D">
        <w:rPr>
          <w:snapToGrid w:val="0"/>
          <w:sz w:val="22"/>
          <w:szCs w:val="22"/>
        </w:rPr>
        <w:t>Por pérdida de la nacionalidad mexicana o de la ciudadanía del estado.</w:t>
      </w:r>
    </w:p>
    <w:p w:rsidR="006A4C98" w:rsidRPr="00C21E0D" w:rsidRDefault="006A4C98" w:rsidP="00C21E0D">
      <w:pPr>
        <w:tabs>
          <w:tab w:val="left" w:pos="1560"/>
        </w:tabs>
        <w:spacing w:line="360" w:lineRule="auto"/>
        <w:ind w:left="708"/>
        <w:jc w:val="both"/>
        <w:rPr>
          <w:snapToGrid w:val="0"/>
          <w:sz w:val="22"/>
          <w:szCs w:val="22"/>
        </w:rPr>
      </w:pPr>
    </w:p>
    <w:p w:rsidR="006A4C98" w:rsidRPr="00C21E0D" w:rsidRDefault="006A4C98" w:rsidP="00C21E0D">
      <w:pPr>
        <w:tabs>
          <w:tab w:val="left" w:pos="1560"/>
        </w:tabs>
        <w:spacing w:line="360" w:lineRule="auto"/>
        <w:jc w:val="center"/>
        <w:rPr>
          <w:b/>
          <w:snapToGrid w:val="0"/>
          <w:sz w:val="22"/>
          <w:szCs w:val="22"/>
        </w:rPr>
      </w:pPr>
      <w:r w:rsidRPr="00C21E0D">
        <w:rPr>
          <w:b/>
          <w:snapToGrid w:val="0"/>
          <w:sz w:val="22"/>
          <w:szCs w:val="22"/>
        </w:rPr>
        <w:t>TITULO CUARTO</w:t>
      </w:r>
    </w:p>
    <w:p w:rsidR="006A4C98" w:rsidRPr="00C21E0D" w:rsidRDefault="006A4C98" w:rsidP="00C21E0D">
      <w:pPr>
        <w:pStyle w:val="Ttulo5"/>
        <w:tabs>
          <w:tab w:val="left" w:pos="1560"/>
        </w:tabs>
        <w:spacing w:line="360" w:lineRule="auto"/>
        <w:rPr>
          <w:snapToGrid w:val="0"/>
          <w:sz w:val="22"/>
          <w:szCs w:val="22"/>
        </w:rPr>
      </w:pPr>
      <w:r w:rsidRPr="00C21E0D">
        <w:rPr>
          <w:snapToGrid w:val="0"/>
          <w:sz w:val="22"/>
          <w:szCs w:val="22"/>
        </w:rPr>
        <w:t>DEL GOBIERNO MUNICIPAL</w:t>
      </w:r>
    </w:p>
    <w:p w:rsidR="006A4C98" w:rsidRPr="00C21E0D" w:rsidRDefault="006A4C98" w:rsidP="00C21E0D">
      <w:pPr>
        <w:tabs>
          <w:tab w:val="left" w:pos="1560"/>
        </w:tabs>
        <w:spacing w:line="360" w:lineRule="auto"/>
        <w:rPr>
          <w:b/>
          <w:sz w:val="22"/>
          <w:szCs w:val="22"/>
        </w:rPr>
      </w:pPr>
    </w:p>
    <w:p w:rsidR="006A4C98" w:rsidRPr="00C21E0D" w:rsidRDefault="006A4C98" w:rsidP="00C21E0D">
      <w:pPr>
        <w:tabs>
          <w:tab w:val="left" w:pos="1560"/>
        </w:tabs>
        <w:spacing w:line="360" w:lineRule="auto"/>
        <w:jc w:val="center"/>
        <w:rPr>
          <w:b/>
          <w:snapToGrid w:val="0"/>
          <w:sz w:val="22"/>
          <w:szCs w:val="22"/>
        </w:rPr>
      </w:pPr>
      <w:r w:rsidRPr="00C21E0D">
        <w:rPr>
          <w:b/>
          <w:snapToGrid w:val="0"/>
          <w:sz w:val="22"/>
          <w:szCs w:val="22"/>
        </w:rPr>
        <w:t>CAPITULO I</w:t>
      </w:r>
    </w:p>
    <w:p w:rsidR="006A4C98" w:rsidRPr="00C21E0D" w:rsidRDefault="006A4C98" w:rsidP="00C21E0D">
      <w:pPr>
        <w:tabs>
          <w:tab w:val="left" w:pos="1560"/>
        </w:tabs>
        <w:spacing w:line="360" w:lineRule="auto"/>
        <w:jc w:val="center"/>
        <w:rPr>
          <w:b/>
          <w:snapToGrid w:val="0"/>
          <w:sz w:val="22"/>
          <w:szCs w:val="22"/>
        </w:rPr>
      </w:pPr>
      <w:r w:rsidRPr="00C21E0D">
        <w:rPr>
          <w:b/>
          <w:snapToGrid w:val="0"/>
          <w:sz w:val="22"/>
          <w:szCs w:val="22"/>
        </w:rPr>
        <w:t>DE LAS AUTORIDADES MUNICIPALES</w:t>
      </w:r>
    </w:p>
    <w:p w:rsidR="006A4C98" w:rsidRPr="00C21E0D" w:rsidRDefault="006A4C98" w:rsidP="00C21E0D">
      <w:pPr>
        <w:tabs>
          <w:tab w:val="left" w:pos="1560"/>
        </w:tabs>
        <w:spacing w:line="360" w:lineRule="auto"/>
        <w:jc w:val="both"/>
        <w:rPr>
          <w:b/>
          <w:snapToGrid w:val="0"/>
          <w:sz w:val="22"/>
          <w:szCs w:val="22"/>
        </w:rPr>
      </w:pPr>
    </w:p>
    <w:p w:rsidR="006A4C98" w:rsidRPr="00C21E0D" w:rsidRDefault="00010852" w:rsidP="00C21E0D">
      <w:pPr>
        <w:pStyle w:val="Piedepgina"/>
        <w:numPr>
          <w:ilvl w:val="0"/>
          <w:numId w:val="3"/>
        </w:numPr>
        <w:tabs>
          <w:tab w:val="left" w:pos="1560"/>
        </w:tabs>
        <w:suppressAutoHyphens w:val="0"/>
        <w:spacing w:line="360" w:lineRule="auto"/>
        <w:rPr>
          <w:i/>
          <w:snapToGrid w:val="0"/>
          <w:sz w:val="22"/>
          <w:szCs w:val="22"/>
        </w:rPr>
      </w:pPr>
      <w:r w:rsidRPr="00C21E0D">
        <w:rPr>
          <w:snapToGrid w:val="0"/>
          <w:sz w:val="22"/>
          <w:szCs w:val="22"/>
        </w:rPr>
        <w:t xml:space="preserve"> </w:t>
      </w:r>
      <w:r w:rsidR="006A4C98" w:rsidRPr="00C21E0D">
        <w:rPr>
          <w:snapToGrid w:val="0"/>
          <w:sz w:val="22"/>
          <w:szCs w:val="22"/>
        </w:rPr>
        <w:t xml:space="preserve">El Ayuntamiento es el </w:t>
      </w:r>
      <w:r w:rsidR="005D4366" w:rsidRPr="00C21E0D">
        <w:rPr>
          <w:snapToGrid w:val="0"/>
          <w:sz w:val="22"/>
          <w:szCs w:val="22"/>
        </w:rPr>
        <w:t>Ó</w:t>
      </w:r>
      <w:r w:rsidR="006A4C98" w:rsidRPr="00C21E0D">
        <w:rPr>
          <w:snapToGrid w:val="0"/>
          <w:sz w:val="22"/>
          <w:szCs w:val="22"/>
        </w:rPr>
        <w:t xml:space="preserve">rgano </w:t>
      </w:r>
      <w:r w:rsidR="005D4366" w:rsidRPr="00C21E0D">
        <w:rPr>
          <w:snapToGrid w:val="0"/>
          <w:sz w:val="22"/>
          <w:szCs w:val="22"/>
        </w:rPr>
        <w:t>S</w:t>
      </w:r>
      <w:r w:rsidR="006A4C98" w:rsidRPr="00C21E0D">
        <w:rPr>
          <w:snapToGrid w:val="0"/>
          <w:sz w:val="22"/>
          <w:szCs w:val="22"/>
        </w:rPr>
        <w:t xml:space="preserve">upremo de </w:t>
      </w:r>
      <w:r w:rsidR="005D4366" w:rsidRPr="00C21E0D">
        <w:rPr>
          <w:snapToGrid w:val="0"/>
          <w:sz w:val="22"/>
          <w:szCs w:val="22"/>
        </w:rPr>
        <w:t>G</w:t>
      </w:r>
      <w:r w:rsidR="006A4C98" w:rsidRPr="00C21E0D">
        <w:rPr>
          <w:snapToGrid w:val="0"/>
          <w:sz w:val="22"/>
          <w:szCs w:val="22"/>
        </w:rPr>
        <w:t xml:space="preserve">obierno </w:t>
      </w:r>
      <w:r w:rsidR="005D4366" w:rsidRPr="00C21E0D">
        <w:rPr>
          <w:snapToGrid w:val="0"/>
          <w:sz w:val="22"/>
          <w:szCs w:val="22"/>
        </w:rPr>
        <w:t>M</w:t>
      </w:r>
      <w:r w:rsidR="006A4C98" w:rsidRPr="00C21E0D">
        <w:rPr>
          <w:snapToGrid w:val="0"/>
          <w:sz w:val="22"/>
          <w:szCs w:val="22"/>
        </w:rPr>
        <w:t>unicip</w:t>
      </w:r>
      <w:r w:rsidR="00C85D2A" w:rsidRPr="00C21E0D">
        <w:rPr>
          <w:snapToGrid w:val="0"/>
          <w:sz w:val="22"/>
          <w:szCs w:val="22"/>
        </w:rPr>
        <w:t xml:space="preserve">al y </w:t>
      </w:r>
      <w:r w:rsidR="006A4C98" w:rsidRPr="00C21E0D">
        <w:rPr>
          <w:snapToGrid w:val="0"/>
          <w:sz w:val="22"/>
          <w:szCs w:val="22"/>
        </w:rPr>
        <w:t>est</w:t>
      </w:r>
      <w:r w:rsidR="00C85D2A" w:rsidRPr="00C21E0D">
        <w:rPr>
          <w:snapToGrid w:val="0"/>
          <w:sz w:val="22"/>
          <w:szCs w:val="22"/>
        </w:rPr>
        <w:t>á</w:t>
      </w:r>
      <w:r w:rsidR="006A4C98" w:rsidRPr="00C21E0D">
        <w:rPr>
          <w:snapToGrid w:val="0"/>
          <w:sz w:val="22"/>
          <w:szCs w:val="22"/>
        </w:rPr>
        <w:t xml:space="preserve"> integrado por l</w:t>
      </w:r>
      <w:r w:rsidR="00C85D2A" w:rsidRPr="00C21E0D">
        <w:rPr>
          <w:snapToGrid w:val="0"/>
          <w:sz w:val="22"/>
          <w:szCs w:val="22"/>
        </w:rPr>
        <w:t>a</w:t>
      </w:r>
      <w:r w:rsidR="006A4C98" w:rsidRPr="00C21E0D">
        <w:rPr>
          <w:snapToGrid w:val="0"/>
          <w:sz w:val="22"/>
          <w:szCs w:val="22"/>
        </w:rPr>
        <w:t xml:space="preserve"> Presiden</w:t>
      </w:r>
      <w:r w:rsidR="00C85D2A" w:rsidRPr="00C21E0D">
        <w:rPr>
          <w:snapToGrid w:val="0"/>
          <w:sz w:val="22"/>
          <w:szCs w:val="22"/>
        </w:rPr>
        <w:t xml:space="preserve">cia </w:t>
      </w:r>
      <w:r w:rsidR="006A4C98" w:rsidRPr="00C21E0D">
        <w:rPr>
          <w:snapToGrid w:val="0"/>
          <w:sz w:val="22"/>
          <w:szCs w:val="22"/>
        </w:rPr>
        <w:t>Municipal</w:t>
      </w:r>
      <w:r w:rsidR="00A14336" w:rsidRPr="00C21E0D">
        <w:rPr>
          <w:snapToGrid w:val="0"/>
          <w:sz w:val="22"/>
          <w:szCs w:val="22"/>
        </w:rPr>
        <w:t>,</w:t>
      </w:r>
      <w:r w:rsidR="006A4C98" w:rsidRPr="00C21E0D">
        <w:rPr>
          <w:snapToGrid w:val="0"/>
          <w:sz w:val="22"/>
          <w:szCs w:val="22"/>
        </w:rPr>
        <w:t xml:space="preserve"> </w:t>
      </w:r>
      <w:r w:rsidR="00C85D2A" w:rsidRPr="00C21E0D">
        <w:rPr>
          <w:snapToGrid w:val="0"/>
          <w:sz w:val="22"/>
          <w:szCs w:val="22"/>
        </w:rPr>
        <w:t xml:space="preserve">la </w:t>
      </w:r>
      <w:r w:rsidR="00A14336" w:rsidRPr="00C21E0D">
        <w:rPr>
          <w:snapToGrid w:val="0"/>
          <w:sz w:val="22"/>
          <w:szCs w:val="22"/>
        </w:rPr>
        <w:t>S</w:t>
      </w:r>
      <w:r w:rsidR="00C85D2A" w:rsidRPr="00C21E0D">
        <w:rPr>
          <w:snapToGrid w:val="0"/>
          <w:sz w:val="22"/>
          <w:szCs w:val="22"/>
        </w:rPr>
        <w:t>i</w:t>
      </w:r>
      <w:r w:rsidR="00A14336" w:rsidRPr="00C21E0D">
        <w:rPr>
          <w:snapToGrid w:val="0"/>
          <w:sz w:val="22"/>
          <w:szCs w:val="22"/>
        </w:rPr>
        <w:t>ndic</w:t>
      </w:r>
      <w:r w:rsidR="00C85D2A" w:rsidRPr="00C21E0D">
        <w:rPr>
          <w:snapToGrid w:val="0"/>
          <w:sz w:val="22"/>
          <w:szCs w:val="22"/>
        </w:rPr>
        <w:t xml:space="preserve">atura, </w:t>
      </w:r>
      <w:r w:rsidR="006A4C98" w:rsidRPr="00C21E0D">
        <w:rPr>
          <w:snapToGrid w:val="0"/>
          <w:sz w:val="22"/>
          <w:szCs w:val="22"/>
        </w:rPr>
        <w:t xml:space="preserve"> el número de Regidores que determinen l</w:t>
      </w:r>
      <w:r w:rsidR="00C85D2A" w:rsidRPr="00C21E0D">
        <w:rPr>
          <w:snapToGrid w:val="0"/>
          <w:sz w:val="22"/>
          <w:szCs w:val="22"/>
        </w:rPr>
        <w:t>a ley</w:t>
      </w:r>
      <w:r w:rsidR="006A4C98" w:rsidRPr="00C21E0D">
        <w:rPr>
          <w:snapToGrid w:val="0"/>
          <w:sz w:val="22"/>
          <w:szCs w:val="22"/>
        </w:rPr>
        <w:t xml:space="preserve">, teniendo cada uno de ellos la investidura de </w:t>
      </w:r>
      <w:r w:rsidR="00A63A21" w:rsidRPr="00C21E0D">
        <w:rPr>
          <w:snapToGrid w:val="0"/>
          <w:sz w:val="22"/>
          <w:szCs w:val="22"/>
        </w:rPr>
        <w:t>A</w:t>
      </w:r>
      <w:r w:rsidR="006A4C98" w:rsidRPr="00C21E0D">
        <w:rPr>
          <w:snapToGrid w:val="0"/>
          <w:sz w:val="22"/>
          <w:szCs w:val="22"/>
        </w:rPr>
        <w:t xml:space="preserve">utoridades Municipales. </w:t>
      </w:r>
    </w:p>
    <w:p w:rsidR="00E93685" w:rsidRPr="00C21E0D" w:rsidRDefault="00E93685" w:rsidP="00C21E0D">
      <w:pPr>
        <w:pStyle w:val="Piedepgina"/>
        <w:tabs>
          <w:tab w:val="left" w:pos="1560"/>
        </w:tabs>
        <w:suppressAutoHyphens w:val="0"/>
        <w:spacing w:line="360" w:lineRule="auto"/>
        <w:rPr>
          <w:i/>
          <w:snapToGrid w:val="0"/>
          <w:sz w:val="22"/>
          <w:szCs w:val="22"/>
        </w:rPr>
      </w:pPr>
    </w:p>
    <w:p w:rsidR="006A4C98" w:rsidRPr="00C21E0D" w:rsidRDefault="00010852" w:rsidP="00C21E0D">
      <w:pPr>
        <w:pStyle w:val="Piedepgina"/>
        <w:numPr>
          <w:ilvl w:val="0"/>
          <w:numId w:val="3"/>
        </w:numPr>
        <w:tabs>
          <w:tab w:val="left" w:pos="1560"/>
        </w:tabs>
        <w:suppressAutoHyphens w:val="0"/>
        <w:spacing w:line="360" w:lineRule="auto"/>
        <w:rPr>
          <w:snapToGrid w:val="0"/>
          <w:sz w:val="22"/>
          <w:szCs w:val="22"/>
        </w:rPr>
      </w:pPr>
      <w:r w:rsidRPr="00C21E0D">
        <w:rPr>
          <w:snapToGrid w:val="0"/>
          <w:sz w:val="22"/>
          <w:szCs w:val="22"/>
        </w:rPr>
        <w:t xml:space="preserve"> </w:t>
      </w:r>
      <w:r w:rsidR="006A4C98" w:rsidRPr="00C21E0D">
        <w:rPr>
          <w:snapToGrid w:val="0"/>
          <w:sz w:val="22"/>
          <w:szCs w:val="22"/>
        </w:rPr>
        <w:t xml:space="preserve">Serán Autoridades </w:t>
      </w:r>
      <w:r w:rsidR="00C85D2A" w:rsidRPr="00C21E0D">
        <w:rPr>
          <w:snapToGrid w:val="0"/>
          <w:sz w:val="22"/>
          <w:szCs w:val="22"/>
        </w:rPr>
        <w:t>A</w:t>
      </w:r>
      <w:r w:rsidR="00AF7641" w:rsidRPr="00C21E0D">
        <w:rPr>
          <w:snapToGrid w:val="0"/>
          <w:sz w:val="22"/>
          <w:szCs w:val="22"/>
        </w:rPr>
        <w:t xml:space="preserve">uxiliares </w:t>
      </w:r>
      <w:r w:rsidR="006A4C98" w:rsidRPr="00C21E0D">
        <w:rPr>
          <w:snapToGrid w:val="0"/>
          <w:sz w:val="22"/>
          <w:szCs w:val="22"/>
        </w:rPr>
        <w:t>Municipales:</w:t>
      </w:r>
    </w:p>
    <w:p w:rsidR="00AF7641" w:rsidRPr="00C21E0D" w:rsidRDefault="00AF7641" w:rsidP="00C21E0D">
      <w:pPr>
        <w:numPr>
          <w:ilvl w:val="0"/>
          <w:numId w:val="13"/>
        </w:numPr>
        <w:tabs>
          <w:tab w:val="clear" w:pos="720"/>
          <w:tab w:val="num" w:pos="0"/>
          <w:tab w:val="left" w:pos="426"/>
          <w:tab w:val="left" w:pos="1560"/>
        </w:tabs>
        <w:spacing w:line="360" w:lineRule="auto"/>
        <w:ind w:left="0" w:firstLine="0"/>
        <w:jc w:val="both"/>
        <w:rPr>
          <w:snapToGrid w:val="0"/>
          <w:sz w:val="22"/>
          <w:szCs w:val="22"/>
        </w:rPr>
      </w:pPr>
      <w:r w:rsidRPr="00C21E0D">
        <w:rPr>
          <w:snapToGrid w:val="0"/>
          <w:sz w:val="22"/>
          <w:szCs w:val="22"/>
        </w:rPr>
        <w:t>El Juez Municipal;</w:t>
      </w:r>
    </w:p>
    <w:p w:rsidR="006A4C98" w:rsidRPr="00C21E0D" w:rsidRDefault="006A4C98" w:rsidP="00C21E0D">
      <w:pPr>
        <w:numPr>
          <w:ilvl w:val="0"/>
          <w:numId w:val="13"/>
        </w:numPr>
        <w:tabs>
          <w:tab w:val="clear" w:pos="720"/>
          <w:tab w:val="num" w:pos="0"/>
          <w:tab w:val="left" w:pos="426"/>
          <w:tab w:val="left" w:pos="1560"/>
        </w:tabs>
        <w:spacing w:line="360" w:lineRule="auto"/>
        <w:ind w:left="0" w:firstLine="0"/>
        <w:jc w:val="both"/>
        <w:rPr>
          <w:snapToGrid w:val="0"/>
          <w:sz w:val="22"/>
          <w:szCs w:val="22"/>
        </w:rPr>
      </w:pPr>
      <w:r w:rsidRPr="00C21E0D">
        <w:rPr>
          <w:snapToGrid w:val="0"/>
          <w:sz w:val="22"/>
          <w:szCs w:val="22"/>
        </w:rPr>
        <w:t xml:space="preserve">Los </w:t>
      </w:r>
      <w:r w:rsidR="001E4C9A" w:rsidRPr="00C21E0D">
        <w:rPr>
          <w:snapToGrid w:val="0"/>
          <w:sz w:val="22"/>
          <w:szCs w:val="22"/>
        </w:rPr>
        <w:t xml:space="preserve">Agentes </w:t>
      </w:r>
      <w:r w:rsidRPr="00C21E0D">
        <w:rPr>
          <w:snapToGrid w:val="0"/>
          <w:sz w:val="22"/>
          <w:szCs w:val="22"/>
        </w:rPr>
        <w:t>Municipales;</w:t>
      </w:r>
      <w:r w:rsidR="005A6165" w:rsidRPr="00C21E0D">
        <w:rPr>
          <w:snapToGrid w:val="0"/>
          <w:sz w:val="22"/>
          <w:szCs w:val="22"/>
        </w:rPr>
        <w:t xml:space="preserve"> y</w:t>
      </w:r>
    </w:p>
    <w:p w:rsidR="006A4C98" w:rsidRPr="00C21E0D" w:rsidRDefault="006A4C98" w:rsidP="00C21E0D">
      <w:pPr>
        <w:numPr>
          <w:ilvl w:val="0"/>
          <w:numId w:val="13"/>
        </w:numPr>
        <w:tabs>
          <w:tab w:val="clear" w:pos="720"/>
          <w:tab w:val="num" w:pos="0"/>
          <w:tab w:val="left" w:pos="426"/>
          <w:tab w:val="left" w:pos="1560"/>
        </w:tabs>
        <w:spacing w:line="360" w:lineRule="auto"/>
        <w:ind w:left="0" w:firstLine="0"/>
        <w:jc w:val="both"/>
        <w:rPr>
          <w:snapToGrid w:val="0"/>
          <w:sz w:val="22"/>
          <w:szCs w:val="22"/>
        </w:rPr>
      </w:pPr>
      <w:r w:rsidRPr="00C21E0D">
        <w:rPr>
          <w:snapToGrid w:val="0"/>
          <w:sz w:val="22"/>
          <w:szCs w:val="22"/>
        </w:rPr>
        <w:t>Los demás que contemplen otras leyes o disposiciones reglamentarias.</w:t>
      </w:r>
    </w:p>
    <w:p w:rsidR="006A4C98" w:rsidRPr="00C21E0D" w:rsidRDefault="006A4C98" w:rsidP="00C21E0D">
      <w:pPr>
        <w:tabs>
          <w:tab w:val="left" w:pos="1560"/>
        </w:tabs>
        <w:spacing w:line="360" w:lineRule="auto"/>
        <w:jc w:val="both"/>
        <w:rPr>
          <w:snapToGrid w:val="0"/>
          <w:sz w:val="22"/>
          <w:szCs w:val="22"/>
        </w:rPr>
      </w:pPr>
      <w:r w:rsidRPr="00C21E0D">
        <w:rPr>
          <w:snapToGrid w:val="0"/>
          <w:sz w:val="22"/>
          <w:szCs w:val="22"/>
        </w:rPr>
        <w:t>Las atribuciones del Ayuntamiento y Autoridades Municipales, serán las que determine la Ley de Gobierno y la Administración Pública Municipal,</w:t>
      </w:r>
      <w:r w:rsidR="00AA482D" w:rsidRPr="00C21E0D">
        <w:rPr>
          <w:snapToGrid w:val="0"/>
          <w:sz w:val="22"/>
          <w:szCs w:val="22"/>
        </w:rPr>
        <w:t xml:space="preserve"> </w:t>
      </w:r>
      <w:r w:rsidRPr="00C21E0D">
        <w:rPr>
          <w:snapToGrid w:val="0"/>
          <w:sz w:val="22"/>
          <w:szCs w:val="22"/>
        </w:rPr>
        <w:t>el presente Reglamento Municipal y demás ordenamientos legales.</w:t>
      </w:r>
    </w:p>
    <w:p w:rsidR="00E93685" w:rsidRPr="00C21E0D" w:rsidRDefault="00E93685" w:rsidP="00C21E0D">
      <w:pPr>
        <w:tabs>
          <w:tab w:val="left" w:pos="1560"/>
        </w:tabs>
        <w:spacing w:line="360" w:lineRule="auto"/>
        <w:jc w:val="both"/>
        <w:rPr>
          <w:snapToGrid w:val="0"/>
          <w:sz w:val="22"/>
          <w:szCs w:val="22"/>
        </w:rPr>
      </w:pPr>
    </w:p>
    <w:p w:rsidR="006A4C98" w:rsidRPr="00C21E0D" w:rsidRDefault="00010852" w:rsidP="00C21E0D">
      <w:pPr>
        <w:numPr>
          <w:ilvl w:val="0"/>
          <w:numId w:val="3"/>
        </w:numPr>
        <w:tabs>
          <w:tab w:val="left" w:pos="1560"/>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 xml:space="preserve">En materia de </w:t>
      </w:r>
      <w:r w:rsidR="005A6165" w:rsidRPr="00C21E0D">
        <w:rPr>
          <w:snapToGrid w:val="0"/>
          <w:sz w:val="22"/>
          <w:szCs w:val="22"/>
        </w:rPr>
        <w:t>P</w:t>
      </w:r>
      <w:r w:rsidR="006A4C98" w:rsidRPr="00C21E0D">
        <w:rPr>
          <w:snapToGrid w:val="0"/>
          <w:sz w:val="22"/>
          <w:szCs w:val="22"/>
        </w:rPr>
        <w:t xml:space="preserve">olicía y </w:t>
      </w:r>
      <w:r w:rsidR="005A6165" w:rsidRPr="00C21E0D">
        <w:rPr>
          <w:snapToGrid w:val="0"/>
          <w:sz w:val="22"/>
          <w:szCs w:val="22"/>
        </w:rPr>
        <w:t>G</w:t>
      </w:r>
      <w:r w:rsidR="006A4C98" w:rsidRPr="00C21E0D">
        <w:rPr>
          <w:snapToGrid w:val="0"/>
          <w:sz w:val="22"/>
          <w:szCs w:val="22"/>
        </w:rPr>
        <w:t xml:space="preserve">obierno, los </w:t>
      </w:r>
      <w:r w:rsidR="00AF7641" w:rsidRPr="00C21E0D">
        <w:rPr>
          <w:snapToGrid w:val="0"/>
          <w:sz w:val="22"/>
          <w:szCs w:val="22"/>
        </w:rPr>
        <w:t xml:space="preserve">Agentes municipales </w:t>
      </w:r>
      <w:r w:rsidR="006A4C98" w:rsidRPr="00C21E0D">
        <w:rPr>
          <w:snapToGrid w:val="0"/>
          <w:sz w:val="22"/>
          <w:szCs w:val="22"/>
        </w:rPr>
        <w:t xml:space="preserve">tendrán la obligación de informar por escrito </w:t>
      </w:r>
      <w:r w:rsidR="005A6165" w:rsidRPr="00C21E0D">
        <w:rPr>
          <w:snapToGrid w:val="0"/>
          <w:sz w:val="22"/>
          <w:szCs w:val="22"/>
        </w:rPr>
        <w:t>trimestralmente</w:t>
      </w:r>
      <w:r w:rsidR="006A4C98" w:rsidRPr="00C21E0D">
        <w:rPr>
          <w:b/>
          <w:snapToGrid w:val="0"/>
          <w:sz w:val="22"/>
          <w:szCs w:val="22"/>
        </w:rPr>
        <w:t xml:space="preserve"> </w:t>
      </w:r>
      <w:r w:rsidR="006A4C98" w:rsidRPr="00C21E0D">
        <w:rPr>
          <w:snapToGrid w:val="0"/>
          <w:sz w:val="22"/>
          <w:szCs w:val="22"/>
        </w:rPr>
        <w:t>al H</w:t>
      </w:r>
      <w:r w:rsidR="00400CB9" w:rsidRPr="00C21E0D">
        <w:rPr>
          <w:snapToGrid w:val="0"/>
          <w:sz w:val="22"/>
          <w:szCs w:val="22"/>
        </w:rPr>
        <w:t xml:space="preserve">onorable </w:t>
      </w:r>
      <w:r w:rsidR="006A4C98" w:rsidRPr="00C21E0D">
        <w:rPr>
          <w:snapToGrid w:val="0"/>
          <w:sz w:val="22"/>
          <w:szCs w:val="22"/>
        </w:rPr>
        <w:t>Ayuntamiento sobre su gestión</w:t>
      </w:r>
      <w:r w:rsidR="00AF7641" w:rsidRPr="00C21E0D">
        <w:rPr>
          <w:snapToGrid w:val="0"/>
          <w:sz w:val="22"/>
          <w:szCs w:val="22"/>
        </w:rPr>
        <w:t xml:space="preserve"> y </w:t>
      </w:r>
      <w:r w:rsidR="00400CB9" w:rsidRPr="00C21E0D">
        <w:rPr>
          <w:snapToGrid w:val="0"/>
          <w:sz w:val="22"/>
          <w:szCs w:val="22"/>
        </w:rPr>
        <w:t xml:space="preserve">administrativa y </w:t>
      </w:r>
      <w:r w:rsidR="00E93685" w:rsidRPr="00C21E0D">
        <w:rPr>
          <w:snapToGrid w:val="0"/>
          <w:sz w:val="22"/>
          <w:szCs w:val="22"/>
        </w:rPr>
        <w:t>hacendaria</w:t>
      </w:r>
      <w:r w:rsidR="006A4C98" w:rsidRPr="00C21E0D">
        <w:rPr>
          <w:snapToGrid w:val="0"/>
          <w:sz w:val="22"/>
          <w:szCs w:val="22"/>
        </w:rPr>
        <w:t>.</w:t>
      </w:r>
      <w:r w:rsidR="00777CB7" w:rsidRPr="00C21E0D">
        <w:rPr>
          <w:snapToGrid w:val="0"/>
          <w:sz w:val="22"/>
          <w:szCs w:val="22"/>
        </w:rPr>
        <w:t xml:space="preserve"> </w:t>
      </w:r>
    </w:p>
    <w:p w:rsidR="006A4C98" w:rsidRPr="00C21E0D" w:rsidRDefault="006A4C98" w:rsidP="00C21E0D">
      <w:pPr>
        <w:tabs>
          <w:tab w:val="left" w:pos="1560"/>
        </w:tabs>
        <w:spacing w:line="360" w:lineRule="auto"/>
        <w:jc w:val="both"/>
        <w:rPr>
          <w:b/>
          <w:snapToGrid w:val="0"/>
          <w:sz w:val="22"/>
          <w:szCs w:val="22"/>
        </w:rPr>
      </w:pPr>
    </w:p>
    <w:p w:rsidR="006A4C98" w:rsidRPr="00C21E0D" w:rsidRDefault="006A4C98" w:rsidP="00C21E0D">
      <w:pPr>
        <w:tabs>
          <w:tab w:val="left" w:pos="1560"/>
        </w:tabs>
        <w:spacing w:line="360" w:lineRule="auto"/>
        <w:jc w:val="center"/>
        <w:rPr>
          <w:b/>
          <w:snapToGrid w:val="0"/>
          <w:sz w:val="22"/>
          <w:szCs w:val="22"/>
        </w:rPr>
      </w:pPr>
      <w:r w:rsidRPr="00C21E0D">
        <w:rPr>
          <w:b/>
          <w:snapToGrid w:val="0"/>
          <w:sz w:val="22"/>
          <w:szCs w:val="22"/>
        </w:rPr>
        <w:t>TITULO QUINTO</w:t>
      </w:r>
    </w:p>
    <w:p w:rsidR="006A4C98" w:rsidRPr="00C21E0D" w:rsidRDefault="00400CB9" w:rsidP="00C21E0D">
      <w:pPr>
        <w:tabs>
          <w:tab w:val="left" w:pos="1560"/>
        </w:tabs>
        <w:spacing w:line="360" w:lineRule="auto"/>
        <w:jc w:val="center"/>
        <w:rPr>
          <w:b/>
          <w:snapToGrid w:val="0"/>
          <w:sz w:val="22"/>
          <w:szCs w:val="22"/>
        </w:rPr>
      </w:pPr>
      <w:r w:rsidRPr="00C21E0D">
        <w:rPr>
          <w:b/>
          <w:snapToGrid w:val="0"/>
          <w:sz w:val="22"/>
          <w:szCs w:val="22"/>
        </w:rPr>
        <w:t>INFRACCIONES ADMINISTRATIVAS</w:t>
      </w:r>
    </w:p>
    <w:p w:rsidR="006A4C98" w:rsidRPr="00C21E0D" w:rsidRDefault="006A4C98" w:rsidP="00C21E0D">
      <w:pPr>
        <w:tabs>
          <w:tab w:val="left" w:pos="1560"/>
        </w:tabs>
        <w:spacing w:line="360" w:lineRule="auto"/>
        <w:jc w:val="center"/>
        <w:rPr>
          <w:b/>
          <w:snapToGrid w:val="0"/>
          <w:sz w:val="22"/>
          <w:szCs w:val="22"/>
        </w:rPr>
      </w:pPr>
    </w:p>
    <w:p w:rsidR="006A4C98" w:rsidRPr="00C21E0D" w:rsidRDefault="006A4C98" w:rsidP="00C21E0D">
      <w:pPr>
        <w:pStyle w:val="Ttulo9"/>
        <w:numPr>
          <w:ilvl w:val="8"/>
          <w:numId w:val="14"/>
        </w:numPr>
        <w:tabs>
          <w:tab w:val="left" w:pos="1560"/>
        </w:tabs>
        <w:spacing w:line="360" w:lineRule="auto"/>
        <w:rPr>
          <w:sz w:val="22"/>
          <w:szCs w:val="22"/>
        </w:rPr>
      </w:pPr>
      <w:r w:rsidRPr="00C21E0D">
        <w:rPr>
          <w:sz w:val="22"/>
          <w:szCs w:val="22"/>
        </w:rPr>
        <w:t>CAPITULO I</w:t>
      </w:r>
    </w:p>
    <w:p w:rsidR="006A4C98" w:rsidRPr="00C21E0D" w:rsidRDefault="006A4C98" w:rsidP="00C21E0D">
      <w:pPr>
        <w:tabs>
          <w:tab w:val="left" w:pos="1560"/>
        </w:tabs>
        <w:spacing w:line="360" w:lineRule="auto"/>
        <w:jc w:val="center"/>
        <w:rPr>
          <w:b/>
          <w:snapToGrid w:val="0"/>
          <w:sz w:val="22"/>
          <w:szCs w:val="22"/>
        </w:rPr>
      </w:pPr>
      <w:r w:rsidRPr="00C21E0D">
        <w:rPr>
          <w:b/>
          <w:snapToGrid w:val="0"/>
          <w:sz w:val="22"/>
          <w:szCs w:val="22"/>
        </w:rPr>
        <w:t>DE LOS SERVICIOS PÚBLICOS</w:t>
      </w:r>
    </w:p>
    <w:p w:rsidR="006A4C98" w:rsidRPr="00C21E0D" w:rsidRDefault="006A4C98" w:rsidP="00C21E0D">
      <w:pPr>
        <w:tabs>
          <w:tab w:val="left" w:pos="1560"/>
        </w:tabs>
        <w:spacing w:line="360" w:lineRule="auto"/>
        <w:jc w:val="center"/>
        <w:rPr>
          <w:snapToGrid w:val="0"/>
          <w:sz w:val="22"/>
          <w:szCs w:val="22"/>
        </w:rPr>
      </w:pPr>
    </w:p>
    <w:p w:rsidR="006A4C98" w:rsidRPr="00C21E0D" w:rsidRDefault="00400CB9"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Se consideran infracción al orden administrativo del municipio y en consecuencia se prohíben bajo sanción:</w:t>
      </w:r>
    </w:p>
    <w:p w:rsidR="006A4C98" w:rsidRPr="00C21E0D" w:rsidRDefault="006A4C98" w:rsidP="00C21E0D">
      <w:pPr>
        <w:numPr>
          <w:ilvl w:val="0"/>
          <w:numId w:val="15"/>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Arrojar basura o deshechos en los lotes baldíos, avenidas, camellones o en cualquier lugar público dentro del municipio;</w:t>
      </w:r>
    </w:p>
    <w:p w:rsidR="006A4C98" w:rsidRPr="00C21E0D" w:rsidRDefault="006A4C98" w:rsidP="00C21E0D">
      <w:pPr>
        <w:numPr>
          <w:ilvl w:val="0"/>
          <w:numId w:val="15"/>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Tener sucios e insalubres los lotes baldíos</w:t>
      </w:r>
      <w:r w:rsidR="00400CB9" w:rsidRPr="00C21E0D">
        <w:rPr>
          <w:snapToGrid w:val="0"/>
          <w:sz w:val="22"/>
          <w:szCs w:val="22"/>
        </w:rPr>
        <w:t xml:space="preserve"> de su propiedad o en su posesión</w:t>
      </w:r>
      <w:r w:rsidRPr="00C21E0D">
        <w:rPr>
          <w:snapToGrid w:val="0"/>
          <w:sz w:val="22"/>
          <w:szCs w:val="22"/>
        </w:rPr>
        <w:t>;</w:t>
      </w:r>
    </w:p>
    <w:p w:rsidR="006A4C98" w:rsidRPr="00C21E0D" w:rsidRDefault="00400CB9" w:rsidP="00C21E0D">
      <w:pPr>
        <w:numPr>
          <w:ilvl w:val="0"/>
          <w:numId w:val="15"/>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Pra</w:t>
      </w:r>
      <w:r w:rsidR="006A4C98" w:rsidRPr="00C21E0D">
        <w:rPr>
          <w:snapToGrid w:val="0"/>
          <w:sz w:val="22"/>
          <w:szCs w:val="22"/>
        </w:rPr>
        <w:t>ctica</w:t>
      </w:r>
      <w:r w:rsidRPr="00C21E0D">
        <w:rPr>
          <w:snapToGrid w:val="0"/>
          <w:sz w:val="22"/>
          <w:szCs w:val="22"/>
        </w:rPr>
        <w:t>r</w:t>
      </w:r>
      <w:r w:rsidR="006A4C98" w:rsidRPr="00C21E0D">
        <w:rPr>
          <w:snapToGrid w:val="0"/>
          <w:sz w:val="22"/>
          <w:szCs w:val="22"/>
        </w:rPr>
        <w:t xml:space="preserve"> de cualquier clase de deporte o juego en la vía pública, salvo eventos que ameriten su uso, para los cuales se obtendrá el permiso correspondiente del municipio</w:t>
      </w:r>
      <w:r w:rsidR="00E93685" w:rsidRPr="00C21E0D">
        <w:rPr>
          <w:snapToGrid w:val="0"/>
          <w:sz w:val="22"/>
          <w:szCs w:val="22"/>
        </w:rPr>
        <w:t xml:space="preserve"> ante la Secretaria General</w:t>
      </w:r>
      <w:r w:rsidR="006A4C98" w:rsidRPr="00C21E0D">
        <w:rPr>
          <w:snapToGrid w:val="0"/>
          <w:sz w:val="22"/>
          <w:szCs w:val="22"/>
        </w:rPr>
        <w:t>;</w:t>
      </w:r>
    </w:p>
    <w:p w:rsidR="006A4C98" w:rsidRPr="00C21E0D" w:rsidRDefault="006A4C98" w:rsidP="00C21E0D">
      <w:pPr>
        <w:numPr>
          <w:ilvl w:val="0"/>
          <w:numId w:val="15"/>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Fumar en vehículos de transporte público de pasajeros y en establecimientos cerrados, destinados a espectáculos y diversiones</w:t>
      </w:r>
      <w:r w:rsidR="00E93685" w:rsidRPr="00C21E0D">
        <w:rPr>
          <w:snapToGrid w:val="0"/>
          <w:sz w:val="22"/>
          <w:szCs w:val="22"/>
        </w:rPr>
        <w:t xml:space="preserve">, </w:t>
      </w:r>
      <w:r w:rsidR="00400CB9" w:rsidRPr="00C21E0D">
        <w:rPr>
          <w:snapToGrid w:val="0"/>
          <w:sz w:val="22"/>
          <w:szCs w:val="22"/>
        </w:rPr>
        <w:t>e</w:t>
      </w:r>
      <w:r w:rsidR="00E93685" w:rsidRPr="00C21E0D">
        <w:rPr>
          <w:snapToGrid w:val="0"/>
          <w:sz w:val="22"/>
          <w:szCs w:val="22"/>
        </w:rPr>
        <w:t>n oficinas p</w:t>
      </w:r>
      <w:r w:rsidR="00400CB9" w:rsidRPr="00C21E0D">
        <w:rPr>
          <w:snapToGrid w:val="0"/>
          <w:sz w:val="22"/>
          <w:szCs w:val="22"/>
        </w:rPr>
        <w:t>ú</w:t>
      </w:r>
      <w:r w:rsidR="00E93685" w:rsidRPr="00C21E0D">
        <w:rPr>
          <w:snapToGrid w:val="0"/>
          <w:sz w:val="22"/>
          <w:szCs w:val="22"/>
        </w:rPr>
        <w:t xml:space="preserve">blicas, escuelas y hospitales y en todos aquellos lugares de reunión </w:t>
      </w:r>
      <w:r w:rsidR="00400CB9" w:rsidRPr="00C21E0D">
        <w:rPr>
          <w:snapToGrid w:val="0"/>
          <w:sz w:val="22"/>
          <w:szCs w:val="22"/>
        </w:rPr>
        <w:t>pública</w:t>
      </w:r>
      <w:r w:rsidRPr="00C21E0D">
        <w:rPr>
          <w:snapToGrid w:val="0"/>
          <w:sz w:val="22"/>
          <w:szCs w:val="22"/>
        </w:rPr>
        <w:t>;</w:t>
      </w:r>
    </w:p>
    <w:p w:rsidR="006A4C98" w:rsidRPr="00C21E0D" w:rsidRDefault="006A4C98" w:rsidP="00C21E0D">
      <w:pPr>
        <w:numPr>
          <w:ilvl w:val="0"/>
          <w:numId w:val="15"/>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 xml:space="preserve">Cortar o maltratar </w:t>
      </w:r>
      <w:r w:rsidR="00400CB9" w:rsidRPr="00C21E0D">
        <w:rPr>
          <w:snapToGrid w:val="0"/>
          <w:sz w:val="22"/>
          <w:szCs w:val="22"/>
        </w:rPr>
        <w:t>e</w:t>
      </w:r>
      <w:r w:rsidRPr="00C21E0D">
        <w:rPr>
          <w:snapToGrid w:val="0"/>
          <w:sz w:val="22"/>
          <w:szCs w:val="22"/>
        </w:rPr>
        <w:t>l</w:t>
      </w:r>
      <w:r w:rsidR="00400CB9" w:rsidRPr="00C21E0D">
        <w:rPr>
          <w:snapToGrid w:val="0"/>
          <w:sz w:val="22"/>
          <w:szCs w:val="22"/>
        </w:rPr>
        <w:t xml:space="preserve"> mobiliario urbano </w:t>
      </w:r>
      <w:r w:rsidRPr="00C21E0D">
        <w:rPr>
          <w:snapToGrid w:val="0"/>
          <w:sz w:val="22"/>
          <w:szCs w:val="22"/>
        </w:rPr>
        <w:t>jardines, bancas o cualquier otro bien, colocados en parques o vías públicas;</w:t>
      </w:r>
    </w:p>
    <w:p w:rsidR="006A4C98" w:rsidRPr="00C21E0D" w:rsidRDefault="006A4C98" w:rsidP="00C21E0D">
      <w:pPr>
        <w:numPr>
          <w:ilvl w:val="0"/>
          <w:numId w:val="15"/>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 xml:space="preserve">Omitir </w:t>
      </w:r>
      <w:r w:rsidR="00400CB9" w:rsidRPr="00C21E0D">
        <w:rPr>
          <w:snapToGrid w:val="0"/>
          <w:sz w:val="22"/>
          <w:szCs w:val="22"/>
        </w:rPr>
        <w:t xml:space="preserve">el propietario o posesionario, </w:t>
      </w:r>
      <w:r w:rsidRPr="00C21E0D">
        <w:rPr>
          <w:snapToGrid w:val="0"/>
          <w:sz w:val="22"/>
          <w:szCs w:val="22"/>
        </w:rPr>
        <w:t xml:space="preserve">la limpieza diaria de las calles y banquetes, que correspondan </w:t>
      </w:r>
      <w:r w:rsidR="00400CB9" w:rsidRPr="00C21E0D">
        <w:rPr>
          <w:snapToGrid w:val="0"/>
          <w:sz w:val="22"/>
          <w:szCs w:val="22"/>
        </w:rPr>
        <w:t>en cada finca urbana</w:t>
      </w:r>
      <w:r w:rsidRPr="00C21E0D">
        <w:rPr>
          <w:snapToGrid w:val="0"/>
          <w:sz w:val="22"/>
          <w:szCs w:val="22"/>
        </w:rPr>
        <w:t>;</w:t>
      </w:r>
    </w:p>
    <w:p w:rsidR="006A4C98" w:rsidRPr="00C21E0D" w:rsidRDefault="006A4C98" w:rsidP="00C21E0D">
      <w:pPr>
        <w:numPr>
          <w:ilvl w:val="0"/>
          <w:numId w:val="15"/>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Hacer uso indebido de las instalaciones de los panteones municipales</w:t>
      </w:r>
      <w:r w:rsidR="00E93685" w:rsidRPr="00C21E0D">
        <w:rPr>
          <w:snapToGrid w:val="0"/>
          <w:sz w:val="22"/>
          <w:szCs w:val="22"/>
        </w:rPr>
        <w:t xml:space="preserve"> dentro y fuera de los horarios permitidos para su visita</w:t>
      </w:r>
      <w:r w:rsidRPr="00C21E0D">
        <w:rPr>
          <w:snapToGrid w:val="0"/>
          <w:sz w:val="22"/>
          <w:szCs w:val="22"/>
        </w:rPr>
        <w:t>;</w:t>
      </w:r>
    </w:p>
    <w:p w:rsidR="006A4C98" w:rsidRPr="00C21E0D" w:rsidRDefault="00400CB9" w:rsidP="00C21E0D">
      <w:pPr>
        <w:numPr>
          <w:ilvl w:val="0"/>
          <w:numId w:val="15"/>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 xml:space="preserve">Usar las banquetas, </w:t>
      </w:r>
      <w:r w:rsidR="006A4C98" w:rsidRPr="00C21E0D">
        <w:rPr>
          <w:snapToGrid w:val="0"/>
          <w:sz w:val="22"/>
          <w:szCs w:val="22"/>
        </w:rPr>
        <w:t>camellones, prados y jardines públicos</w:t>
      </w:r>
      <w:r w:rsidR="00E93685" w:rsidRPr="00C21E0D">
        <w:rPr>
          <w:snapToGrid w:val="0"/>
          <w:sz w:val="22"/>
          <w:szCs w:val="22"/>
        </w:rPr>
        <w:t xml:space="preserve"> </w:t>
      </w:r>
      <w:r w:rsidRPr="00C21E0D">
        <w:rPr>
          <w:snapToGrid w:val="0"/>
          <w:sz w:val="22"/>
          <w:szCs w:val="22"/>
        </w:rPr>
        <w:t>por un</w:t>
      </w:r>
      <w:r w:rsidR="00E93685" w:rsidRPr="00C21E0D">
        <w:rPr>
          <w:snapToGrid w:val="0"/>
          <w:sz w:val="22"/>
          <w:szCs w:val="22"/>
        </w:rPr>
        <w:t xml:space="preserve"> interés particular </w:t>
      </w:r>
      <w:r w:rsidR="00C009F9" w:rsidRPr="00C21E0D">
        <w:rPr>
          <w:snapToGrid w:val="0"/>
          <w:sz w:val="22"/>
          <w:szCs w:val="22"/>
        </w:rPr>
        <w:t>con un fin distinto al que legalmente corresponde</w:t>
      </w:r>
      <w:r w:rsidR="006A4C98" w:rsidRPr="00C21E0D">
        <w:rPr>
          <w:snapToGrid w:val="0"/>
          <w:sz w:val="22"/>
          <w:szCs w:val="22"/>
        </w:rPr>
        <w:t>;</w:t>
      </w:r>
    </w:p>
    <w:p w:rsidR="006A4C98" w:rsidRPr="00C21E0D" w:rsidRDefault="00C267CB" w:rsidP="00C21E0D">
      <w:pPr>
        <w:numPr>
          <w:ilvl w:val="0"/>
          <w:numId w:val="15"/>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 xml:space="preserve">Usar </w:t>
      </w:r>
      <w:r w:rsidR="00B93FF5" w:rsidRPr="00C21E0D">
        <w:rPr>
          <w:snapToGrid w:val="0"/>
          <w:sz w:val="22"/>
          <w:szCs w:val="22"/>
        </w:rPr>
        <w:t>con descuido e</w:t>
      </w:r>
      <w:r w:rsidRPr="00C21E0D">
        <w:rPr>
          <w:snapToGrid w:val="0"/>
          <w:sz w:val="22"/>
          <w:szCs w:val="22"/>
        </w:rPr>
        <w:t xml:space="preserve">l </w:t>
      </w:r>
      <w:r w:rsidR="006A4C98" w:rsidRPr="00C21E0D">
        <w:rPr>
          <w:snapToGrid w:val="0"/>
          <w:sz w:val="22"/>
          <w:szCs w:val="22"/>
        </w:rPr>
        <w:t>agua potable</w:t>
      </w:r>
      <w:r w:rsidR="00E93685" w:rsidRPr="00C21E0D">
        <w:rPr>
          <w:snapToGrid w:val="0"/>
          <w:sz w:val="22"/>
          <w:szCs w:val="22"/>
        </w:rPr>
        <w:t xml:space="preserve"> en cualquier</w:t>
      </w:r>
      <w:r w:rsidR="00B93FF5" w:rsidRPr="00C21E0D">
        <w:rPr>
          <w:snapToGrid w:val="0"/>
          <w:sz w:val="22"/>
          <w:szCs w:val="22"/>
        </w:rPr>
        <w:t xml:space="preserve"> modo, </w:t>
      </w:r>
      <w:r w:rsidR="00E93685" w:rsidRPr="00C21E0D">
        <w:rPr>
          <w:snapToGrid w:val="0"/>
          <w:sz w:val="22"/>
          <w:szCs w:val="22"/>
        </w:rPr>
        <w:t xml:space="preserve">por acción </w:t>
      </w:r>
      <w:r w:rsidR="00B93FF5" w:rsidRPr="00C21E0D">
        <w:rPr>
          <w:snapToGrid w:val="0"/>
          <w:sz w:val="22"/>
          <w:szCs w:val="22"/>
        </w:rPr>
        <w:t xml:space="preserve">u </w:t>
      </w:r>
      <w:r w:rsidR="00E93685" w:rsidRPr="00C21E0D">
        <w:rPr>
          <w:snapToGrid w:val="0"/>
          <w:sz w:val="22"/>
          <w:szCs w:val="22"/>
        </w:rPr>
        <w:t>omisi</w:t>
      </w:r>
      <w:r w:rsidR="00F167B8" w:rsidRPr="00C21E0D">
        <w:rPr>
          <w:snapToGrid w:val="0"/>
          <w:sz w:val="22"/>
          <w:szCs w:val="22"/>
        </w:rPr>
        <w:t>ó</w:t>
      </w:r>
      <w:r w:rsidR="00E93685" w:rsidRPr="00C21E0D">
        <w:rPr>
          <w:snapToGrid w:val="0"/>
          <w:sz w:val="22"/>
          <w:szCs w:val="22"/>
        </w:rPr>
        <w:t>n</w:t>
      </w:r>
      <w:r w:rsidRPr="00C21E0D">
        <w:rPr>
          <w:snapToGrid w:val="0"/>
          <w:sz w:val="22"/>
          <w:szCs w:val="22"/>
        </w:rPr>
        <w:t>, que provoque su desperdicio, contaminación o que afecte a otras personas</w:t>
      </w:r>
      <w:r w:rsidR="006A4C98" w:rsidRPr="00C21E0D">
        <w:rPr>
          <w:snapToGrid w:val="0"/>
          <w:sz w:val="22"/>
          <w:szCs w:val="22"/>
        </w:rPr>
        <w:t>;</w:t>
      </w:r>
    </w:p>
    <w:p w:rsidR="006A4C98" w:rsidRPr="00C21E0D" w:rsidRDefault="00B93FF5" w:rsidP="00C21E0D">
      <w:pPr>
        <w:numPr>
          <w:ilvl w:val="0"/>
          <w:numId w:val="15"/>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 xml:space="preserve">Intervenir </w:t>
      </w:r>
      <w:r w:rsidR="006A4C98" w:rsidRPr="00C21E0D">
        <w:rPr>
          <w:snapToGrid w:val="0"/>
          <w:sz w:val="22"/>
          <w:szCs w:val="22"/>
        </w:rPr>
        <w:t xml:space="preserve">en el sistema de </w:t>
      </w:r>
      <w:r w:rsidR="008326B3" w:rsidRPr="00C21E0D">
        <w:rPr>
          <w:snapToGrid w:val="0"/>
          <w:sz w:val="22"/>
          <w:szCs w:val="22"/>
        </w:rPr>
        <w:t xml:space="preserve">agua, </w:t>
      </w:r>
      <w:r w:rsidR="006A4C98" w:rsidRPr="00C21E0D">
        <w:rPr>
          <w:snapToGrid w:val="0"/>
          <w:sz w:val="22"/>
          <w:szCs w:val="22"/>
        </w:rPr>
        <w:t>drenaje y alcantarillado</w:t>
      </w:r>
      <w:r w:rsidR="00E93685" w:rsidRPr="00C21E0D">
        <w:rPr>
          <w:snapToGrid w:val="0"/>
          <w:sz w:val="22"/>
          <w:szCs w:val="22"/>
        </w:rPr>
        <w:t xml:space="preserve"> sin l</w:t>
      </w:r>
      <w:r w:rsidRPr="00C21E0D">
        <w:rPr>
          <w:snapToGrid w:val="0"/>
          <w:sz w:val="22"/>
          <w:szCs w:val="22"/>
        </w:rPr>
        <w:t>a</w:t>
      </w:r>
      <w:r w:rsidR="00E93685" w:rsidRPr="00C21E0D">
        <w:rPr>
          <w:snapToGrid w:val="0"/>
          <w:sz w:val="22"/>
          <w:szCs w:val="22"/>
        </w:rPr>
        <w:t xml:space="preserve"> </w:t>
      </w:r>
      <w:r w:rsidRPr="00C21E0D">
        <w:rPr>
          <w:snapToGrid w:val="0"/>
          <w:sz w:val="22"/>
          <w:szCs w:val="22"/>
        </w:rPr>
        <w:t xml:space="preserve">autorización del </w:t>
      </w:r>
      <w:r w:rsidR="00E93685" w:rsidRPr="00C21E0D">
        <w:rPr>
          <w:snapToGrid w:val="0"/>
          <w:sz w:val="22"/>
          <w:szCs w:val="22"/>
        </w:rPr>
        <w:t>municipio</w:t>
      </w:r>
      <w:r w:rsidR="006A4C98" w:rsidRPr="00C21E0D">
        <w:rPr>
          <w:snapToGrid w:val="0"/>
          <w:sz w:val="22"/>
          <w:szCs w:val="22"/>
        </w:rPr>
        <w:t>;</w:t>
      </w:r>
    </w:p>
    <w:p w:rsidR="006A4C98" w:rsidRPr="00C21E0D" w:rsidRDefault="00B93FF5" w:rsidP="00C21E0D">
      <w:pPr>
        <w:numPr>
          <w:ilvl w:val="0"/>
          <w:numId w:val="15"/>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 xml:space="preserve">Dañar cualquier parte del </w:t>
      </w:r>
      <w:r w:rsidR="006A4C98" w:rsidRPr="00C21E0D">
        <w:rPr>
          <w:snapToGrid w:val="0"/>
          <w:sz w:val="22"/>
          <w:szCs w:val="22"/>
        </w:rPr>
        <w:t>sistema de alumbrado público;</w:t>
      </w:r>
    </w:p>
    <w:p w:rsidR="006A4C98" w:rsidRPr="00C21E0D" w:rsidRDefault="00B93FF5" w:rsidP="00C21E0D">
      <w:pPr>
        <w:numPr>
          <w:ilvl w:val="0"/>
          <w:numId w:val="15"/>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 xml:space="preserve">Provocar cualquier daño o deterioro a </w:t>
      </w:r>
      <w:r w:rsidR="006A4C98" w:rsidRPr="00C21E0D">
        <w:rPr>
          <w:snapToGrid w:val="0"/>
          <w:sz w:val="22"/>
          <w:szCs w:val="22"/>
        </w:rPr>
        <w:t xml:space="preserve">las estatuas, pinturas o monumentos </w:t>
      </w:r>
      <w:r w:rsidRPr="00C21E0D">
        <w:rPr>
          <w:snapToGrid w:val="0"/>
          <w:sz w:val="22"/>
          <w:szCs w:val="22"/>
        </w:rPr>
        <w:t xml:space="preserve">de </w:t>
      </w:r>
      <w:r w:rsidR="006A4C98" w:rsidRPr="00C21E0D">
        <w:rPr>
          <w:snapToGrid w:val="0"/>
          <w:sz w:val="22"/>
          <w:szCs w:val="22"/>
        </w:rPr>
        <w:t>cualquier lugar público.</w:t>
      </w:r>
    </w:p>
    <w:p w:rsidR="006A4C98" w:rsidRPr="00C21E0D" w:rsidRDefault="00B93FF5" w:rsidP="00C21E0D">
      <w:pPr>
        <w:numPr>
          <w:ilvl w:val="0"/>
          <w:numId w:val="15"/>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 xml:space="preserve">Omitir </w:t>
      </w:r>
      <w:r w:rsidR="006A4C98" w:rsidRPr="00C21E0D">
        <w:rPr>
          <w:snapToGrid w:val="0"/>
          <w:sz w:val="22"/>
          <w:szCs w:val="22"/>
        </w:rPr>
        <w:t>colabora</w:t>
      </w:r>
      <w:r w:rsidRPr="00C21E0D">
        <w:rPr>
          <w:snapToGrid w:val="0"/>
          <w:sz w:val="22"/>
          <w:szCs w:val="22"/>
        </w:rPr>
        <w:t xml:space="preserve">ción </w:t>
      </w:r>
      <w:r w:rsidR="006A4C98" w:rsidRPr="00C21E0D">
        <w:rPr>
          <w:snapToGrid w:val="0"/>
          <w:sz w:val="22"/>
          <w:szCs w:val="22"/>
        </w:rPr>
        <w:t xml:space="preserve">en casos de </w:t>
      </w:r>
      <w:r w:rsidRPr="00C21E0D">
        <w:rPr>
          <w:snapToGrid w:val="0"/>
          <w:sz w:val="22"/>
          <w:szCs w:val="22"/>
        </w:rPr>
        <w:t xml:space="preserve">protección civil, desastres naturales y cualquier </w:t>
      </w:r>
      <w:r w:rsidR="006A4C98" w:rsidRPr="00C21E0D">
        <w:rPr>
          <w:snapToGrid w:val="0"/>
          <w:sz w:val="22"/>
          <w:szCs w:val="22"/>
        </w:rPr>
        <w:t>contingencia</w:t>
      </w:r>
      <w:r w:rsidR="00F670D2" w:rsidRPr="00C21E0D">
        <w:rPr>
          <w:snapToGrid w:val="0"/>
          <w:sz w:val="22"/>
          <w:szCs w:val="22"/>
        </w:rPr>
        <w:t xml:space="preserve"> que represente, en tanto sea seguro para su integridad </w:t>
      </w:r>
      <w:r w:rsidR="006A4C98" w:rsidRPr="00C21E0D">
        <w:rPr>
          <w:snapToGrid w:val="0"/>
          <w:sz w:val="22"/>
          <w:szCs w:val="22"/>
        </w:rPr>
        <w:t>personal;</w:t>
      </w:r>
    </w:p>
    <w:p w:rsidR="006A4C98" w:rsidRPr="00C21E0D" w:rsidRDefault="00F670D2" w:rsidP="00C21E0D">
      <w:pPr>
        <w:numPr>
          <w:ilvl w:val="0"/>
          <w:numId w:val="15"/>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Pinte, raye o fije publicidad en bardas, edificios e inmuebles públicos o privados</w:t>
      </w:r>
      <w:r w:rsidR="006A4C98" w:rsidRPr="00C21E0D">
        <w:rPr>
          <w:snapToGrid w:val="0"/>
          <w:sz w:val="22"/>
          <w:szCs w:val="22"/>
        </w:rPr>
        <w:t>, sin la correspondiente autorización por escrito de</w:t>
      </w:r>
      <w:r w:rsidRPr="00C21E0D">
        <w:rPr>
          <w:snapToGrid w:val="0"/>
          <w:sz w:val="22"/>
          <w:szCs w:val="22"/>
        </w:rPr>
        <w:t xml:space="preserve">l propietario o de la </w:t>
      </w:r>
      <w:r w:rsidR="006A4C98" w:rsidRPr="00C21E0D">
        <w:rPr>
          <w:snapToGrid w:val="0"/>
          <w:sz w:val="22"/>
          <w:szCs w:val="22"/>
        </w:rPr>
        <w:t xml:space="preserve">autoridad </w:t>
      </w:r>
      <w:r w:rsidRPr="00C21E0D">
        <w:rPr>
          <w:snapToGrid w:val="0"/>
          <w:sz w:val="22"/>
          <w:szCs w:val="22"/>
        </w:rPr>
        <w:t>competente;</w:t>
      </w:r>
      <w:r w:rsidR="00AA482D" w:rsidRPr="00C21E0D">
        <w:rPr>
          <w:snapToGrid w:val="0"/>
          <w:sz w:val="22"/>
          <w:szCs w:val="22"/>
        </w:rPr>
        <w:t xml:space="preserve"> </w:t>
      </w:r>
      <w:r w:rsidR="006A4C98" w:rsidRPr="00C21E0D">
        <w:rPr>
          <w:snapToGrid w:val="0"/>
          <w:sz w:val="22"/>
          <w:szCs w:val="22"/>
        </w:rPr>
        <w:t>y</w:t>
      </w:r>
    </w:p>
    <w:p w:rsidR="006A4C98" w:rsidRPr="00C21E0D" w:rsidRDefault="00F670D2" w:rsidP="00C21E0D">
      <w:pPr>
        <w:numPr>
          <w:ilvl w:val="0"/>
          <w:numId w:val="15"/>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 xml:space="preserve">Causar cualquier daño, </w:t>
      </w:r>
      <w:r w:rsidR="008326B3" w:rsidRPr="00C21E0D">
        <w:rPr>
          <w:snapToGrid w:val="0"/>
          <w:sz w:val="22"/>
          <w:szCs w:val="22"/>
        </w:rPr>
        <w:t>por acción o por omisión</w:t>
      </w:r>
      <w:r w:rsidRPr="00C21E0D">
        <w:rPr>
          <w:snapToGrid w:val="0"/>
          <w:sz w:val="22"/>
          <w:szCs w:val="22"/>
        </w:rPr>
        <w:t xml:space="preserve">, a </w:t>
      </w:r>
      <w:r w:rsidR="006A4C98" w:rsidRPr="00C21E0D">
        <w:rPr>
          <w:snapToGrid w:val="0"/>
          <w:sz w:val="22"/>
          <w:szCs w:val="22"/>
        </w:rPr>
        <w:t>los servicios públicos municipales.</w:t>
      </w:r>
    </w:p>
    <w:p w:rsidR="006A4C98" w:rsidRPr="00C21E0D" w:rsidRDefault="006A4C98" w:rsidP="00C21E0D">
      <w:pPr>
        <w:tabs>
          <w:tab w:val="left" w:pos="1560"/>
          <w:tab w:val="left" w:pos="1843"/>
        </w:tabs>
        <w:spacing w:line="360" w:lineRule="auto"/>
        <w:ind w:left="624"/>
        <w:jc w:val="center"/>
        <w:rPr>
          <w:b/>
          <w:snapToGrid w:val="0"/>
          <w:sz w:val="22"/>
          <w:szCs w:val="22"/>
        </w:rPr>
      </w:pPr>
    </w:p>
    <w:p w:rsidR="006A4C98" w:rsidRPr="00C21E0D" w:rsidRDefault="006A4C98" w:rsidP="00C21E0D">
      <w:pPr>
        <w:pStyle w:val="Ttulo9"/>
        <w:numPr>
          <w:ilvl w:val="0"/>
          <w:numId w:val="16"/>
        </w:numPr>
        <w:tabs>
          <w:tab w:val="left" w:pos="1560"/>
          <w:tab w:val="left" w:pos="1843"/>
        </w:tabs>
        <w:spacing w:line="360" w:lineRule="auto"/>
        <w:ind w:firstLine="0"/>
        <w:rPr>
          <w:sz w:val="22"/>
          <w:szCs w:val="22"/>
        </w:rPr>
      </w:pPr>
    </w:p>
    <w:p w:rsidR="006A4C98" w:rsidRPr="00C21E0D" w:rsidRDefault="006A4C98" w:rsidP="00C21E0D">
      <w:pPr>
        <w:tabs>
          <w:tab w:val="left" w:pos="1560"/>
          <w:tab w:val="left" w:pos="1843"/>
        </w:tabs>
        <w:spacing w:line="360" w:lineRule="auto"/>
        <w:jc w:val="center"/>
        <w:rPr>
          <w:b/>
          <w:snapToGrid w:val="0"/>
          <w:sz w:val="22"/>
          <w:szCs w:val="22"/>
        </w:rPr>
      </w:pPr>
      <w:r w:rsidRPr="00C21E0D">
        <w:rPr>
          <w:b/>
          <w:snapToGrid w:val="0"/>
          <w:sz w:val="22"/>
          <w:szCs w:val="22"/>
        </w:rPr>
        <w:t>DE LA SEGURIDAD PERSONAL</w:t>
      </w:r>
    </w:p>
    <w:p w:rsidR="006A4C98" w:rsidRPr="00C21E0D" w:rsidRDefault="006A4C98" w:rsidP="00C21E0D">
      <w:pPr>
        <w:tabs>
          <w:tab w:val="left" w:pos="1560"/>
          <w:tab w:val="left" w:pos="1843"/>
        </w:tabs>
        <w:spacing w:line="360" w:lineRule="auto"/>
        <w:jc w:val="center"/>
        <w:rPr>
          <w:snapToGrid w:val="0"/>
          <w:sz w:val="22"/>
          <w:szCs w:val="22"/>
        </w:rPr>
      </w:pPr>
    </w:p>
    <w:p w:rsidR="006A4C98" w:rsidRPr="00C21E0D" w:rsidRDefault="006A4C98"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Son actos que atentan contra la seguridad personal de un individuo:</w:t>
      </w:r>
    </w:p>
    <w:p w:rsidR="006A4C98" w:rsidRPr="00C21E0D" w:rsidRDefault="006A4C98" w:rsidP="00C21E0D">
      <w:pPr>
        <w:numPr>
          <w:ilvl w:val="0"/>
          <w:numId w:val="17"/>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Arrojar</w:t>
      </w:r>
      <w:r w:rsidR="008326B3" w:rsidRPr="00C21E0D">
        <w:rPr>
          <w:snapToGrid w:val="0"/>
          <w:sz w:val="22"/>
          <w:szCs w:val="22"/>
        </w:rPr>
        <w:t xml:space="preserve"> con o sin</w:t>
      </w:r>
      <w:r w:rsidR="00AA482D" w:rsidRPr="00C21E0D">
        <w:rPr>
          <w:snapToGrid w:val="0"/>
          <w:sz w:val="22"/>
          <w:szCs w:val="22"/>
        </w:rPr>
        <w:t xml:space="preserve"> </w:t>
      </w:r>
      <w:r w:rsidR="008326B3" w:rsidRPr="00C21E0D">
        <w:rPr>
          <w:snapToGrid w:val="0"/>
          <w:sz w:val="22"/>
          <w:szCs w:val="22"/>
        </w:rPr>
        <w:t>intención</w:t>
      </w:r>
      <w:r w:rsidRPr="00C21E0D">
        <w:rPr>
          <w:snapToGrid w:val="0"/>
          <w:sz w:val="22"/>
          <w:szCs w:val="22"/>
        </w:rPr>
        <w:t xml:space="preserve"> sobre una persona, cualquier objeto que le ensucie, manche o le cause molestia;</w:t>
      </w:r>
    </w:p>
    <w:p w:rsidR="006A4C98" w:rsidRPr="00C21E0D" w:rsidRDefault="00F670D2" w:rsidP="00C21E0D">
      <w:pPr>
        <w:numPr>
          <w:ilvl w:val="0"/>
          <w:numId w:val="17"/>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 xml:space="preserve">Capturar o cazar </w:t>
      </w:r>
      <w:r w:rsidR="006A4C98" w:rsidRPr="00C21E0D">
        <w:rPr>
          <w:snapToGrid w:val="0"/>
          <w:sz w:val="22"/>
          <w:szCs w:val="22"/>
        </w:rPr>
        <w:t>cualquier animal o especie</w:t>
      </w:r>
      <w:r w:rsidRPr="00C21E0D">
        <w:rPr>
          <w:snapToGrid w:val="0"/>
          <w:sz w:val="22"/>
          <w:szCs w:val="22"/>
        </w:rPr>
        <w:t xml:space="preserve"> en el municipio, con independencia de las sanciones que impliquen las </w:t>
      </w:r>
      <w:r w:rsidR="00FB599E" w:rsidRPr="00C21E0D">
        <w:rPr>
          <w:snapToGrid w:val="0"/>
          <w:sz w:val="22"/>
          <w:szCs w:val="22"/>
        </w:rPr>
        <w:t>leyes estatales o federales</w:t>
      </w:r>
      <w:r w:rsidR="006A4C98" w:rsidRPr="00C21E0D">
        <w:rPr>
          <w:snapToGrid w:val="0"/>
          <w:sz w:val="22"/>
          <w:szCs w:val="22"/>
        </w:rPr>
        <w:t>;</w:t>
      </w:r>
    </w:p>
    <w:p w:rsidR="006A4C98" w:rsidRPr="00C21E0D" w:rsidRDefault="006A4C98" w:rsidP="00C21E0D">
      <w:pPr>
        <w:numPr>
          <w:ilvl w:val="0"/>
          <w:numId w:val="17"/>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 xml:space="preserve">Fijar cualquier objeto </w:t>
      </w:r>
      <w:r w:rsidR="00F670D2" w:rsidRPr="00C21E0D">
        <w:rPr>
          <w:snapToGrid w:val="0"/>
          <w:sz w:val="22"/>
          <w:szCs w:val="22"/>
        </w:rPr>
        <w:t xml:space="preserve">prominente </w:t>
      </w:r>
      <w:r w:rsidRPr="00C21E0D">
        <w:rPr>
          <w:snapToGrid w:val="0"/>
          <w:sz w:val="22"/>
          <w:szCs w:val="22"/>
        </w:rPr>
        <w:t xml:space="preserve">en paredes o postes de </w:t>
      </w:r>
      <w:r w:rsidR="00F670D2" w:rsidRPr="00C21E0D">
        <w:rPr>
          <w:snapToGrid w:val="0"/>
          <w:sz w:val="22"/>
          <w:szCs w:val="22"/>
        </w:rPr>
        <w:t xml:space="preserve">inmuebles sobre </w:t>
      </w:r>
      <w:r w:rsidRPr="00C21E0D">
        <w:rPr>
          <w:snapToGrid w:val="0"/>
          <w:sz w:val="22"/>
          <w:szCs w:val="22"/>
        </w:rPr>
        <w:t>la</w:t>
      </w:r>
      <w:r w:rsidR="00F670D2" w:rsidRPr="00C21E0D">
        <w:rPr>
          <w:snapToGrid w:val="0"/>
          <w:sz w:val="22"/>
          <w:szCs w:val="22"/>
        </w:rPr>
        <w:t>s</w:t>
      </w:r>
      <w:r w:rsidRPr="00C21E0D">
        <w:rPr>
          <w:snapToGrid w:val="0"/>
          <w:sz w:val="22"/>
          <w:szCs w:val="22"/>
        </w:rPr>
        <w:t xml:space="preserve"> vía</w:t>
      </w:r>
      <w:r w:rsidR="00F670D2" w:rsidRPr="00C21E0D">
        <w:rPr>
          <w:snapToGrid w:val="0"/>
          <w:sz w:val="22"/>
          <w:szCs w:val="22"/>
        </w:rPr>
        <w:t>s</w:t>
      </w:r>
      <w:r w:rsidRPr="00C21E0D">
        <w:rPr>
          <w:snapToGrid w:val="0"/>
          <w:sz w:val="22"/>
          <w:szCs w:val="22"/>
        </w:rPr>
        <w:t xml:space="preserve"> públ</w:t>
      </w:r>
      <w:r w:rsidR="00FB599E" w:rsidRPr="00C21E0D">
        <w:rPr>
          <w:snapToGrid w:val="0"/>
          <w:sz w:val="22"/>
          <w:szCs w:val="22"/>
        </w:rPr>
        <w:t>ica</w:t>
      </w:r>
      <w:r w:rsidR="00F670D2" w:rsidRPr="00C21E0D">
        <w:rPr>
          <w:snapToGrid w:val="0"/>
          <w:sz w:val="22"/>
          <w:szCs w:val="22"/>
        </w:rPr>
        <w:t>s</w:t>
      </w:r>
      <w:r w:rsidR="00FB599E" w:rsidRPr="00C21E0D">
        <w:rPr>
          <w:snapToGrid w:val="0"/>
          <w:sz w:val="22"/>
          <w:szCs w:val="22"/>
        </w:rPr>
        <w:t xml:space="preserve"> </w:t>
      </w:r>
      <w:r w:rsidR="00F670D2" w:rsidRPr="00C21E0D">
        <w:rPr>
          <w:snapToGrid w:val="0"/>
          <w:sz w:val="22"/>
          <w:szCs w:val="22"/>
        </w:rPr>
        <w:t xml:space="preserve">a una altura inferior a los dos metros cincuenta centímetros </w:t>
      </w:r>
      <w:r w:rsidR="00FB599E" w:rsidRPr="00C21E0D">
        <w:rPr>
          <w:snapToGrid w:val="0"/>
          <w:sz w:val="22"/>
          <w:szCs w:val="22"/>
        </w:rPr>
        <w:t xml:space="preserve">que </w:t>
      </w:r>
      <w:r w:rsidR="00F670D2" w:rsidRPr="00C21E0D">
        <w:rPr>
          <w:snapToGrid w:val="0"/>
          <w:sz w:val="22"/>
          <w:szCs w:val="22"/>
        </w:rPr>
        <w:t>constituyan un riesgo a otras personas</w:t>
      </w:r>
      <w:r w:rsidRPr="00C21E0D">
        <w:rPr>
          <w:snapToGrid w:val="0"/>
          <w:sz w:val="22"/>
          <w:szCs w:val="22"/>
        </w:rPr>
        <w:t>;</w:t>
      </w:r>
    </w:p>
    <w:p w:rsidR="006A4C98" w:rsidRPr="00C21E0D" w:rsidRDefault="006A4C98" w:rsidP="00C21E0D">
      <w:pPr>
        <w:numPr>
          <w:ilvl w:val="0"/>
          <w:numId w:val="17"/>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Colocar persianas, toldos o anuncios a una altura inferior a los dos metros, que impidan la circulación natural del viandante, así como puertas o ventanas que se abran hacia la calle, cuando puedan molestar o dañar a los transeúntes;</w:t>
      </w:r>
    </w:p>
    <w:p w:rsidR="006A4C98" w:rsidRPr="00C21E0D" w:rsidRDefault="006A4C98" w:rsidP="00C21E0D">
      <w:pPr>
        <w:numPr>
          <w:ilvl w:val="0"/>
          <w:numId w:val="17"/>
        </w:numPr>
        <w:tabs>
          <w:tab w:val="clear" w:pos="720"/>
          <w:tab w:val="num" w:pos="0"/>
          <w:tab w:val="left" w:pos="567"/>
          <w:tab w:val="left" w:pos="1560"/>
          <w:tab w:val="left" w:pos="1843"/>
        </w:tabs>
        <w:spacing w:line="360" w:lineRule="auto"/>
        <w:ind w:left="0" w:firstLine="0"/>
        <w:jc w:val="both"/>
        <w:rPr>
          <w:i/>
          <w:snapToGrid w:val="0"/>
          <w:sz w:val="22"/>
          <w:szCs w:val="22"/>
        </w:rPr>
      </w:pPr>
      <w:r w:rsidRPr="00C21E0D">
        <w:rPr>
          <w:snapToGrid w:val="0"/>
          <w:sz w:val="22"/>
          <w:szCs w:val="22"/>
        </w:rPr>
        <w:t>Construir sobre las aceras de las calles, escaleras de acceso, rampas, puertas o ventanas</w:t>
      </w:r>
      <w:r w:rsidRPr="00C21E0D">
        <w:rPr>
          <w:i/>
          <w:snapToGrid w:val="0"/>
          <w:sz w:val="22"/>
          <w:szCs w:val="22"/>
        </w:rPr>
        <w:t>.</w:t>
      </w:r>
    </w:p>
    <w:p w:rsidR="006A4C98" w:rsidRPr="00C21E0D" w:rsidRDefault="006A4C98" w:rsidP="00C21E0D">
      <w:pPr>
        <w:numPr>
          <w:ilvl w:val="0"/>
          <w:numId w:val="17"/>
        </w:numPr>
        <w:tabs>
          <w:tab w:val="clear" w:pos="720"/>
          <w:tab w:val="num" w:pos="0"/>
          <w:tab w:val="left" w:pos="567"/>
          <w:tab w:val="left" w:pos="1560"/>
          <w:tab w:val="left" w:pos="1843"/>
        </w:tabs>
        <w:spacing w:line="360" w:lineRule="auto"/>
        <w:ind w:left="0" w:firstLine="0"/>
        <w:jc w:val="both"/>
        <w:rPr>
          <w:b/>
          <w:snapToGrid w:val="0"/>
          <w:sz w:val="22"/>
          <w:szCs w:val="22"/>
        </w:rPr>
      </w:pPr>
      <w:r w:rsidRPr="00C21E0D">
        <w:rPr>
          <w:snapToGrid w:val="0"/>
          <w:sz w:val="22"/>
          <w:szCs w:val="22"/>
        </w:rPr>
        <w:t xml:space="preserve">Permitir que los perros anden por las calles, sin llevar bozal y sin estar sujetos por su dueño con cadena; los daños causados por mordeduras que causen a los peatones, principalmente cuando los azucen ó se lancen sobre éstos, serán reparados por el dueño, debiendo cubrir el importe de las atenciones médicas, reposición de vestuario y demás, en los </w:t>
      </w:r>
      <w:r w:rsidRPr="00C21E0D">
        <w:rPr>
          <w:sz w:val="22"/>
          <w:szCs w:val="22"/>
        </w:rPr>
        <w:t xml:space="preserve">términos </w:t>
      </w:r>
      <w:r w:rsidRPr="00C21E0D">
        <w:rPr>
          <w:snapToGrid w:val="0"/>
          <w:sz w:val="22"/>
          <w:szCs w:val="22"/>
        </w:rPr>
        <w:t>que establece la Ley sustantiva vigente en el Estado.</w:t>
      </w:r>
    </w:p>
    <w:p w:rsidR="006A4C98" w:rsidRPr="00C21E0D" w:rsidRDefault="00F670D2" w:rsidP="00C21E0D">
      <w:pPr>
        <w:numPr>
          <w:ilvl w:val="0"/>
          <w:numId w:val="17"/>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 xml:space="preserve">Todas las demás actuaciones que </w:t>
      </w:r>
      <w:r w:rsidR="006A4C98" w:rsidRPr="00C21E0D">
        <w:rPr>
          <w:snapToGrid w:val="0"/>
          <w:sz w:val="22"/>
          <w:szCs w:val="22"/>
        </w:rPr>
        <w:t>a criterio de la autoridad, pudieran atentar contra la seguridad personal de un individuo.</w:t>
      </w:r>
    </w:p>
    <w:p w:rsidR="006A4C98" w:rsidRPr="00C21E0D" w:rsidRDefault="006A4C98" w:rsidP="00C21E0D">
      <w:pPr>
        <w:tabs>
          <w:tab w:val="left" w:pos="1560"/>
          <w:tab w:val="left" w:pos="1843"/>
        </w:tabs>
        <w:spacing w:line="360" w:lineRule="auto"/>
        <w:ind w:left="624"/>
        <w:jc w:val="both"/>
        <w:rPr>
          <w:snapToGrid w:val="0"/>
          <w:sz w:val="22"/>
          <w:szCs w:val="22"/>
        </w:rPr>
      </w:pPr>
    </w:p>
    <w:p w:rsidR="00F670D2" w:rsidRPr="00C21E0D" w:rsidRDefault="00F670D2" w:rsidP="00C21E0D">
      <w:pPr>
        <w:tabs>
          <w:tab w:val="left" w:pos="1560"/>
          <w:tab w:val="left" w:pos="1843"/>
        </w:tabs>
        <w:spacing w:line="360" w:lineRule="auto"/>
        <w:jc w:val="both"/>
        <w:rPr>
          <w:snapToGrid w:val="0"/>
          <w:sz w:val="22"/>
          <w:szCs w:val="22"/>
        </w:rPr>
      </w:pPr>
      <w:r w:rsidRPr="00C21E0D">
        <w:rPr>
          <w:snapToGrid w:val="0"/>
          <w:sz w:val="22"/>
          <w:szCs w:val="22"/>
        </w:rPr>
        <w:t>En los casos de las fracciones III, IV y V, la autoridad municipal podrá ordenar el retiro y la demolición de las obras ejecutadas, previo procedimiento ante la justicia municipal, sin menoscabo de la responsabilidad civil que haya incurrido el causante.</w:t>
      </w:r>
    </w:p>
    <w:p w:rsidR="006A4C98" w:rsidRPr="00C21E0D" w:rsidRDefault="006A4C98" w:rsidP="00C21E0D">
      <w:pPr>
        <w:tabs>
          <w:tab w:val="left" w:pos="1560"/>
          <w:tab w:val="left" w:pos="1843"/>
        </w:tabs>
        <w:spacing w:line="360" w:lineRule="auto"/>
        <w:ind w:left="624"/>
        <w:jc w:val="both"/>
        <w:rPr>
          <w:snapToGrid w:val="0"/>
          <w:sz w:val="22"/>
          <w:szCs w:val="22"/>
        </w:rPr>
      </w:pPr>
    </w:p>
    <w:p w:rsidR="006A4C98" w:rsidRPr="00C21E0D" w:rsidRDefault="006A4C98" w:rsidP="00C21E0D">
      <w:pPr>
        <w:pStyle w:val="Ttulo9"/>
        <w:numPr>
          <w:ilvl w:val="0"/>
          <w:numId w:val="16"/>
        </w:numPr>
        <w:tabs>
          <w:tab w:val="left" w:pos="1560"/>
          <w:tab w:val="left" w:pos="1843"/>
        </w:tabs>
        <w:spacing w:line="360" w:lineRule="auto"/>
        <w:ind w:firstLine="0"/>
        <w:rPr>
          <w:sz w:val="22"/>
          <w:szCs w:val="22"/>
        </w:rPr>
      </w:pPr>
    </w:p>
    <w:p w:rsidR="006A4C98" w:rsidRPr="00C21E0D" w:rsidRDefault="006A4C98" w:rsidP="00C21E0D">
      <w:pPr>
        <w:tabs>
          <w:tab w:val="left" w:pos="1560"/>
          <w:tab w:val="left" w:pos="1843"/>
        </w:tabs>
        <w:spacing w:line="360" w:lineRule="auto"/>
        <w:jc w:val="center"/>
        <w:rPr>
          <w:b/>
          <w:snapToGrid w:val="0"/>
          <w:sz w:val="22"/>
          <w:szCs w:val="22"/>
        </w:rPr>
      </w:pPr>
      <w:r w:rsidRPr="00C21E0D">
        <w:rPr>
          <w:b/>
          <w:snapToGrid w:val="0"/>
          <w:sz w:val="22"/>
          <w:szCs w:val="22"/>
        </w:rPr>
        <w:t>DEL PATRIMONIO PERSONAL</w:t>
      </w:r>
    </w:p>
    <w:p w:rsidR="006A4C98" w:rsidRPr="00C21E0D" w:rsidRDefault="006A4C98" w:rsidP="00C21E0D">
      <w:pPr>
        <w:tabs>
          <w:tab w:val="left" w:pos="1560"/>
          <w:tab w:val="left" w:pos="1843"/>
        </w:tabs>
        <w:spacing w:line="360" w:lineRule="auto"/>
        <w:jc w:val="center"/>
        <w:rPr>
          <w:snapToGrid w:val="0"/>
          <w:sz w:val="22"/>
          <w:szCs w:val="22"/>
        </w:rPr>
      </w:pPr>
    </w:p>
    <w:p w:rsidR="006A4C98" w:rsidRPr="00C21E0D" w:rsidRDefault="006A4C98"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Son infracciones que afectan el patrimonio de las personas:</w:t>
      </w:r>
    </w:p>
    <w:p w:rsidR="006A4C98" w:rsidRPr="00C21E0D" w:rsidRDefault="006A4C98" w:rsidP="00C21E0D">
      <w:pPr>
        <w:numPr>
          <w:ilvl w:val="0"/>
          <w:numId w:val="18"/>
        </w:numPr>
        <w:tabs>
          <w:tab w:val="clear" w:pos="720"/>
          <w:tab w:val="left" w:pos="0"/>
          <w:tab w:val="left" w:pos="567"/>
          <w:tab w:val="left" w:pos="1843"/>
        </w:tabs>
        <w:spacing w:line="360" w:lineRule="auto"/>
        <w:ind w:left="0" w:firstLine="0"/>
        <w:jc w:val="both"/>
        <w:rPr>
          <w:snapToGrid w:val="0"/>
          <w:sz w:val="22"/>
          <w:szCs w:val="22"/>
        </w:rPr>
      </w:pPr>
      <w:r w:rsidRPr="00C21E0D">
        <w:rPr>
          <w:snapToGrid w:val="0"/>
          <w:sz w:val="22"/>
          <w:szCs w:val="22"/>
        </w:rPr>
        <w:t xml:space="preserve">Cortar frutos </w:t>
      </w:r>
      <w:r w:rsidR="00F670D2" w:rsidRPr="00C21E0D">
        <w:rPr>
          <w:snapToGrid w:val="0"/>
          <w:sz w:val="22"/>
          <w:szCs w:val="22"/>
        </w:rPr>
        <w:t xml:space="preserve">ubicados en </w:t>
      </w:r>
      <w:r w:rsidRPr="00C21E0D">
        <w:rPr>
          <w:snapToGrid w:val="0"/>
          <w:sz w:val="22"/>
          <w:szCs w:val="22"/>
        </w:rPr>
        <w:t>predios</w:t>
      </w:r>
      <w:r w:rsidR="00F670D2" w:rsidRPr="00C21E0D">
        <w:rPr>
          <w:snapToGrid w:val="0"/>
          <w:sz w:val="22"/>
          <w:szCs w:val="22"/>
        </w:rPr>
        <w:t xml:space="preserve">, árboles, arbustos </w:t>
      </w:r>
      <w:r w:rsidRPr="00C21E0D">
        <w:rPr>
          <w:snapToGrid w:val="0"/>
          <w:sz w:val="22"/>
          <w:szCs w:val="22"/>
        </w:rPr>
        <w:t xml:space="preserve">o </w:t>
      </w:r>
      <w:r w:rsidR="00F670D2" w:rsidRPr="00C21E0D">
        <w:rPr>
          <w:snapToGrid w:val="0"/>
          <w:sz w:val="22"/>
          <w:szCs w:val="22"/>
        </w:rPr>
        <w:t xml:space="preserve">en </w:t>
      </w:r>
      <w:r w:rsidRPr="00C21E0D">
        <w:rPr>
          <w:snapToGrid w:val="0"/>
          <w:sz w:val="22"/>
          <w:szCs w:val="22"/>
        </w:rPr>
        <w:t>huertos ajenos;</w:t>
      </w:r>
    </w:p>
    <w:p w:rsidR="006A4C98" w:rsidRPr="00C21E0D" w:rsidRDefault="006A4C98" w:rsidP="00C21E0D">
      <w:pPr>
        <w:numPr>
          <w:ilvl w:val="0"/>
          <w:numId w:val="18"/>
        </w:numPr>
        <w:tabs>
          <w:tab w:val="clear" w:pos="720"/>
          <w:tab w:val="left" w:pos="0"/>
          <w:tab w:val="left" w:pos="851"/>
          <w:tab w:val="left" w:pos="1843"/>
        </w:tabs>
        <w:spacing w:line="360" w:lineRule="auto"/>
        <w:ind w:left="0" w:firstLine="0"/>
        <w:jc w:val="both"/>
        <w:rPr>
          <w:snapToGrid w:val="0"/>
          <w:sz w:val="22"/>
          <w:szCs w:val="22"/>
        </w:rPr>
      </w:pPr>
      <w:r w:rsidRPr="00C21E0D">
        <w:rPr>
          <w:snapToGrid w:val="0"/>
          <w:sz w:val="22"/>
          <w:szCs w:val="22"/>
        </w:rPr>
        <w:lastRenderedPageBreak/>
        <w:t>Rayar, raspar o maltratar</w:t>
      </w:r>
      <w:r w:rsidR="00B5451C" w:rsidRPr="00C21E0D">
        <w:rPr>
          <w:snapToGrid w:val="0"/>
          <w:sz w:val="22"/>
          <w:szCs w:val="22"/>
        </w:rPr>
        <w:t xml:space="preserve"> con o sin</w:t>
      </w:r>
      <w:r w:rsidR="00AA482D" w:rsidRPr="00C21E0D">
        <w:rPr>
          <w:snapToGrid w:val="0"/>
          <w:sz w:val="22"/>
          <w:szCs w:val="22"/>
        </w:rPr>
        <w:t xml:space="preserve"> </w:t>
      </w:r>
      <w:r w:rsidR="00B5451C" w:rsidRPr="00C21E0D">
        <w:rPr>
          <w:snapToGrid w:val="0"/>
          <w:sz w:val="22"/>
          <w:szCs w:val="22"/>
        </w:rPr>
        <w:t>intención</w:t>
      </w:r>
      <w:r w:rsidRPr="00C21E0D">
        <w:rPr>
          <w:snapToGrid w:val="0"/>
          <w:sz w:val="22"/>
          <w:szCs w:val="22"/>
        </w:rPr>
        <w:t xml:space="preserve"> </w:t>
      </w:r>
      <w:r w:rsidR="001A634E" w:rsidRPr="00C21E0D">
        <w:rPr>
          <w:snapToGrid w:val="0"/>
          <w:sz w:val="22"/>
          <w:szCs w:val="22"/>
        </w:rPr>
        <w:t>cualquier tipo de v</w:t>
      </w:r>
      <w:r w:rsidRPr="00C21E0D">
        <w:rPr>
          <w:snapToGrid w:val="0"/>
          <w:sz w:val="22"/>
          <w:szCs w:val="22"/>
        </w:rPr>
        <w:t xml:space="preserve">ehículo ajeno, cuando el daño causado sea </w:t>
      </w:r>
      <w:r w:rsidR="001A634E" w:rsidRPr="00C21E0D">
        <w:rPr>
          <w:snapToGrid w:val="0"/>
          <w:sz w:val="22"/>
          <w:szCs w:val="22"/>
        </w:rPr>
        <w:t xml:space="preserve">poca monta </w:t>
      </w:r>
      <w:r w:rsidRPr="00C21E0D">
        <w:rPr>
          <w:snapToGrid w:val="0"/>
          <w:sz w:val="22"/>
          <w:szCs w:val="22"/>
        </w:rPr>
        <w:t>y éste no constituya delito;</w:t>
      </w:r>
    </w:p>
    <w:p w:rsidR="006A4C98" w:rsidRPr="00C21E0D" w:rsidRDefault="001A634E" w:rsidP="00C21E0D">
      <w:pPr>
        <w:numPr>
          <w:ilvl w:val="0"/>
          <w:numId w:val="18"/>
        </w:numPr>
        <w:tabs>
          <w:tab w:val="clear" w:pos="720"/>
          <w:tab w:val="left" w:pos="0"/>
          <w:tab w:val="left" w:pos="851"/>
          <w:tab w:val="left" w:pos="1843"/>
        </w:tabs>
        <w:spacing w:line="360" w:lineRule="auto"/>
        <w:ind w:left="0" w:firstLine="0"/>
        <w:jc w:val="both"/>
        <w:rPr>
          <w:snapToGrid w:val="0"/>
          <w:sz w:val="22"/>
          <w:szCs w:val="22"/>
        </w:rPr>
      </w:pPr>
      <w:r w:rsidRPr="00C21E0D">
        <w:rPr>
          <w:snapToGrid w:val="0"/>
          <w:sz w:val="22"/>
          <w:szCs w:val="22"/>
        </w:rPr>
        <w:t xml:space="preserve">Desprender o </w:t>
      </w:r>
      <w:r w:rsidR="006A4C98" w:rsidRPr="00C21E0D">
        <w:rPr>
          <w:snapToGrid w:val="0"/>
          <w:sz w:val="22"/>
          <w:szCs w:val="22"/>
        </w:rPr>
        <w:t xml:space="preserve">apropiarse de accesorios de </w:t>
      </w:r>
      <w:r w:rsidRPr="00C21E0D">
        <w:rPr>
          <w:snapToGrid w:val="0"/>
          <w:sz w:val="22"/>
          <w:szCs w:val="22"/>
        </w:rPr>
        <w:t xml:space="preserve">cualquier </w:t>
      </w:r>
      <w:r w:rsidR="006A4C98" w:rsidRPr="00C21E0D">
        <w:rPr>
          <w:snapToGrid w:val="0"/>
          <w:sz w:val="22"/>
          <w:szCs w:val="22"/>
        </w:rPr>
        <w:t xml:space="preserve">vehículo </w:t>
      </w:r>
      <w:r w:rsidRPr="00C21E0D">
        <w:rPr>
          <w:snapToGrid w:val="0"/>
          <w:sz w:val="22"/>
          <w:szCs w:val="22"/>
        </w:rPr>
        <w:t xml:space="preserve">que le sea </w:t>
      </w:r>
      <w:r w:rsidR="006A4C98" w:rsidRPr="00C21E0D">
        <w:rPr>
          <w:snapToGrid w:val="0"/>
          <w:sz w:val="22"/>
          <w:szCs w:val="22"/>
        </w:rPr>
        <w:t>ajeno;</w:t>
      </w:r>
    </w:p>
    <w:p w:rsidR="006A4C98" w:rsidRPr="00C21E0D" w:rsidRDefault="006A4C98" w:rsidP="00C21E0D">
      <w:pPr>
        <w:numPr>
          <w:ilvl w:val="0"/>
          <w:numId w:val="18"/>
        </w:numPr>
        <w:tabs>
          <w:tab w:val="clear" w:pos="720"/>
          <w:tab w:val="left" w:pos="0"/>
          <w:tab w:val="left" w:pos="851"/>
          <w:tab w:val="left" w:pos="1843"/>
        </w:tabs>
        <w:spacing w:line="360" w:lineRule="auto"/>
        <w:ind w:left="0" w:firstLine="0"/>
        <w:jc w:val="both"/>
        <w:rPr>
          <w:snapToGrid w:val="0"/>
          <w:sz w:val="22"/>
          <w:szCs w:val="22"/>
        </w:rPr>
      </w:pPr>
      <w:r w:rsidRPr="00C21E0D">
        <w:rPr>
          <w:snapToGrid w:val="0"/>
          <w:sz w:val="22"/>
          <w:szCs w:val="22"/>
        </w:rPr>
        <w:t xml:space="preserve">Introducir vehículos, ganado, bestias de silla, carga o tiro por </w:t>
      </w:r>
      <w:r w:rsidR="00B5451C" w:rsidRPr="00C21E0D">
        <w:rPr>
          <w:snapToGrid w:val="0"/>
          <w:sz w:val="22"/>
          <w:szCs w:val="22"/>
        </w:rPr>
        <w:t xml:space="preserve">lugares o </w:t>
      </w:r>
      <w:r w:rsidRPr="00C21E0D">
        <w:rPr>
          <w:snapToGrid w:val="0"/>
          <w:sz w:val="22"/>
          <w:szCs w:val="22"/>
        </w:rPr>
        <w:t xml:space="preserve">terrenos ajenos que se encuentren sembrados, tengan plantíos o frutos, </w:t>
      </w:r>
      <w:r w:rsidR="001A634E" w:rsidRPr="00C21E0D">
        <w:rPr>
          <w:snapToGrid w:val="0"/>
          <w:sz w:val="22"/>
          <w:szCs w:val="22"/>
        </w:rPr>
        <w:t xml:space="preserve">que </w:t>
      </w:r>
      <w:r w:rsidRPr="00C21E0D">
        <w:rPr>
          <w:snapToGrid w:val="0"/>
          <w:sz w:val="22"/>
          <w:szCs w:val="22"/>
        </w:rPr>
        <w:t>se encuentren preparándolos para la siembra</w:t>
      </w:r>
      <w:r w:rsidR="00B5451C" w:rsidRPr="00C21E0D">
        <w:rPr>
          <w:snapToGrid w:val="0"/>
          <w:sz w:val="22"/>
          <w:szCs w:val="22"/>
        </w:rPr>
        <w:t xml:space="preserve"> o en construcción o en mantenimiento</w:t>
      </w:r>
      <w:r w:rsidR="001A634E" w:rsidRPr="00C21E0D">
        <w:rPr>
          <w:snapToGrid w:val="0"/>
          <w:sz w:val="22"/>
          <w:szCs w:val="22"/>
        </w:rPr>
        <w:t>,</w:t>
      </w:r>
      <w:r w:rsidR="00B5451C" w:rsidRPr="00C21E0D">
        <w:rPr>
          <w:snapToGrid w:val="0"/>
          <w:sz w:val="22"/>
          <w:szCs w:val="22"/>
        </w:rPr>
        <w:t xml:space="preserve"> ya sean públicos o privados y sin la autorización correspondiente</w:t>
      </w:r>
      <w:r w:rsidR="001A634E" w:rsidRPr="00C21E0D">
        <w:rPr>
          <w:snapToGrid w:val="0"/>
          <w:sz w:val="22"/>
          <w:szCs w:val="22"/>
        </w:rPr>
        <w:t xml:space="preserve"> </w:t>
      </w:r>
      <w:r w:rsidR="00B5451C" w:rsidRPr="00C21E0D">
        <w:rPr>
          <w:snapToGrid w:val="0"/>
          <w:sz w:val="22"/>
          <w:szCs w:val="22"/>
        </w:rPr>
        <w:t xml:space="preserve">de </w:t>
      </w:r>
      <w:r w:rsidR="001A634E" w:rsidRPr="00C21E0D">
        <w:rPr>
          <w:snapToGrid w:val="0"/>
          <w:sz w:val="22"/>
          <w:szCs w:val="22"/>
        </w:rPr>
        <w:t>quien pueda legalmente hacerlo.</w:t>
      </w:r>
    </w:p>
    <w:p w:rsidR="006A4C98" w:rsidRPr="00C21E0D" w:rsidRDefault="006A4C98" w:rsidP="00C21E0D">
      <w:pPr>
        <w:numPr>
          <w:ilvl w:val="0"/>
          <w:numId w:val="18"/>
        </w:numPr>
        <w:tabs>
          <w:tab w:val="clear" w:pos="720"/>
          <w:tab w:val="left" w:pos="0"/>
          <w:tab w:val="left" w:pos="851"/>
          <w:tab w:val="left" w:pos="1843"/>
        </w:tabs>
        <w:spacing w:line="360" w:lineRule="auto"/>
        <w:ind w:left="0" w:firstLine="0"/>
        <w:jc w:val="both"/>
        <w:rPr>
          <w:snapToGrid w:val="0"/>
          <w:sz w:val="22"/>
          <w:szCs w:val="22"/>
        </w:rPr>
      </w:pPr>
      <w:r w:rsidRPr="00C21E0D">
        <w:rPr>
          <w:snapToGrid w:val="0"/>
          <w:sz w:val="22"/>
          <w:szCs w:val="22"/>
        </w:rPr>
        <w:t>Destruir las tapias, muros o cercados de una finca ajena, rústica o urbana, siempre que el daño no constituya delito;</w:t>
      </w:r>
    </w:p>
    <w:p w:rsidR="006A4C98" w:rsidRPr="00C21E0D" w:rsidRDefault="006A4C98" w:rsidP="00C21E0D">
      <w:pPr>
        <w:numPr>
          <w:ilvl w:val="0"/>
          <w:numId w:val="18"/>
        </w:numPr>
        <w:tabs>
          <w:tab w:val="clear" w:pos="720"/>
          <w:tab w:val="left" w:pos="0"/>
          <w:tab w:val="left" w:pos="851"/>
          <w:tab w:val="left" w:pos="1843"/>
        </w:tabs>
        <w:spacing w:line="360" w:lineRule="auto"/>
        <w:ind w:left="0" w:firstLine="0"/>
        <w:jc w:val="both"/>
        <w:rPr>
          <w:snapToGrid w:val="0"/>
          <w:sz w:val="22"/>
          <w:szCs w:val="22"/>
        </w:rPr>
      </w:pPr>
      <w:r w:rsidRPr="00C21E0D">
        <w:rPr>
          <w:snapToGrid w:val="0"/>
          <w:sz w:val="22"/>
          <w:szCs w:val="22"/>
        </w:rPr>
        <w:t>Dañar las paredes</w:t>
      </w:r>
      <w:r w:rsidR="00B5451C" w:rsidRPr="00C21E0D">
        <w:rPr>
          <w:snapToGrid w:val="0"/>
          <w:sz w:val="22"/>
          <w:szCs w:val="22"/>
        </w:rPr>
        <w:t xml:space="preserve"> o muros públicos o privados</w:t>
      </w:r>
      <w:r w:rsidRPr="00C21E0D">
        <w:rPr>
          <w:snapToGrid w:val="0"/>
          <w:sz w:val="22"/>
          <w:szCs w:val="22"/>
        </w:rPr>
        <w:t>,</w:t>
      </w:r>
      <w:r w:rsidR="00B5451C" w:rsidRPr="00C21E0D">
        <w:rPr>
          <w:snapToGrid w:val="0"/>
          <w:sz w:val="22"/>
          <w:szCs w:val="22"/>
        </w:rPr>
        <w:t xml:space="preserve"> que se encuentren en </w:t>
      </w:r>
      <w:r w:rsidRPr="00C21E0D">
        <w:rPr>
          <w:snapToGrid w:val="0"/>
          <w:sz w:val="22"/>
          <w:szCs w:val="22"/>
        </w:rPr>
        <w:t>la vía pública con “graffiti”;</w:t>
      </w:r>
    </w:p>
    <w:p w:rsidR="006A4C98" w:rsidRPr="00C21E0D" w:rsidRDefault="006A4C98" w:rsidP="00C21E0D">
      <w:pPr>
        <w:numPr>
          <w:ilvl w:val="0"/>
          <w:numId w:val="18"/>
        </w:numPr>
        <w:tabs>
          <w:tab w:val="clear" w:pos="720"/>
          <w:tab w:val="left" w:pos="0"/>
          <w:tab w:val="left" w:pos="851"/>
          <w:tab w:val="left" w:pos="1843"/>
        </w:tabs>
        <w:spacing w:line="360" w:lineRule="auto"/>
        <w:ind w:left="0" w:firstLine="0"/>
        <w:jc w:val="both"/>
        <w:rPr>
          <w:snapToGrid w:val="0"/>
          <w:sz w:val="22"/>
          <w:szCs w:val="22"/>
        </w:rPr>
      </w:pPr>
      <w:r w:rsidRPr="00C21E0D">
        <w:rPr>
          <w:snapToGrid w:val="0"/>
          <w:sz w:val="22"/>
          <w:szCs w:val="22"/>
        </w:rPr>
        <w:t xml:space="preserve">Arrojar piedras u otros objetos </w:t>
      </w:r>
      <w:r w:rsidR="00B5451C" w:rsidRPr="00C21E0D">
        <w:rPr>
          <w:snapToGrid w:val="0"/>
          <w:sz w:val="22"/>
          <w:szCs w:val="22"/>
        </w:rPr>
        <w:t>con o sin intención independientemente de que puedan o causen un daño a la integridad de una persona o sus bienes y q</w:t>
      </w:r>
      <w:r w:rsidRPr="00C21E0D">
        <w:rPr>
          <w:snapToGrid w:val="0"/>
          <w:sz w:val="22"/>
          <w:szCs w:val="22"/>
        </w:rPr>
        <w:t>ue puedan destruir u deteriorar escaparates, vidrieras, muestras comerciales o rótulos ajenos; y</w:t>
      </w:r>
    </w:p>
    <w:p w:rsidR="006A4C98" w:rsidRPr="00C21E0D" w:rsidRDefault="006A4C98" w:rsidP="00C21E0D">
      <w:pPr>
        <w:numPr>
          <w:ilvl w:val="0"/>
          <w:numId w:val="18"/>
        </w:numPr>
        <w:tabs>
          <w:tab w:val="clear" w:pos="720"/>
          <w:tab w:val="left" w:pos="0"/>
          <w:tab w:val="left" w:pos="851"/>
          <w:tab w:val="left" w:pos="1843"/>
        </w:tabs>
        <w:spacing w:line="360" w:lineRule="auto"/>
        <w:ind w:left="0" w:firstLine="0"/>
        <w:jc w:val="both"/>
        <w:rPr>
          <w:snapToGrid w:val="0"/>
          <w:sz w:val="22"/>
          <w:szCs w:val="22"/>
        </w:rPr>
      </w:pPr>
      <w:r w:rsidRPr="00C21E0D">
        <w:rPr>
          <w:snapToGrid w:val="0"/>
          <w:sz w:val="22"/>
          <w:szCs w:val="22"/>
        </w:rPr>
        <w:t xml:space="preserve">Causar la muerte o heridas graves a un animal ajeno, por </w:t>
      </w:r>
      <w:r w:rsidR="00B5451C" w:rsidRPr="00C21E0D">
        <w:rPr>
          <w:snapToGrid w:val="0"/>
          <w:sz w:val="22"/>
          <w:szCs w:val="22"/>
        </w:rPr>
        <w:t xml:space="preserve">con </w:t>
      </w:r>
      <w:r w:rsidRPr="00C21E0D">
        <w:rPr>
          <w:snapToGrid w:val="0"/>
          <w:sz w:val="22"/>
          <w:szCs w:val="22"/>
        </w:rPr>
        <w:t>imprudencia o intencionalmente, sin prejuzgar sobre la responsabilidad civil o de otra índole, que el propietario reclame.</w:t>
      </w:r>
    </w:p>
    <w:p w:rsidR="006A4C98" w:rsidRPr="00C21E0D" w:rsidRDefault="006A4C98" w:rsidP="00C21E0D">
      <w:pPr>
        <w:tabs>
          <w:tab w:val="left" w:pos="1560"/>
          <w:tab w:val="left" w:pos="1843"/>
        </w:tabs>
        <w:spacing w:line="360" w:lineRule="auto"/>
        <w:jc w:val="both"/>
        <w:rPr>
          <w:snapToGrid w:val="0"/>
          <w:sz w:val="22"/>
          <w:szCs w:val="22"/>
        </w:rPr>
      </w:pPr>
    </w:p>
    <w:p w:rsidR="006A4C98" w:rsidRPr="00C21E0D" w:rsidRDefault="006A4C98" w:rsidP="00C21E0D">
      <w:pPr>
        <w:pStyle w:val="Ttulo2"/>
        <w:numPr>
          <w:ilvl w:val="0"/>
          <w:numId w:val="19"/>
        </w:numPr>
        <w:tabs>
          <w:tab w:val="left" w:pos="142"/>
          <w:tab w:val="left" w:pos="1560"/>
          <w:tab w:val="left" w:pos="1843"/>
        </w:tabs>
        <w:spacing w:line="360" w:lineRule="auto"/>
        <w:ind w:left="0" w:firstLine="0"/>
        <w:rPr>
          <w:sz w:val="22"/>
          <w:szCs w:val="22"/>
        </w:rPr>
      </w:pPr>
    </w:p>
    <w:p w:rsidR="006A4C98" w:rsidRPr="00C21E0D" w:rsidRDefault="006A4C98" w:rsidP="00C21E0D">
      <w:pPr>
        <w:pStyle w:val="Ttulo5"/>
        <w:tabs>
          <w:tab w:val="left" w:pos="1560"/>
          <w:tab w:val="left" w:pos="1843"/>
        </w:tabs>
        <w:spacing w:line="360" w:lineRule="auto"/>
        <w:rPr>
          <w:snapToGrid w:val="0"/>
          <w:sz w:val="22"/>
          <w:szCs w:val="22"/>
        </w:rPr>
      </w:pPr>
      <w:r w:rsidRPr="00C21E0D">
        <w:rPr>
          <w:snapToGrid w:val="0"/>
          <w:sz w:val="22"/>
          <w:szCs w:val="22"/>
        </w:rPr>
        <w:t>DEL TRÁNSITO PÚBLICO</w:t>
      </w:r>
    </w:p>
    <w:p w:rsidR="006A4C98" w:rsidRPr="00C21E0D" w:rsidRDefault="006A4C98" w:rsidP="00C21E0D">
      <w:pPr>
        <w:tabs>
          <w:tab w:val="left" w:pos="1560"/>
          <w:tab w:val="left" w:pos="1843"/>
        </w:tabs>
        <w:spacing w:line="360" w:lineRule="auto"/>
        <w:rPr>
          <w:sz w:val="22"/>
          <w:szCs w:val="22"/>
        </w:rPr>
      </w:pPr>
    </w:p>
    <w:p w:rsidR="006A4C98" w:rsidRPr="00C21E0D" w:rsidRDefault="006A4C98"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Son infracciones que afectan el tránsito público:</w:t>
      </w:r>
    </w:p>
    <w:p w:rsidR="006A4C98" w:rsidRPr="00C21E0D" w:rsidRDefault="006A4C98" w:rsidP="00C21E0D">
      <w:pPr>
        <w:numPr>
          <w:ilvl w:val="0"/>
          <w:numId w:val="20"/>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Utilizar la vía pública para la realización de festejos</w:t>
      </w:r>
      <w:r w:rsidR="008308F0" w:rsidRPr="00C21E0D">
        <w:rPr>
          <w:snapToGrid w:val="0"/>
          <w:sz w:val="22"/>
          <w:szCs w:val="22"/>
        </w:rPr>
        <w:t xml:space="preserve"> particulares</w:t>
      </w:r>
      <w:r w:rsidRPr="00C21E0D">
        <w:rPr>
          <w:snapToGrid w:val="0"/>
          <w:sz w:val="22"/>
          <w:szCs w:val="22"/>
        </w:rPr>
        <w:t>, sin la previa autorización municipal;</w:t>
      </w:r>
    </w:p>
    <w:p w:rsidR="006A4C98" w:rsidRPr="00C21E0D" w:rsidRDefault="006A4C98" w:rsidP="00C21E0D">
      <w:pPr>
        <w:numPr>
          <w:ilvl w:val="0"/>
          <w:numId w:val="20"/>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Obstruir las aceras y arroyos de las calles con puestos de comestibles, golosinas, bebidas, talleres mecánicos y otras mercaderías, sin contar con la licencia correspondiente;</w:t>
      </w:r>
    </w:p>
    <w:p w:rsidR="006A4C98" w:rsidRPr="00C21E0D" w:rsidRDefault="006A4C98" w:rsidP="00C21E0D">
      <w:pPr>
        <w:numPr>
          <w:ilvl w:val="0"/>
          <w:numId w:val="20"/>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 xml:space="preserve">Obstruir las calles con materiales de construcción, carga o descarga de mercancías, o cualquier otro objeto, sin contar con la licencia </w:t>
      </w:r>
      <w:r w:rsidR="00B5451C" w:rsidRPr="00C21E0D">
        <w:rPr>
          <w:snapToGrid w:val="0"/>
          <w:sz w:val="22"/>
          <w:szCs w:val="22"/>
        </w:rPr>
        <w:t>o permiso respectivo de la autoridad municipal</w:t>
      </w:r>
      <w:r w:rsidRPr="00C21E0D">
        <w:rPr>
          <w:snapToGrid w:val="0"/>
          <w:sz w:val="22"/>
          <w:szCs w:val="22"/>
        </w:rPr>
        <w:t>;</w:t>
      </w:r>
    </w:p>
    <w:p w:rsidR="006A4C98" w:rsidRPr="00C21E0D" w:rsidRDefault="006A4C98" w:rsidP="00C21E0D">
      <w:pPr>
        <w:numPr>
          <w:ilvl w:val="0"/>
          <w:numId w:val="20"/>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Transitar</w:t>
      </w:r>
      <w:r w:rsidR="00CD019A" w:rsidRPr="00C21E0D">
        <w:rPr>
          <w:snapToGrid w:val="0"/>
          <w:sz w:val="22"/>
          <w:szCs w:val="22"/>
        </w:rPr>
        <w:t xml:space="preserve"> y</w:t>
      </w:r>
      <w:r w:rsidRPr="00C21E0D">
        <w:rPr>
          <w:snapToGrid w:val="0"/>
          <w:sz w:val="22"/>
          <w:szCs w:val="22"/>
        </w:rPr>
        <w:t xml:space="preserve"> </w:t>
      </w:r>
      <w:r w:rsidR="00CD019A" w:rsidRPr="00C21E0D">
        <w:rPr>
          <w:snapToGrid w:val="0"/>
          <w:sz w:val="22"/>
          <w:szCs w:val="22"/>
        </w:rPr>
        <w:t xml:space="preserve">estacionar cualquier tipo de </w:t>
      </w:r>
      <w:r w:rsidRPr="00C21E0D">
        <w:rPr>
          <w:snapToGrid w:val="0"/>
          <w:sz w:val="22"/>
          <w:szCs w:val="22"/>
        </w:rPr>
        <w:t>vehículo</w:t>
      </w:r>
      <w:r w:rsidR="00CD019A" w:rsidRPr="00C21E0D">
        <w:rPr>
          <w:snapToGrid w:val="0"/>
          <w:sz w:val="22"/>
          <w:szCs w:val="22"/>
        </w:rPr>
        <w:t xml:space="preserve"> en las </w:t>
      </w:r>
      <w:r w:rsidRPr="00C21E0D">
        <w:rPr>
          <w:snapToGrid w:val="0"/>
          <w:sz w:val="22"/>
          <w:szCs w:val="22"/>
        </w:rPr>
        <w:t xml:space="preserve">aceras, jardines, plazas públicas </w:t>
      </w:r>
      <w:r w:rsidR="00CD019A" w:rsidRPr="00C21E0D">
        <w:rPr>
          <w:snapToGrid w:val="0"/>
          <w:sz w:val="22"/>
          <w:szCs w:val="22"/>
        </w:rPr>
        <w:t xml:space="preserve">u </w:t>
      </w:r>
      <w:r w:rsidRPr="00C21E0D">
        <w:rPr>
          <w:snapToGrid w:val="0"/>
          <w:sz w:val="22"/>
          <w:szCs w:val="22"/>
        </w:rPr>
        <w:t>otros sitios análogos</w:t>
      </w:r>
      <w:r w:rsidR="00CD019A" w:rsidRPr="00C21E0D">
        <w:rPr>
          <w:snapToGrid w:val="0"/>
          <w:sz w:val="22"/>
          <w:szCs w:val="22"/>
        </w:rPr>
        <w:t xml:space="preserve"> obstruyendo el paso o uso de los transeúntes o causándoles molestias para transitar por los lugares públicos</w:t>
      </w:r>
      <w:r w:rsidRPr="00C21E0D">
        <w:rPr>
          <w:snapToGrid w:val="0"/>
          <w:sz w:val="22"/>
          <w:szCs w:val="22"/>
        </w:rPr>
        <w:t>;</w:t>
      </w:r>
    </w:p>
    <w:p w:rsidR="006A4C98" w:rsidRPr="00C21E0D" w:rsidRDefault="006A4C98" w:rsidP="00C21E0D">
      <w:pPr>
        <w:numPr>
          <w:ilvl w:val="0"/>
          <w:numId w:val="20"/>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lastRenderedPageBreak/>
        <w:t xml:space="preserve">Permitir que animales de clase lanar, asnal, caballar, mular o vacuno, transiten sin control por las calles en zonas urbanas. En estos casos, </w:t>
      </w:r>
      <w:r w:rsidR="001A634E" w:rsidRPr="00C21E0D">
        <w:rPr>
          <w:snapToGrid w:val="0"/>
          <w:sz w:val="22"/>
          <w:szCs w:val="22"/>
        </w:rPr>
        <w:t>e</w:t>
      </w:r>
      <w:r w:rsidRPr="00C21E0D">
        <w:rPr>
          <w:snapToGrid w:val="0"/>
          <w:sz w:val="22"/>
          <w:szCs w:val="22"/>
        </w:rPr>
        <w:t>l responsable</w:t>
      </w:r>
      <w:r w:rsidR="001A634E" w:rsidRPr="00C21E0D">
        <w:rPr>
          <w:snapToGrid w:val="0"/>
          <w:sz w:val="22"/>
          <w:szCs w:val="22"/>
        </w:rPr>
        <w:t xml:space="preserve">, </w:t>
      </w:r>
      <w:r w:rsidRPr="00C21E0D">
        <w:rPr>
          <w:snapToGrid w:val="0"/>
          <w:sz w:val="22"/>
          <w:szCs w:val="22"/>
        </w:rPr>
        <w:t>además de sufrir las sanciones procedentes, deberán cubrir el costo de manutención y daños que esos animales hayan originado;</w:t>
      </w:r>
    </w:p>
    <w:p w:rsidR="006A4C98" w:rsidRPr="00C21E0D" w:rsidRDefault="006A4C98" w:rsidP="00C21E0D">
      <w:pPr>
        <w:numPr>
          <w:ilvl w:val="0"/>
          <w:numId w:val="20"/>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Destruir o quitar señales colocadas por el Ayuntamiento. para indicar algún camino, peligro o señal de tránsito;</w:t>
      </w:r>
    </w:p>
    <w:p w:rsidR="006A4C98" w:rsidRPr="00C21E0D" w:rsidRDefault="006A4C98" w:rsidP="00C21E0D">
      <w:pPr>
        <w:numPr>
          <w:ilvl w:val="0"/>
          <w:numId w:val="20"/>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Colocar cables en la vía pública</w:t>
      </w:r>
      <w:r w:rsidR="00CD019A" w:rsidRPr="00C21E0D">
        <w:rPr>
          <w:snapToGrid w:val="0"/>
          <w:sz w:val="22"/>
          <w:szCs w:val="22"/>
        </w:rPr>
        <w:t xml:space="preserve"> que puedan impedir o causar un accidente a los transeúntes</w:t>
      </w:r>
      <w:r w:rsidRPr="00C21E0D">
        <w:rPr>
          <w:snapToGrid w:val="0"/>
          <w:sz w:val="22"/>
          <w:szCs w:val="22"/>
        </w:rPr>
        <w:t xml:space="preserve"> sin la autorización municipal correspondiente para retener postes, sin cubrirlos con madera, lámina o tubo de fierro con la anchura y resistencia necesarias, </w:t>
      </w:r>
      <w:r w:rsidR="00CD019A" w:rsidRPr="00C21E0D">
        <w:rPr>
          <w:snapToGrid w:val="0"/>
          <w:sz w:val="22"/>
          <w:szCs w:val="22"/>
        </w:rPr>
        <w:t xml:space="preserve">debiendo realizarlo </w:t>
      </w:r>
      <w:r w:rsidRPr="00C21E0D">
        <w:rPr>
          <w:snapToGrid w:val="0"/>
          <w:sz w:val="22"/>
          <w:szCs w:val="22"/>
        </w:rPr>
        <w:t>hasta una altura de dos metros y medio;</w:t>
      </w:r>
    </w:p>
    <w:p w:rsidR="006A4C98" w:rsidRPr="00C21E0D" w:rsidRDefault="006A4C98" w:rsidP="00C21E0D">
      <w:pPr>
        <w:numPr>
          <w:ilvl w:val="0"/>
          <w:numId w:val="20"/>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Efectuar excavaciones o colocar topes que dificulten el libre tránsito en las calles o banquetas, sin permiso de la autoridad municipal;</w:t>
      </w:r>
    </w:p>
    <w:p w:rsidR="006A4C98" w:rsidRPr="00C21E0D" w:rsidRDefault="006A4C98" w:rsidP="00C21E0D">
      <w:pPr>
        <w:numPr>
          <w:ilvl w:val="0"/>
          <w:numId w:val="20"/>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Utilizar la vía pública, así como parques, jardines y camellones como campo de juego;</w:t>
      </w:r>
    </w:p>
    <w:p w:rsidR="006A4C98" w:rsidRPr="00C21E0D" w:rsidRDefault="006A4C98" w:rsidP="00C21E0D">
      <w:pPr>
        <w:numPr>
          <w:ilvl w:val="0"/>
          <w:numId w:val="20"/>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Transitar por las banquetas llevando carga voluminosa, que sea un estorbo o peligro para los transeúntes;</w:t>
      </w:r>
    </w:p>
    <w:p w:rsidR="006A4C98" w:rsidRPr="00C21E0D" w:rsidRDefault="006A4C98" w:rsidP="00C21E0D">
      <w:pPr>
        <w:numPr>
          <w:ilvl w:val="0"/>
          <w:numId w:val="20"/>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Conducir por las banquetas, jardines o lugares recreativos, toda clase de vehículos a excepción de carretillas de rodaje de hule o de otro material semejante que se utilice exclusivamente para maniobras de carga y descarga de mercancías y esto únicamente frente a las casas comerciales y en el horario permitido;</w:t>
      </w:r>
    </w:p>
    <w:p w:rsidR="006A4C98" w:rsidRPr="00C21E0D" w:rsidRDefault="006A4C98" w:rsidP="00C21E0D">
      <w:pPr>
        <w:numPr>
          <w:ilvl w:val="0"/>
          <w:numId w:val="20"/>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 xml:space="preserve">Andar con patines, patinetas o bicicletas en las banquetas y parques públicos, </w:t>
      </w:r>
      <w:r w:rsidR="001A634E" w:rsidRPr="00C21E0D">
        <w:rPr>
          <w:snapToGrid w:val="0"/>
          <w:sz w:val="22"/>
          <w:szCs w:val="22"/>
        </w:rPr>
        <w:t xml:space="preserve">con </w:t>
      </w:r>
      <w:r w:rsidRPr="00C21E0D">
        <w:rPr>
          <w:snapToGrid w:val="0"/>
          <w:sz w:val="22"/>
          <w:szCs w:val="22"/>
        </w:rPr>
        <w:t xml:space="preserve">excepción de los </w:t>
      </w:r>
      <w:r w:rsidR="00CD019A" w:rsidRPr="00C21E0D">
        <w:rPr>
          <w:snapToGrid w:val="0"/>
          <w:sz w:val="22"/>
          <w:szCs w:val="22"/>
        </w:rPr>
        <w:t xml:space="preserve">lugares </w:t>
      </w:r>
      <w:r w:rsidRPr="00C21E0D">
        <w:rPr>
          <w:snapToGrid w:val="0"/>
          <w:sz w:val="22"/>
          <w:szCs w:val="22"/>
        </w:rPr>
        <w:t>expresamente señalados</w:t>
      </w:r>
      <w:r w:rsidR="008308F0" w:rsidRPr="00C21E0D">
        <w:rPr>
          <w:snapToGrid w:val="0"/>
          <w:sz w:val="22"/>
          <w:szCs w:val="22"/>
        </w:rPr>
        <w:t xml:space="preserve"> </w:t>
      </w:r>
      <w:r w:rsidR="00CD019A" w:rsidRPr="00C21E0D">
        <w:rPr>
          <w:snapToGrid w:val="0"/>
          <w:sz w:val="22"/>
          <w:szCs w:val="22"/>
        </w:rPr>
        <w:t>por la autoridad municipal</w:t>
      </w:r>
      <w:r w:rsidRPr="00C21E0D">
        <w:rPr>
          <w:snapToGrid w:val="0"/>
          <w:sz w:val="22"/>
          <w:szCs w:val="22"/>
        </w:rPr>
        <w:t xml:space="preserve"> para ello;</w:t>
      </w:r>
    </w:p>
    <w:p w:rsidR="006A4C98" w:rsidRPr="00C21E0D" w:rsidRDefault="006A4C98" w:rsidP="00C21E0D">
      <w:pPr>
        <w:numPr>
          <w:ilvl w:val="0"/>
          <w:numId w:val="20"/>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Cobrar por estaciona</w:t>
      </w:r>
      <w:r w:rsidR="001A634E" w:rsidRPr="00C21E0D">
        <w:rPr>
          <w:snapToGrid w:val="0"/>
          <w:sz w:val="22"/>
          <w:szCs w:val="22"/>
        </w:rPr>
        <w:t xml:space="preserve">r o por vigilar cualquier vehículo </w:t>
      </w:r>
      <w:r w:rsidRPr="00C21E0D">
        <w:rPr>
          <w:snapToGrid w:val="0"/>
          <w:sz w:val="22"/>
          <w:szCs w:val="22"/>
        </w:rPr>
        <w:t>en la vía pública sin la concesión respectiva que otorgue el Ayuntamiento</w:t>
      </w:r>
      <w:r w:rsidR="001A634E" w:rsidRPr="00C21E0D">
        <w:rPr>
          <w:snapToGrid w:val="0"/>
          <w:sz w:val="22"/>
          <w:szCs w:val="22"/>
        </w:rPr>
        <w:t xml:space="preserve"> en la vía pública</w:t>
      </w:r>
      <w:r w:rsidRPr="00C21E0D">
        <w:rPr>
          <w:snapToGrid w:val="0"/>
          <w:sz w:val="22"/>
          <w:szCs w:val="22"/>
        </w:rPr>
        <w:t>.</w:t>
      </w:r>
    </w:p>
    <w:p w:rsidR="006A4C98" w:rsidRPr="00C21E0D" w:rsidRDefault="006A4C98" w:rsidP="00C21E0D">
      <w:pPr>
        <w:numPr>
          <w:ilvl w:val="0"/>
          <w:numId w:val="20"/>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Reservar espacios de la vía pública, con el propósito de lucrar con ellos, ofreciéndolos como estacionamiento a cambio de un</w:t>
      </w:r>
      <w:r w:rsidR="001A634E" w:rsidRPr="00C21E0D">
        <w:rPr>
          <w:snapToGrid w:val="0"/>
          <w:sz w:val="22"/>
          <w:szCs w:val="22"/>
        </w:rPr>
        <w:t xml:space="preserve"> pago</w:t>
      </w:r>
      <w:r w:rsidRPr="00C21E0D">
        <w:rPr>
          <w:snapToGrid w:val="0"/>
          <w:sz w:val="22"/>
          <w:szCs w:val="22"/>
        </w:rPr>
        <w:t>; y</w:t>
      </w:r>
    </w:p>
    <w:p w:rsidR="006A4C98" w:rsidRPr="00C21E0D" w:rsidRDefault="006A4C98" w:rsidP="00C21E0D">
      <w:pPr>
        <w:numPr>
          <w:ilvl w:val="0"/>
          <w:numId w:val="20"/>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 xml:space="preserve">Las demás </w:t>
      </w:r>
      <w:r w:rsidR="001A634E" w:rsidRPr="00C21E0D">
        <w:rPr>
          <w:snapToGrid w:val="0"/>
          <w:sz w:val="22"/>
          <w:szCs w:val="22"/>
        </w:rPr>
        <w:t xml:space="preserve">acciones que resulten similares a </w:t>
      </w:r>
      <w:r w:rsidRPr="00C21E0D">
        <w:rPr>
          <w:snapToGrid w:val="0"/>
          <w:sz w:val="22"/>
          <w:szCs w:val="22"/>
        </w:rPr>
        <w:t>las anteriores.</w:t>
      </w:r>
    </w:p>
    <w:p w:rsidR="006A4C98" w:rsidRPr="00C21E0D" w:rsidRDefault="006A4C98" w:rsidP="00C21E0D">
      <w:pPr>
        <w:tabs>
          <w:tab w:val="left" w:pos="1560"/>
          <w:tab w:val="left" w:pos="1843"/>
        </w:tabs>
        <w:spacing w:line="360" w:lineRule="auto"/>
        <w:jc w:val="both"/>
        <w:rPr>
          <w:snapToGrid w:val="0"/>
          <w:sz w:val="22"/>
          <w:szCs w:val="22"/>
        </w:rPr>
      </w:pPr>
    </w:p>
    <w:p w:rsidR="006A4C98" w:rsidRPr="00C21E0D" w:rsidRDefault="006A4C98" w:rsidP="00C21E0D">
      <w:pPr>
        <w:pStyle w:val="Ttulo9"/>
        <w:numPr>
          <w:ilvl w:val="0"/>
          <w:numId w:val="19"/>
        </w:numPr>
        <w:tabs>
          <w:tab w:val="left" w:pos="1560"/>
          <w:tab w:val="left" w:pos="1843"/>
        </w:tabs>
        <w:spacing w:line="360" w:lineRule="auto"/>
        <w:ind w:firstLine="0"/>
        <w:rPr>
          <w:sz w:val="22"/>
          <w:szCs w:val="22"/>
        </w:rPr>
      </w:pPr>
    </w:p>
    <w:p w:rsidR="006A4C98" w:rsidRPr="00C21E0D" w:rsidRDefault="006A4C98" w:rsidP="00C21E0D">
      <w:pPr>
        <w:tabs>
          <w:tab w:val="left" w:pos="1560"/>
          <w:tab w:val="left" w:pos="1843"/>
        </w:tabs>
        <w:spacing w:line="360" w:lineRule="auto"/>
        <w:jc w:val="center"/>
        <w:rPr>
          <w:b/>
          <w:snapToGrid w:val="0"/>
          <w:sz w:val="22"/>
          <w:szCs w:val="22"/>
        </w:rPr>
      </w:pPr>
      <w:r w:rsidRPr="00C21E0D">
        <w:rPr>
          <w:b/>
          <w:snapToGrid w:val="0"/>
          <w:sz w:val="22"/>
          <w:szCs w:val="22"/>
        </w:rPr>
        <w:t>DE LA SALUBRIDAD</w:t>
      </w:r>
    </w:p>
    <w:p w:rsidR="006A4C98" w:rsidRPr="00C21E0D" w:rsidRDefault="006A4C98" w:rsidP="00C21E0D">
      <w:pPr>
        <w:tabs>
          <w:tab w:val="left" w:pos="1560"/>
          <w:tab w:val="left" w:pos="1843"/>
        </w:tabs>
        <w:spacing w:line="360" w:lineRule="auto"/>
        <w:jc w:val="center"/>
        <w:rPr>
          <w:snapToGrid w:val="0"/>
          <w:sz w:val="22"/>
          <w:szCs w:val="22"/>
        </w:rPr>
      </w:pPr>
    </w:p>
    <w:p w:rsidR="006A4C98" w:rsidRPr="00C21E0D" w:rsidRDefault="006A4C98"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Son infracciones que afectan la salubridad en general:</w:t>
      </w:r>
    </w:p>
    <w:p w:rsidR="006A4C98" w:rsidRPr="00C21E0D" w:rsidRDefault="006A4C98" w:rsidP="00C21E0D">
      <w:pPr>
        <w:numPr>
          <w:ilvl w:val="0"/>
          <w:numId w:val="21"/>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 xml:space="preserve">Lavar animales, </w:t>
      </w:r>
      <w:r w:rsidRPr="00C21E0D">
        <w:rPr>
          <w:i/>
          <w:snapToGrid w:val="0"/>
          <w:sz w:val="22"/>
          <w:szCs w:val="22"/>
        </w:rPr>
        <w:t>vehículos</w:t>
      </w:r>
      <w:r w:rsidRPr="00C21E0D">
        <w:rPr>
          <w:snapToGrid w:val="0"/>
          <w:sz w:val="22"/>
          <w:szCs w:val="22"/>
        </w:rPr>
        <w:t>, ropa o cualquier otro objeto en la vía pública o dejar correr agua, potable o sucia por la misma;</w:t>
      </w:r>
    </w:p>
    <w:p w:rsidR="006A4C98" w:rsidRPr="00C21E0D" w:rsidRDefault="006A4C98" w:rsidP="00C21E0D">
      <w:pPr>
        <w:numPr>
          <w:ilvl w:val="0"/>
          <w:numId w:val="21"/>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Arrojar animales muertos a las calles, o lotes baldíos o lugares públicos;</w:t>
      </w:r>
    </w:p>
    <w:p w:rsidR="006A4C98" w:rsidRPr="00C21E0D" w:rsidRDefault="006A4C98" w:rsidP="00C21E0D">
      <w:pPr>
        <w:numPr>
          <w:ilvl w:val="0"/>
          <w:numId w:val="21"/>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lastRenderedPageBreak/>
        <w:t>Permitir que corran hacia las calles, aceras, ríos o arroyos, las corrientes de cualquier fábrica que utilice o deseche substancias nociva a la salud;</w:t>
      </w:r>
    </w:p>
    <w:p w:rsidR="006A4C98" w:rsidRPr="00C21E0D" w:rsidRDefault="006A4C98" w:rsidP="00C21E0D">
      <w:pPr>
        <w:numPr>
          <w:ilvl w:val="0"/>
          <w:numId w:val="21"/>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Mantener dentro de las zonas urbanizadas substancias pútridas o fermentables;</w:t>
      </w:r>
    </w:p>
    <w:p w:rsidR="006A4C98" w:rsidRPr="00C21E0D" w:rsidRDefault="006A4C98" w:rsidP="00C21E0D">
      <w:pPr>
        <w:numPr>
          <w:ilvl w:val="0"/>
          <w:numId w:val="21"/>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Conducir cadáveres en vehículos que no estén expresamente destinados para ellos, sin el correspondiente permiso de las autoridades competentes;</w:t>
      </w:r>
    </w:p>
    <w:p w:rsidR="006A4C98" w:rsidRPr="00C21E0D" w:rsidRDefault="001A634E" w:rsidP="00C21E0D">
      <w:pPr>
        <w:numPr>
          <w:ilvl w:val="0"/>
          <w:numId w:val="21"/>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 xml:space="preserve">Omitir el aviso </w:t>
      </w:r>
      <w:r w:rsidR="006A4C98" w:rsidRPr="00C21E0D">
        <w:rPr>
          <w:snapToGrid w:val="0"/>
          <w:sz w:val="22"/>
          <w:szCs w:val="22"/>
        </w:rPr>
        <w:t xml:space="preserve">a las autoridades sanitarias </w:t>
      </w:r>
      <w:r w:rsidRPr="00C21E0D">
        <w:rPr>
          <w:snapToGrid w:val="0"/>
          <w:sz w:val="22"/>
          <w:szCs w:val="22"/>
        </w:rPr>
        <w:t xml:space="preserve">a sabiendas que hay alguna </w:t>
      </w:r>
      <w:r w:rsidR="006A4C98" w:rsidRPr="00C21E0D">
        <w:rPr>
          <w:snapToGrid w:val="0"/>
          <w:sz w:val="22"/>
          <w:szCs w:val="22"/>
        </w:rPr>
        <w:t>persona afectada por enfermedades epidémicas;</w:t>
      </w:r>
    </w:p>
    <w:p w:rsidR="006A4C98" w:rsidRPr="00C21E0D" w:rsidRDefault="006A4C98" w:rsidP="00C21E0D">
      <w:pPr>
        <w:numPr>
          <w:ilvl w:val="0"/>
          <w:numId w:val="21"/>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Mantener porquerizas, pocilgas, establos o caballerizas dentro de las zonas urbanas;</w:t>
      </w:r>
    </w:p>
    <w:p w:rsidR="006A4C98" w:rsidRPr="00C21E0D" w:rsidRDefault="001A634E" w:rsidP="00C21E0D">
      <w:pPr>
        <w:numPr>
          <w:ilvl w:val="0"/>
          <w:numId w:val="21"/>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Incumplir c</w:t>
      </w:r>
      <w:r w:rsidR="009178CE" w:rsidRPr="00C21E0D">
        <w:rPr>
          <w:snapToGrid w:val="0"/>
          <w:sz w:val="22"/>
          <w:szCs w:val="22"/>
        </w:rPr>
        <w:t>on</w:t>
      </w:r>
      <w:r w:rsidR="006A4C98" w:rsidRPr="00C21E0D">
        <w:rPr>
          <w:snapToGrid w:val="0"/>
          <w:sz w:val="22"/>
          <w:szCs w:val="22"/>
        </w:rPr>
        <w:t xml:space="preserve"> los requisitos de salubridad fijados para el funcionamiento de hoteles, casas de huéspedes, baños públicos, pulquerías y establecimientos similares</w:t>
      </w:r>
      <w:r w:rsidRPr="00C21E0D">
        <w:rPr>
          <w:snapToGrid w:val="0"/>
          <w:sz w:val="22"/>
          <w:szCs w:val="22"/>
        </w:rPr>
        <w:t>, con independencia de otras sanciones que incurra por otras normas públicas vigentes</w:t>
      </w:r>
      <w:r w:rsidR="006A4C98" w:rsidRPr="00C21E0D">
        <w:rPr>
          <w:snapToGrid w:val="0"/>
          <w:sz w:val="22"/>
          <w:szCs w:val="22"/>
        </w:rPr>
        <w:t>;</w:t>
      </w:r>
    </w:p>
    <w:p w:rsidR="006A4C98" w:rsidRPr="00C21E0D" w:rsidRDefault="006A4C98" w:rsidP="00C21E0D">
      <w:pPr>
        <w:numPr>
          <w:ilvl w:val="0"/>
          <w:numId w:val="21"/>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Omitir la instalación de fosa séptica o sanitarios provisionales en las obras de construcción, desde el inicio hasta su total terminación, para el uso de los trabajadores;</w:t>
      </w:r>
    </w:p>
    <w:p w:rsidR="006A4C98" w:rsidRPr="00C21E0D" w:rsidRDefault="006A4C98" w:rsidP="00C21E0D">
      <w:pPr>
        <w:numPr>
          <w:ilvl w:val="0"/>
          <w:numId w:val="21"/>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Colocar en la vía pública los desperdicios, escombros y otros objetos procedentes de almacenes, establecimiento fabriles, industriales o comerciales, jardines, caballerizas, establos, etc., debiendo los interesados mandarlos sacar del interior de su propiedad y tirarlos por su cuenta en lugares destinados al efecto o convenir con el Ayuntamiento la prestación del servicio, previo pago de los derechos correspondientes;</w:t>
      </w:r>
    </w:p>
    <w:p w:rsidR="006A4C98" w:rsidRPr="00C21E0D" w:rsidRDefault="006A4C98" w:rsidP="00C21E0D">
      <w:pPr>
        <w:numPr>
          <w:ilvl w:val="0"/>
          <w:numId w:val="21"/>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 xml:space="preserve">Vender al público bebidas y alimentos </w:t>
      </w:r>
      <w:r w:rsidR="001A634E" w:rsidRPr="00C21E0D">
        <w:rPr>
          <w:snapToGrid w:val="0"/>
          <w:sz w:val="22"/>
          <w:szCs w:val="22"/>
        </w:rPr>
        <w:t xml:space="preserve">sin la autorización municipal correspondiente; vender bebidas y alimentos adulterados </w:t>
      </w:r>
      <w:r w:rsidR="002D2AEF">
        <w:rPr>
          <w:snapToGrid w:val="0"/>
          <w:sz w:val="22"/>
          <w:szCs w:val="22"/>
        </w:rPr>
        <w:t>y</w:t>
      </w:r>
      <w:r w:rsidR="001A634E" w:rsidRPr="00C21E0D">
        <w:rPr>
          <w:snapToGrid w:val="0"/>
          <w:sz w:val="22"/>
          <w:szCs w:val="22"/>
        </w:rPr>
        <w:t xml:space="preserve"> e</w:t>
      </w:r>
      <w:r w:rsidR="002D2AEF">
        <w:rPr>
          <w:snapToGrid w:val="0"/>
          <w:sz w:val="22"/>
          <w:szCs w:val="22"/>
        </w:rPr>
        <w:t>n</w:t>
      </w:r>
      <w:r w:rsidR="001A634E" w:rsidRPr="00C21E0D">
        <w:rPr>
          <w:snapToGrid w:val="0"/>
          <w:sz w:val="22"/>
          <w:szCs w:val="22"/>
        </w:rPr>
        <w:t xml:space="preserve"> mal estado, </w:t>
      </w:r>
      <w:r w:rsidRPr="00C21E0D">
        <w:rPr>
          <w:snapToGrid w:val="0"/>
          <w:sz w:val="22"/>
          <w:szCs w:val="22"/>
        </w:rPr>
        <w:t>poniendo en riesgo la salud de las personas; y</w:t>
      </w:r>
    </w:p>
    <w:p w:rsidR="006A4C98" w:rsidRPr="00C21E0D" w:rsidRDefault="006A4C98" w:rsidP="00C21E0D">
      <w:pPr>
        <w:numPr>
          <w:ilvl w:val="0"/>
          <w:numId w:val="21"/>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Las demás de índole similar a las anteriores, que a juicio de la Autoridad Municipal, amerite sanción administrativa.</w:t>
      </w:r>
    </w:p>
    <w:p w:rsidR="006A4C98" w:rsidRPr="00C21E0D" w:rsidRDefault="006A4C98" w:rsidP="00C21E0D">
      <w:pPr>
        <w:tabs>
          <w:tab w:val="left" w:pos="1560"/>
          <w:tab w:val="left" w:pos="1843"/>
        </w:tabs>
        <w:spacing w:line="360" w:lineRule="auto"/>
        <w:ind w:left="708"/>
        <w:jc w:val="both"/>
        <w:rPr>
          <w:snapToGrid w:val="0"/>
          <w:sz w:val="22"/>
          <w:szCs w:val="22"/>
        </w:rPr>
      </w:pPr>
    </w:p>
    <w:p w:rsidR="006A4C98" w:rsidRPr="00C21E0D" w:rsidRDefault="006A4C98" w:rsidP="00C21E0D">
      <w:pPr>
        <w:pStyle w:val="Ttulo9"/>
        <w:numPr>
          <w:ilvl w:val="0"/>
          <w:numId w:val="19"/>
        </w:numPr>
        <w:tabs>
          <w:tab w:val="left" w:pos="1560"/>
          <w:tab w:val="left" w:pos="1843"/>
        </w:tabs>
        <w:spacing w:line="360" w:lineRule="auto"/>
        <w:ind w:firstLine="0"/>
        <w:rPr>
          <w:sz w:val="22"/>
          <w:szCs w:val="22"/>
        </w:rPr>
      </w:pPr>
    </w:p>
    <w:p w:rsidR="006A4C98" w:rsidRPr="00C21E0D" w:rsidRDefault="006A4C98" w:rsidP="00C21E0D">
      <w:pPr>
        <w:tabs>
          <w:tab w:val="left" w:pos="1560"/>
          <w:tab w:val="left" w:pos="1843"/>
        </w:tabs>
        <w:spacing w:line="360" w:lineRule="auto"/>
        <w:jc w:val="center"/>
        <w:rPr>
          <w:b/>
          <w:snapToGrid w:val="0"/>
          <w:sz w:val="22"/>
          <w:szCs w:val="22"/>
        </w:rPr>
      </w:pPr>
      <w:r w:rsidRPr="00C21E0D">
        <w:rPr>
          <w:b/>
          <w:snapToGrid w:val="0"/>
          <w:sz w:val="22"/>
          <w:szCs w:val="22"/>
        </w:rPr>
        <w:t>DEL ORDEN PÚBLICO</w:t>
      </w:r>
    </w:p>
    <w:p w:rsidR="006A4C98" w:rsidRPr="00C21E0D" w:rsidRDefault="006A4C98" w:rsidP="00C21E0D">
      <w:pPr>
        <w:tabs>
          <w:tab w:val="left" w:pos="1560"/>
          <w:tab w:val="left" w:pos="1843"/>
        </w:tabs>
        <w:spacing w:line="360" w:lineRule="auto"/>
        <w:jc w:val="center"/>
        <w:rPr>
          <w:snapToGrid w:val="0"/>
          <w:sz w:val="22"/>
          <w:szCs w:val="22"/>
        </w:rPr>
      </w:pPr>
    </w:p>
    <w:p w:rsidR="006A4C98" w:rsidRPr="00C21E0D" w:rsidRDefault="006A4C98"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Son infracciones que afectan el orden público:</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Quemar cohetes y otros fuegos artificiales en fechas, lugares y horas no autorizadas</w:t>
      </w:r>
      <w:r w:rsidR="00194797" w:rsidRPr="00C21E0D">
        <w:rPr>
          <w:snapToGrid w:val="0"/>
          <w:sz w:val="22"/>
          <w:szCs w:val="22"/>
        </w:rPr>
        <w:t xml:space="preserve"> por la autoridad muni</w:t>
      </w:r>
      <w:r w:rsidR="005A6165" w:rsidRPr="00C21E0D">
        <w:rPr>
          <w:snapToGrid w:val="0"/>
          <w:sz w:val="22"/>
          <w:szCs w:val="22"/>
        </w:rPr>
        <w:t>ci</w:t>
      </w:r>
      <w:r w:rsidR="00194797" w:rsidRPr="00C21E0D">
        <w:rPr>
          <w:snapToGrid w:val="0"/>
          <w:sz w:val="22"/>
          <w:szCs w:val="22"/>
        </w:rPr>
        <w:t>pal</w:t>
      </w:r>
      <w:r w:rsidRPr="00C21E0D">
        <w:rPr>
          <w:snapToGrid w:val="0"/>
          <w:sz w:val="22"/>
          <w:szCs w:val="22"/>
        </w:rPr>
        <w:t>;</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 xml:space="preserve">Para quemar cohetes o juegos pirotécnicos con motivo de festividades, se requiere permiso especial que se solicitará ante la Autoridad Municipal correspondiente y se otorgará según </w:t>
      </w:r>
      <w:r w:rsidRPr="00C21E0D">
        <w:rPr>
          <w:snapToGrid w:val="0"/>
          <w:sz w:val="22"/>
          <w:szCs w:val="22"/>
        </w:rPr>
        <w:lastRenderedPageBreak/>
        <w:t>se garantice la seguridad de los espectadores</w:t>
      </w:r>
      <w:r w:rsidR="00AA482D" w:rsidRPr="00C21E0D">
        <w:rPr>
          <w:snapToGrid w:val="0"/>
          <w:sz w:val="22"/>
          <w:szCs w:val="22"/>
        </w:rPr>
        <w:t xml:space="preserve"> </w:t>
      </w:r>
      <w:r w:rsidRPr="00C21E0D">
        <w:rPr>
          <w:snapToGrid w:val="0"/>
          <w:sz w:val="22"/>
          <w:szCs w:val="22"/>
        </w:rPr>
        <w:t>y la no contaminación del ambiente por la</w:t>
      </w:r>
      <w:r w:rsidR="00AA482D" w:rsidRPr="00C21E0D">
        <w:rPr>
          <w:snapToGrid w:val="0"/>
          <w:sz w:val="22"/>
          <w:szCs w:val="22"/>
        </w:rPr>
        <w:t xml:space="preserve"> </w:t>
      </w:r>
      <w:r w:rsidRPr="00C21E0D">
        <w:rPr>
          <w:snapToGrid w:val="0"/>
          <w:sz w:val="22"/>
          <w:szCs w:val="22"/>
        </w:rPr>
        <w:t>Dirección Municipal de Protección Civil y Ecología</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Causar escándalo en estado de ebriedad o intoxicación de cualquier índole;</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Escandalizar en la vía públic</w:t>
      </w:r>
      <w:r w:rsidR="001A634E" w:rsidRPr="00C21E0D">
        <w:rPr>
          <w:snapToGrid w:val="0"/>
          <w:sz w:val="22"/>
          <w:szCs w:val="22"/>
        </w:rPr>
        <w:t>a. Se entiende por escándalo, todo acto que provoque molestia a otras personas en la vía pública, que afecte la tranquilidad de la población por expresiones, ruidos</w:t>
      </w:r>
      <w:r w:rsidR="00150E08" w:rsidRPr="00C21E0D">
        <w:rPr>
          <w:snapToGrid w:val="0"/>
          <w:sz w:val="22"/>
          <w:szCs w:val="22"/>
        </w:rPr>
        <w:t xml:space="preserve"> y posturas que de forma continua y reiterada se realicen. </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Ingerir bebidas embriagantes en la vía pública</w:t>
      </w:r>
      <w:r w:rsidR="00150E08" w:rsidRPr="00C21E0D">
        <w:rPr>
          <w:snapToGrid w:val="0"/>
          <w:sz w:val="22"/>
          <w:szCs w:val="22"/>
        </w:rPr>
        <w:t>, salvo los casos de excepción autorizados por el Municipio</w:t>
      </w:r>
      <w:r w:rsidRPr="00C21E0D">
        <w:rPr>
          <w:snapToGrid w:val="0"/>
          <w:sz w:val="22"/>
          <w:szCs w:val="22"/>
        </w:rPr>
        <w:t>;</w:t>
      </w:r>
    </w:p>
    <w:p w:rsidR="006A4C98" w:rsidRPr="00C21E0D" w:rsidRDefault="00150E08" w:rsidP="00C21E0D">
      <w:pPr>
        <w:numPr>
          <w:ilvl w:val="0"/>
          <w:numId w:val="22"/>
        </w:numPr>
        <w:tabs>
          <w:tab w:val="clear" w:pos="720"/>
          <w:tab w:val="num" w:pos="0"/>
          <w:tab w:val="left" w:pos="993"/>
          <w:tab w:val="left" w:pos="1560"/>
          <w:tab w:val="left" w:pos="1843"/>
        </w:tabs>
        <w:spacing w:line="360" w:lineRule="auto"/>
        <w:ind w:left="0" w:firstLine="0"/>
        <w:jc w:val="both"/>
        <w:rPr>
          <w:i/>
          <w:snapToGrid w:val="0"/>
          <w:sz w:val="22"/>
          <w:szCs w:val="22"/>
        </w:rPr>
      </w:pPr>
      <w:r w:rsidRPr="00C21E0D">
        <w:rPr>
          <w:snapToGrid w:val="0"/>
          <w:sz w:val="22"/>
          <w:szCs w:val="22"/>
        </w:rPr>
        <w:t>Realizar sin e</w:t>
      </w:r>
      <w:r w:rsidR="006A4C98" w:rsidRPr="00C21E0D">
        <w:rPr>
          <w:snapToGrid w:val="0"/>
          <w:sz w:val="22"/>
          <w:szCs w:val="22"/>
        </w:rPr>
        <w:t xml:space="preserve">l permiso </w:t>
      </w:r>
      <w:r w:rsidRPr="00C21E0D">
        <w:rPr>
          <w:snapToGrid w:val="0"/>
          <w:sz w:val="22"/>
          <w:szCs w:val="22"/>
        </w:rPr>
        <w:t>correspondiente de la autoridad municipal, de cualquier función pública de música, peleas de animales</w:t>
      </w:r>
      <w:r w:rsidR="002D2AEF">
        <w:rPr>
          <w:snapToGrid w:val="0"/>
          <w:sz w:val="22"/>
          <w:szCs w:val="22"/>
        </w:rPr>
        <w:t>,</w:t>
      </w:r>
      <w:r w:rsidRPr="00C21E0D">
        <w:rPr>
          <w:snapToGrid w:val="0"/>
          <w:sz w:val="22"/>
          <w:szCs w:val="22"/>
        </w:rPr>
        <w:t xml:space="preserve"> convivios festivos en la vía pública;</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Molestar al vecindario con aparatos musicales usados con sonora intensidad;</w:t>
      </w:r>
      <w:r w:rsidR="00150E08" w:rsidRPr="00C21E0D">
        <w:rPr>
          <w:snapToGrid w:val="0"/>
          <w:sz w:val="22"/>
          <w:szCs w:val="22"/>
        </w:rPr>
        <w:t xml:space="preserve"> la sonora intensidad que causa molestia se entiende un sonido que se escuche a más de 5 metros de distancia de su fuente. </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Fijar o repartir anuncios publicitarios de mano, sin licencias de la autoridad municipal;</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Fijar o pintar propaganda de cualquier género fuera de los lugares destinados para tal efecto por el Ayuntamiento;</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 xml:space="preserve">Exhibir </w:t>
      </w:r>
      <w:r w:rsidR="00150E08" w:rsidRPr="00C21E0D">
        <w:rPr>
          <w:snapToGrid w:val="0"/>
          <w:sz w:val="22"/>
          <w:szCs w:val="22"/>
        </w:rPr>
        <w:t xml:space="preserve">o publicar por sí o por otras personas, </w:t>
      </w:r>
      <w:r w:rsidRPr="00C21E0D">
        <w:rPr>
          <w:snapToGrid w:val="0"/>
          <w:sz w:val="22"/>
          <w:szCs w:val="22"/>
        </w:rPr>
        <w:t>cartel</w:t>
      </w:r>
      <w:r w:rsidR="00150E08" w:rsidRPr="00C21E0D">
        <w:rPr>
          <w:snapToGrid w:val="0"/>
          <w:sz w:val="22"/>
          <w:szCs w:val="22"/>
        </w:rPr>
        <w:t>e</w:t>
      </w:r>
      <w:r w:rsidRPr="00C21E0D">
        <w:rPr>
          <w:snapToGrid w:val="0"/>
          <w:sz w:val="22"/>
          <w:szCs w:val="22"/>
        </w:rPr>
        <w:t xml:space="preserve">s, anuncios, revistas o folletos </w:t>
      </w:r>
      <w:r w:rsidR="00150E08" w:rsidRPr="00C21E0D">
        <w:rPr>
          <w:snapToGrid w:val="0"/>
          <w:sz w:val="22"/>
          <w:szCs w:val="22"/>
        </w:rPr>
        <w:t xml:space="preserve">fuera de los lugares autorizados para ello, así como difundir cualquier imagen o expresiones verbales </w:t>
      </w:r>
      <w:r w:rsidRPr="00C21E0D">
        <w:rPr>
          <w:snapToGrid w:val="0"/>
          <w:sz w:val="22"/>
          <w:szCs w:val="22"/>
        </w:rPr>
        <w:t xml:space="preserve">que </w:t>
      </w:r>
      <w:r w:rsidR="00150E08" w:rsidRPr="00C21E0D">
        <w:rPr>
          <w:snapToGrid w:val="0"/>
          <w:sz w:val="22"/>
          <w:szCs w:val="22"/>
        </w:rPr>
        <w:t>sean de material pornográfico, hechos de sangre o que inviten y hagan apología del delito, la violencia y el odio</w:t>
      </w:r>
      <w:r w:rsidRPr="00C21E0D">
        <w:rPr>
          <w:snapToGrid w:val="0"/>
          <w:sz w:val="22"/>
          <w:szCs w:val="22"/>
        </w:rPr>
        <w:t>;</w:t>
      </w:r>
    </w:p>
    <w:p w:rsidR="006A4C98" w:rsidRPr="00C21E0D" w:rsidRDefault="00150E0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 xml:space="preserve">La portación o el uso en </w:t>
      </w:r>
      <w:r w:rsidR="006A4C98" w:rsidRPr="00C21E0D">
        <w:rPr>
          <w:snapToGrid w:val="0"/>
          <w:sz w:val="22"/>
          <w:szCs w:val="22"/>
        </w:rPr>
        <w:t xml:space="preserve">todo sitio público de </w:t>
      </w:r>
      <w:r w:rsidRPr="00C21E0D">
        <w:rPr>
          <w:snapToGrid w:val="0"/>
          <w:sz w:val="22"/>
          <w:szCs w:val="22"/>
        </w:rPr>
        <w:t xml:space="preserve">cualquier arma de tensión, explosión o aire a presión </w:t>
      </w:r>
      <w:r w:rsidR="006A4C98" w:rsidRPr="00C21E0D">
        <w:rPr>
          <w:snapToGrid w:val="0"/>
          <w:sz w:val="22"/>
          <w:szCs w:val="22"/>
        </w:rPr>
        <w:t>que atente contra la seguridad de</w:t>
      </w:r>
      <w:r w:rsidRPr="00C21E0D">
        <w:rPr>
          <w:snapToGrid w:val="0"/>
          <w:sz w:val="22"/>
          <w:szCs w:val="22"/>
        </w:rPr>
        <w:t xml:space="preserve"> </w:t>
      </w:r>
      <w:r w:rsidR="006A4C98" w:rsidRPr="00C21E0D">
        <w:rPr>
          <w:snapToGrid w:val="0"/>
          <w:sz w:val="22"/>
          <w:szCs w:val="22"/>
        </w:rPr>
        <w:t>l</w:t>
      </w:r>
      <w:r w:rsidRPr="00C21E0D">
        <w:rPr>
          <w:snapToGrid w:val="0"/>
          <w:sz w:val="22"/>
          <w:szCs w:val="22"/>
        </w:rPr>
        <w:t>as</w:t>
      </w:r>
      <w:r w:rsidR="006A4C98" w:rsidRPr="00C21E0D">
        <w:rPr>
          <w:snapToGrid w:val="0"/>
          <w:sz w:val="22"/>
          <w:szCs w:val="22"/>
        </w:rPr>
        <w:t xml:space="preserve"> </w:t>
      </w:r>
      <w:r w:rsidRPr="00C21E0D">
        <w:rPr>
          <w:snapToGrid w:val="0"/>
          <w:sz w:val="22"/>
          <w:szCs w:val="22"/>
        </w:rPr>
        <w:t>personas</w:t>
      </w:r>
      <w:r w:rsidR="006A4C98" w:rsidRPr="00C21E0D">
        <w:rPr>
          <w:snapToGrid w:val="0"/>
          <w:sz w:val="22"/>
          <w:szCs w:val="22"/>
        </w:rPr>
        <w:t>;</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 xml:space="preserve">Organizar </w:t>
      </w:r>
      <w:r w:rsidR="00150E08" w:rsidRPr="00C21E0D">
        <w:rPr>
          <w:snapToGrid w:val="0"/>
          <w:sz w:val="22"/>
          <w:szCs w:val="22"/>
        </w:rPr>
        <w:t xml:space="preserve">fiestas y convivios a título oneroso en cualquier lugar, </w:t>
      </w:r>
      <w:r w:rsidRPr="00C21E0D">
        <w:rPr>
          <w:snapToGrid w:val="0"/>
          <w:sz w:val="22"/>
          <w:szCs w:val="22"/>
        </w:rPr>
        <w:t>sin el correspondiente permiso de la autoridad municipal;</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Provocar escándalo</w:t>
      </w:r>
      <w:r w:rsidR="00A82DB4" w:rsidRPr="00C21E0D">
        <w:rPr>
          <w:snapToGrid w:val="0"/>
          <w:sz w:val="22"/>
          <w:szCs w:val="22"/>
        </w:rPr>
        <w:t xml:space="preserve">, </w:t>
      </w:r>
      <w:r w:rsidRPr="00C21E0D">
        <w:rPr>
          <w:snapToGrid w:val="0"/>
          <w:sz w:val="22"/>
          <w:szCs w:val="22"/>
        </w:rPr>
        <w:t>alarma</w:t>
      </w:r>
      <w:r w:rsidR="00A82DB4" w:rsidRPr="00C21E0D">
        <w:rPr>
          <w:snapToGrid w:val="0"/>
          <w:sz w:val="22"/>
          <w:szCs w:val="22"/>
        </w:rPr>
        <w:t>, tumulto</w:t>
      </w:r>
      <w:r w:rsidRPr="00C21E0D">
        <w:rPr>
          <w:snapToGrid w:val="0"/>
          <w:sz w:val="22"/>
          <w:szCs w:val="22"/>
        </w:rPr>
        <w:t xml:space="preserve"> </w:t>
      </w:r>
      <w:r w:rsidR="00A82DB4" w:rsidRPr="00C21E0D">
        <w:rPr>
          <w:snapToGrid w:val="0"/>
          <w:sz w:val="22"/>
          <w:szCs w:val="22"/>
        </w:rPr>
        <w:t xml:space="preserve">o conmoción </w:t>
      </w:r>
      <w:r w:rsidRPr="00C21E0D">
        <w:rPr>
          <w:snapToGrid w:val="0"/>
          <w:sz w:val="22"/>
          <w:szCs w:val="22"/>
        </w:rPr>
        <w:t>en cualquier reunión pública o casa particular</w:t>
      </w:r>
      <w:r w:rsidR="00A82DB4" w:rsidRPr="00C21E0D">
        <w:rPr>
          <w:snapToGrid w:val="0"/>
          <w:sz w:val="22"/>
          <w:szCs w:val="22"/>
        </w:rPr>
        <w:t xml:space="preserve"> que ponga en riesgo la integridad de las personas</w:t>
      </w:r>
      <w:r w:rsidRPr="00C21E0D">
        <w:rPr>
          <w:snapToGrid w:val="0"/>
          <w:sz w:val="22"/>
          <w:szCs w:val="22"/>
        </w:rPr>
        <w:t>;</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Permitir</w:t>
      </w:r>
      <w:r w:rsidR="00A82DB4" w:rsidRPr="00C21E0D">
        <w:rPr>
          <w:snapToGrid w:val="0"/>
          <w:sz w:val="22"/>
          <w:szCs w:val="22"/>
        </w:rPr>
        <w:t xml:space="preserve"> el acceso o la permanencia a menores de 18 años en lugares propios sólo para personas de mayores de 18 años, </w:t>
      </w:r>
      <w:r w:rsidRPr="00C21E0D">
        <w:rPr>
          <w:snapToGrid w:val="0"/>
          <w:sz w:val="22"/>
          <w:szCs w:val="22"/>
        </w:rPr>
        <w:t xml:space="preserve"> por quien sea responsable del establecimiento</w:t>
      </w:r>
      <w:r w:rsidR="00A82DB4" w:rsidRPr="00C21E0D">
        <w:rPr>
          <w:snapToGrid w:val="0"/>
          <w:sz w:val="22"/>
          <w:szCs w:val="22"/>
        </w:rPr>
        <w:t xml:space="preserve">, por las características del lugar o por el tipo de espectáculos que en ellos se ofrezca, como lo son: bares, </w:t>
      </w:r>
      <w:r w:rsidRPr="00C21E0D">
        <w:rPr>
          <w:snapToGrid w:val="0"/>
          <w:sz w:val="22"/>
          <w:szCs w:val="22"/>
        </w:rPr>
        <w:t xml:space="preserve">expendios de cerveza, centros nocturnos o cualquier otro lugar </w:t>
      </w:r>
      <w:r w:rsidR="00A82DB4" w:rsidRPr="00C21E0D">
        <w:rPr>
          <w:snapToGrid w:val="0"/>
          <w:sz w:val="22"/>
          <w:szCs w:val="22"/>
        </w:rPr>
        <w:t>o actividad similar</w:t>
      </w:r>
      <w:r w:rsidRPr="00C21E0D">
        <w:rPr>
          <w:snapToGrid w:val="0"/>
          <w:sz w:val="22"/>
          <w:szCs w:val="22"/>
        </w:rPr>
        <w:t>;</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Faltar de palabra a las autoridades o a sus agentes siempre que las palabras o conceptos preferidos no constituyan delito, pues en este último caso deberán observarse las leyes de la materia;</w:t>
      </w:r>
    </w:p>
    <w:p w:rsidR="006A4C98" w:rsidRPr="00C21E0D" w:rsidRDefault="00A82DB4"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lastRenderedPageBreak/>
        <w:t>Expresar o manifestar un trato irrespetuoso a</w:t>
      </w:r>
      <w:r w:rsidR="006A4C98" w:rsidRPr="00C21E0D">
        <w:rPr>
          <w:snapToGrid w:val="0"/>
          <w:sz w:val="22"/>
          <w:szCs w:val="22"/>
        </w:rPr>
        <w:t xml:space="preserve"> las autoridades o a los agentes </w:t>
      </w:r>
      <w:r w:rsidRPr="00C21E0D">
        <w:rPr>
          <w:snapToGrid w:val="0"/>
          <w:sz w:val="22"/>
          <w:szCs w:val="22"/>
        </w:rPr>
        <w:t xml:space="preserve">municipales cuando la acción no </w:t>
      </w:r>
      <w:r w:rsidR="006A4C98" w:rsidRPr="00C21E0D">
        <w:rPr>
          <w:snapToGrid w:val="0"/>
          <w:sz w:val="22"/>
          <w:szCs w:val="22"/>
        </w:rPr>
        <w:t>constituya</w:t>
      </w:r>
      <w:r w:rsidRPr="00C21E0D">
        <w:rPr>
          <w:snapToGrid w:val="0"/>
          <w:sz w:val="22"/>
          <w:szCs w:val="22"/>
        </w:rPr>
        <w:t xml:space="preserve"> u</w:t>
      </w:r>
      <w:r w:rsidR="006A4C98" w:rsidRPr="00C21E0D">
        <w:rPr>
          <w:snapToGrid w:val="0"/>
          <w:sz w:val="22"/>
          <w:szCs w:val="22"/>
        </w:rPr>
        <w:t>n delito;</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Ori</w:t>
      </w:r>
      <w:r w:rsidR="00A82DB4" w:rsidRPr="00C21E0D">
        <w:rPr>
          <w:snapToGrid w:val="0"/>
          <w:sz w:val="22"/>
          <w:szCs w:val="22"/>
        </w:rPr>
        <w:t>nar o defecar en la vía pública y en cualquier lugar que por sus condiciones no es propio para ello;</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O</w:t>
      </w:r>
      <w:r w:rsidR="00A82DB4" w:rsidRPr="00C21E0D">
        <w:rPr>
          <w:snapToGrid w:val="0"/>
          <w:sz w:val="22"/>
          <w:szCs w:val="22"/>
        </w:rPr>
        <w:t xml:space="preserve">mitir </w:t>
      </w:r>
      <w:r w:rsidRPr="00C21E0D">
        <w:rPr>
          <w:snapToGrid w:val="0"/>
          <w:sz w:val="22"/>
          <w:szCs w:val="22"/>
        </w:rPr>
        <w:t>a la</w:t>
      </w:r>
      <w:r w:rsidR="00A82DB4" w:rsidRPr="00C21E0D">
        <w:rPr>
          <w:snapToGrid w:val="0"/>
          <w:sz w:val="22"/>
          <w:szCs w:val="22"/>
        </w:rPr>
        <w:t xml:space="preserve"> </w:t>
      </w:r>
      <w:r w:rsidRPr="00C21E0D">
        <w:rPr>
          <w:snapToGrid w:val="0"/>
          <w:sz w:val="22"/>
          <w:szCs w:val="22"/>
        </w:rPr>
        <w:t xml:space="preserve">autoridad </w:t>
      </w:r>
      <w:r w:rsidR="00A82DB4" w:rsidRPr="00C21E0D">
        <w:rPr>
          <w:snapToGrid w:val="0"/>
          <w:sz w:val="22"/>
          <w:szCs w:val="22"/>
        </w:rPr>
        <w:t xml:space="preserve">municipal </w:t>
      </w:r>
      <w:r w:rsidRPr="00C21E0D">
        <w:rPr>
          <w:snapToGrid w:val="0"/>
          <w:sz w:val="22"/>
          <w:szCs w:val="22"/>
        </w:rPr>
        <w:t>o a sus agentes</w:t>
      </w:r>
      <w:r w:rsidR="00A82DB4" w:rsidRPr="00C21E0D">
        <w:rPr>
          <w:snapToGrid w:val="0"/>
          <w:sz w:val="22"/>
          <w:szCs w:val="22"/>
        </w:rPr>
        <w:t xml:space="preserve">, o dar datos falsos sobre </w:t>
      </w:r>
      <w:r w:rsidRPr="00C21E0D">
        <w:rPr>
          <w:snapToGrid w:val="0"/>
          <w:sz w:val="22"/>
          <w:szCs w:val="22"/>
        </w:rPr>
        <w:t>el verdadero nombre, apellido domicilio y ocupación habitual al ser requerido para ello</w:t>
      </w:r>
      <w:r w:rsidR="00A82DB4" w:rsidRPr="00C21E0D">
        <w:rPr>
          <w:snapToGrid w:val="0"/>
          <w:sz w:val="22"/>
          <w:szCs w:val="22"/>
        </w:rPr>
        <w:t xml:space="preserve"> legalmente</w:t>
      </w:r>
      <w:r w:rsidRPr="00C21E0D">
        <w:rPr>
          <w:snapToGrid w:val="0"/>
          <w:sz w:val="22"/>
          <w:szCs w:val="22"/>
        </w:rPr>
        <w:t>;</w:t>
      </w:r>
    </w:p>
    <w:p w:rsidR="006A4C98" w:rsidRPr="00C21E0D" w:rsidRDefault="00A82DB4"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 xml:space="preserve">Ejecutar funciones de </w:t>
      </w:r>
      <w:r w:rsidR="006A4C98" w:rsidRPr="00C21E0D">
        <w:rPr>
          <w:snapToGrid w:val="0"/>
          <w:sz w:val="22"/>
          <w:szCs w:val="22"/>
        </w:rPr>
        <w:t xml:space="preserve">música en </w:t>
      </w:r>
      <w:r w:rsidRPr="00C21E0D">
        <w:rPr>
          <w:snapToGrid w:val="0"/>
          <w:sz w:val="22"/>
          <w:szCs w:val="22"/>
        </w:rPr>
        <w:t xml:space="preserve">establecimientos comerciales de servicio abierto al público, </w:t>
      </w:r>
      <w:r w:rsidR="006A4C98" w:rsidRPr="00C21E0D">
        <w:rPr>
          <w:snapToGrid w:val="0"/>
          <w:sz w:val="22"/>
          <w:szCs w:val="22"/>
        </w:rPr>
        <w:t>sin previo permiso de la autoridad municipal</w:t>
      </w:r>
      <w:r w:rsidRPr="00C21E0D">
        <w:rPr>
          <w:snapToGrid w:val="0"/>
          <w:sz w:val="22"/>
          <w:szCs w:val="22"/>
        </w:rPr>
        <w:t xml:space="preserve"> o, si cuenta con tal autorización, que se ejecuten fuera de los tiempos y modos otorgados por la autoridad</w:t>
      </w:r>
      <w:r w:rsidR="006A4C98" w:rsidRPr="00C21E0D">
        <w:rPr>
          <w:snapToGrid w:val="0"/>
          <w:sz w:val="22"/>
          <w:szCs w:val="22"/>
        </w:rPr>
        <w:t>;</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Lanzar piedras, municiones o cualquier otro objeto similar como proyectil, en</w:t>
      </w:r>
      <w:r w:rsidR="00AA482D" w:rsidRPr="00C21E0D">
        <w:rPr>
          <w:snapToGrid w:val="0"/>
          <w:sz w:val="22"/>
          <w:szCs w:val="22"/>
        </w:rPr>
        <w:t xml:space="preserve"> </w:t>
      </w:r>
      <w:r w:rsidR="00194797" w:rsidRPr="00C21E0D">
        <w:rPr>
          <w:snapToGrid w:val="0"/>
          <w:sz w:val="22"/>
          <w:szCs w:val="22"/>
        </w:rPr>
        <w:t>cualquier sitio con o sin intención de causar daño independientemente de haberlo causado</w:t>
      </w:r>
      <w:r w:rsidRPr="00C21E0D">
        <w:rPr>
          <w:snapToGrid w:val="0"/>
          <w:sz w:val="22"/>
          <w:szCs w:val="22"/>
        </w:rPr>
        <w:t>;</w:t>
      </w:r>
    </w:p>
    <w:p w:rsidR="006A4C98" w:rsidRPr="00C21E0D" w:rsidRDefault="00AD64CF"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 xml:space="preserve">Ofrecer por dinero la </w:t>
      </w:r>
      <w:r w:rsidR="006A4C98" w:rsidRPr="00C21E0D">
        <w:rPr>
          <w:snapToGrid w:val="0"/>
          <w:sz w:val="22"/>
          <w:szCs w:val="22"/>
        </w:rPr>
        <w:t>interpreta</w:t>
      </w:r>
      <w:r w:rsidRPr="00C21E0D">
        <w:rPr>
          <w:snapToGrid w:val="0"/>
          <w:sz w:val="22"/>
          <w:szCs w:val="22"/>
        </w:rPr>
        <w:t xml:space="preserve">ción de </w:t>
      </w:r>
      <w:r w:rsidR="006A4C98" w:rsidRPr="00C21E0D">
        <w:rPr>
          <w:snapToGrid w:val="0"/>
          <w:sz w:val="22"/>
          <w:szCs w:val="22"/>
        </w:rPr>
        <w:t xml:space="preserve">sueños, </w:t>
      </w:r>
      <w:r w:rsidRPr="00C21E0D">
        <w:rPr>
          <w:snapToGrid w:val="0"/>
          <w:sz w:val="22"/>
          <w:szCs w:val="22"/>
        </w:rPr>
        <w:t xml:space="preserve">con </w:t>
      </w:r>
      <w:r w:rsidR="006A4C98" w:rsidRPr="00C21E0D">
        <w:rPr>
          <w:snapToGrid w:val="0"/>
          <w:sz w:val="22"/>
          <w:szCs w:val="22"/>
        </w:rPr>
        <w:t>pronósticos</w:t>
      </w:r>
      <w:r w:rsidRPr="00C21E0D">
        <w:rPr>
          <w:snapToGrid w:val="0"/>
          <w:sz w:val="22"/>
          <w:szCs w:val="22"/>
        </w:rPr>
        <w:t xml:space="preserve">, </w:t>
      </w:r>
      <w:r w:rsidR="006A4C98" w:rsidRPr="00C21E0D">
        <w:rPr>
          <w:snapToGrid w:val="0"/>
          <w:sz w:val="22"/>
          <w:szCs w:val="22"/>
        </w:rPr>
        <w:t>adivinaciones</w:t>
      </w:r>
      <w:r w:rsidRPr="00C21E0D">
        <w:rPr>
          <w:snapToGrid w:val="0"/>
          <w:sz w:val="22"/>
          <w:szCs w:val="22"/>
        </w:rPr>
        <w:t xml:space="preserve">, infundiendo temor o la esperanza de que algún acontecimiento futuro va a ocurrir, basados en </w:t>
      </w:r>
      <w:r w:rsidR="006A4C98" w:rsidRPr="00C21E0D">
        <w:rPr>
          <w:snapToGrid w:val="0"/>
          <w:sz w:val="22"/>
          <w:szCs w:val="22"/>
        </w:rPr>
        <w:t>las creencias o ignorancia de las personas;</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Efectuar velorios con música o cohetes sin permiso de la autoridad municipal;</w:t>
      </w:r>
    </w:p>
    <w:p w:rsidR="006A4C98" w:rsidRPr="00C21E0D" w:rsidRDefault="00AD64CF"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 xml:space="preserve">Agredir gravemente a otra persona en forma física o verbal; en el caso de una agresión física, cuando el daño sea </w:t>
      </w:r>
      <w:r w:rsidR="006A4C98" w:rsidRPr="00C21E0D">
        <w:rPr>
          <w:snapToGrid w:val="0"/>
          <w:sz w:val="22"/>
          <w:szCs w:val="22"/>
        </w:rPr>
        <w:t>leve</w:t>
      </w:r>
      <w:r w:rsidRPr="00C21E0D">
        <w:rPr>
          <w:snapToGrid w:val="0"/>
          <w:sz w:val="22"/>
          <w:szCs w:val="22"/>
        </w:rPr>
        <w:t xml:space="preserve"> o haya  un intercambio mutuo de golpes. En el caso de agresión verbal, cuando sea pública y notoria en la vía pública.</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 xml:space="preserve">Proferir injurias de </w:t>
      </w:r>
      <w:r w:rsidR="00AD64CF" w:rsidRPr="00C21E0D">
        <w:rPr>
          <w:snapToGrid w:val="0"/>
          <w:sz w:val="22"/>
          <w:szCs w:val="22"/>
        </w:rPr>
        <w:t>verbales, sonidos, ruidos o señales contra cualquier persona</w:t>
      </w:r>
      <w:r w:rsidRPr="00C21E0D">
        <w:rPr>
          <w:snapToGrid w:val="0"/>
          <w:sz w:val="22"/>
          <w:szCs w:val="22"/>
        </w:rPr>
        <w:t>;</w:t>
      </w:r>
    </w:p>
    <w:p w:rsidR="006A4C98" w:rsidRPr="00C21E0D" w:rsidRDefault="00AD64CF"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 xml:space="preserve">Vocear publicaciones impresas refiriendo el contenido informativo; </w:t>
      </w:r>
      <w:r w:rsidR="006A4C98" w:rsidRPr="00C21E0D">
        <w:rPr>
          <w:snapToGrid w:val="0"/>
          <w:sz w:val="22"/>
          <w:szCs w:val="22"/>
        </w:rPr>
        <w:t>únicamente</w:t>
      </w:r>
      <w:r w:rsidR="00AA482D" w:rsidRPr="00C21E0D">
        <w:rPr>
          <w:snapToGrid w:val="0"/>
          <w:sz w:val="22"/>
          <w:szCs w:val="22"/>
        </w:rPr>
        <w:t xml:space="preserve"> </w:t>
      </w:r>
      <w:r w:rsidRPr="00C21E0D">
        <w:rPr>
          <w:snapToGrid w:val="0"/>
          <w:sz w:val="22"/>
          <w:szCs w:val="22"/>
        </w:rPr>
        <w:t xml:space="preserve">se mencionará el </w:t>
      </w:r>
      <w:r w:rsidR="006A4C98" w:rsidRPr="00C21E0D">
        <w:rPr>
          <w:snapToGrid w:val="0"/>
          <w:sz w:val="22"/>
          <w:szCs w:val="22"/>
        </w:rPr>
        <w:t>nombre</w:t>
      </w:r>
      <w:r w:rsidRPr="00C21E0D">
        <w:rPr>
          <w:snapToGrid w:val="0"/>
          <w:sz w:val="22"/>
          <w:szCs w:val="22"/>
        </w:rPr>
        <w:t xml:space="preserve"> y </w:t>
      </w:r>
      <w:r w:rsidR="006A4C98" w:rsidRPr="00C21E0D">
        <w:rPr>
          <w:snapToGrid w:val="0"/>
          <w:sz w:val="22"/>
          <w:szCs w:val="22"/>
        </w:rPr>
        <w:t>fecha de las publicaciones;</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Encender hogueras en la vía pública;</w:t>
      </w:r>
    </w:p>
    <w:p w:rsidR="00AD64CF"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 xml:space="preserve">Arrojar en los salones de espectáculos cualquier objeto que moleste </w:t>
      </w:r>
      <w:r w:rsidR="00AD64CF" w:rsidRPr="00C21E0D">
        <w:rPr>
          <w:snapToGrid w:val="0"/>
          <w:sz w:val="22"/>
          <w:szCs w:val="22"/>
        </w:rPr>
        <w:t>o dañe a otras personas</w:t>
      </w:r>
    </w:p>
    <w:p w:rsidR="006A4C98" w:rsidRPr="00C21E0D" w:rsidRDefault="00AD64CF"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Proferir en espectáculos con ruidos y expresiones desproporcionadas o inoportunas que alteren el orden y resulten molestas a la audiencia</w:t>
      </w:r>
      <w:r w:rsidR="006A4C98" w:rsidRPr="00C21E0D">
        <w:rPr>
          <w:snapToGrid w:val="0"/>
          <w:sz w:val="22"/>
          <w:szCs w:val="22"/>
        </w:rPr>
        <w:t>;</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Fumar en los salones de espectáculos cerrados, fuera de los lugares destinados a ese objeto;</w:t>
      </w:r>
    </w:p>
    <w:p w:rsidR="006A4C98" w:rsidRPr="00C21E0D" w:rsidRDefault="00CF541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A</w:t>
      </w:r>
      <w:r w:rsidR="006A4C98" w:rsidRPr="00C21E0D">
        <w:rPr>
          <w:snapToGrid w:val="0"/>
          <w:sz w:val="22"/>
          <w:szCs w:val="22"/>
        </w:rPr>
        <w:t>rroja</w:t>
      </w:r>
      <w:r w:rsidRPr="00C21E0D">
        <w:rPr>
          <w:snapToGrid w:val="0"/>
          <w:sz w:val="22"/>
          <w:szCs w:val="22"/>
        </w:rPr>
        <w:t xml:space="preserve">r durante en los lugares de espectáculo </w:t>
      </w:r>
      <w:r w:rsidR="006A4C98" w:rsidRPr="00C21E0D">
        <w:rPr>
          <w:snapToGrid w:val="0"/>
          <w:sz w:val="22"/>
          <w:szCs w:val="22"/>
        </w:rPr>
        <w:t>cualquier objeto sólido o líquido;</w:t>
      </w:r>
    </w:p>
    <w:p w:rsidR="006A4C98" w:rsidRPr="00C21E0D" w:rsidRDefault="006A4C9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 xml:space="preserve">Proferir </w:t>
      </w:r>
      <w:r w:rsidR="00CF5418" w:rsidRPr="00C21E0D">
        <w:rPr>
          <w:snapToGrid w:val="0"/>
          <w:sz w:val="22"/>
          <w:szCs w:val="22"/>
        </w:rPr>
        <w:t xml:space="preserve">cualquier expresión o conducta que insulte a cualquier persona o autoridad en </w:t>
      </w:r>
      <w:r w:rsidRPr="00C21E0D">
        <w:rPr>
          <w:snapToGrid w:val="0"/>
          <w:sz w:val="22"/>
          <w:szCs w:val="22"/>
        </w:rPr>
        <w:t>cualquier acto cívico, cultural</w:t>
      </w:r>
      <w:r w:rsidR="00CF5418" w:rsidRPr="00C21E0D">
        <w:rPr>
          <w:snapToGrid w:val="0"/>
          <w:sz w:val="22"/>
          <w:szCs w:val="22"/>
        </w:rPr>
        <w:t xml:space="preserve"> o de diversión de modo que se interrumpa o afecte su desarrollo.</w:t>
      </w:r>
    </w:p>
    <w:p w:rsidR="006A4C98" w:rsidRPr="00C21E0D" w:rsidRDefault="00CF541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lastRenderedPageBreak/>
        <w:t xml:space="preserve">Mostrar la desnudez del propio cuerpo, dejar a la vista los órganos sexuales </w:t>
      </w:r>
      <w:r w:rsidR="006A4C98" w:rsidRPr="00C21E0D">
        <w:rPr>
          <w:snapToGrid w:val="0"/>
          <w:sz w:val="22"/>
          <w:szCs w:val="22"/>
        </w:rPr>
        <w:t xml:space="preserve">en la vía pública o en </w:t>
      </w:r>
      <w:r w:rsidRPr="00C21E0D">
        <w:rPr>
          <w:snapToGrid w:val="0"/>
          <w:sz w:val="22"/>
          <w:szCs w:val="22"/>
        </w:rPr>
        <w:t>cualquier espectáculo o en cualquier establecimiento comercial de servicios de entrenamiento;</w:t>
      </w:r>
    </w:p>
    <w:p w:rsidR="006A4C98" w:rsidRPr="00C21E0D" w:rsidRDefault="00CF5418" w:rsidP="00C21E0D">
      <w:pPr>
        <w:numPr>
          <w:ilvl w:val="0"/>
          <w:numId w:val="22"/>
        </w:numPr>
        <w:tabs>
          <w:tab w:val="clear" w:pos="720"/>
          <w:tab w:val="num" w:pos="0"/>
          <w:tab w:val="left" w:pos="993"/>
          <w:tab w:val="left" w:pos="1560"/>
          <w:tab w:val="left" w:pos="1843"/>
        </w:tabs>
        <w:spacing w:line="360" w:lineRule="auto"/>
        <w:ind w:left="0" w:firstLine="0"/>
        <w:jc w:val="both"/>
        <w:rPr>
          <w:snapToGrid w:val="0"/>
          <w:sz w:val="22"/>
          <w:szCs w:val="22"/>
        </w:rPr>
      </w:pPr>
      <w:r w:rsidRPr="00C21E0D">
        <w:rPr>
          <w:snapToGrid w:val="0"/>
          <w:sz w:val="22"/>
          <w:szCs w:val="22"/>
        </w:rPr>
        <w:t xml:space="preserve">Practicar </w:t>
      </w:r>
      <w:r w:rsidR="006A4C98" w:rsidRPr="00C21E0D">
        <w:rPr>
          <w:snapToGrid w:val="0"/>
          <w:sz w:val="22"/>
          <w:szCs w:val="22"/>
        </w:rPr>
        <w:t xml:space="preserve">juegos de azar o de apuestas en </w:t>
      </w:r>
      <w:r w:rsidRPr="00C21E0D">
        <w:rPr>
          <w:snapToGrid w:val="0"/>
          <w:sz w:val="22"/>
          <w:szCs w:val="22"/>
        </w:rPr>
        <w:t xml:space="preserve">cualquier lugar </w:t>
      </w:r>
      <w:r w:rsidR="006A4C98" w:rsidRPr="00C21E0D">
        <w:rPr>
          <w:snapToGrid w:val="0"/>
          <w:sz w:val="22"/>
          <w:szCs w:val="22"/>
        </w:rPr>
        <w:t>público o privado, salvo los expresamente autorizados por las autoridades correspondientes</w:t>
      </w:r>
      <w:r w:rsidRPr="00C21E0D">
        <w:rPr>
          <w:snapToGrid w:val="0"/>
          <w:sz w:val="22"/>
          <w:szCs w:val="22"/>
        </w:rPr>
        <w:t>.</w:t>
      </w:r>
    </w:p>
    <w:p w:rsidR="006A4C98" w:rsidRPr="00C21E0D" w:rsidRDefault="006A4C98" w:rsidP="00C21E0D">
      <w:pPr>
        <w:tabs>
          <w:tab w:val="left" w:pos="1560"/>
          <w:tab w:val="left" w:pos="1843"/>
        </w:tabs>
        <w:spacing w:line="360" w:lineRule="auto"/>
        <w:jc w:val="both"/>
        <w:rPr>
          <w:snapToGrid w:val="0"/>
          <w:sz w:val="22"/>
          <w:szCs w:val="22"/>
        </w:rPr>
      </w:pPr>
    </w:p>
    <w:p w:rsidR="006A4C98" w:rsidRPr="00C21E0D" w:rsidRDefault="006A4C98" w:rsidP="00C21E0D">
      <w:pPr>
        <w:pStyle w:val="Ttulo9"/>
        <w:numPr>
          <w:ilvl w:val="0"/>
          <w:numId w:val="19"/>
        </w:numPr>
        <w:tabs>
          <w:tab w:val="left" w:pos="1560"/>
          <w:tab w:val="left" w:pos="1843"/>
        </w:tabs>
        <w:spacing w:line="360" w:lineRule="auto"/>
        <w:ind w:firstLine="0"/>
        <w:rPr>
          <w:sz w:val="22"/>
          <w:szCs w:val="22"/>
        </w:rPr>
      </w:pPr>
    </w:p>
    <w:p w:rsidR="006A4C98" w:rsidRPr="00C21E0D" w:rsidRDefault="006A4C98" w:rsidP="00C21E0D">
      <w:pPr>
        <w:pStyle w:val="Ttulo5"/>
        <w:tabs>
          <w:tab w:val="left" w:pos="1560"/>
          <w:tab w:val="left" w:pos="1843"/>
        </w:tabs>
        <w:spacing w:line="360" w:lineRule="auto"/>
        <w:rPr>
          <w:snapToGrid w:val="0"/>
          <w:sz w:val="22"/>
          <w:szCs w:val="22"/>
        </w:rPr>
      </w:pPr>
      <w:r w:rsidRPr="00C21E0D">
        <w:rPr>
          <w:snapToGrid w:val="0"/>
          <w:sz w:val="22"/>
          <w:szCs w:val="22"/>
        </w:rPr>
        <w:t>DE LA IMAGEN URBANA</w:t>
      </w:r>
    </w:p>
    <w:p w:rsidR="006A4C98" w:rsidRPr="00C21E0D" w:rsidRDefault="006A4C98" w:rsidP="00C21E0D">
      <w:pPr>
        <w:tabs>
          <w:tab w:val="left" w:pos="1560"/>
          <w:tab w:val="left" w:pos="1843"/>
        </w:tabs>
        <w:spacing w:line="360" w:lineRule="auto"/>
        <w:rPr>
          <w:sz w:val="22"/>
          <w:szCs w:val="22"/>
        </w:rPr>
      </w:pPr>
    </w:p>
    <w:p w:rsidR="006A4C98" w:rsidRPr="00C21E0D" w:rsidRDefault="006A4C98"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Son infracciones que afectan la imagen urbana:</w:t>
      </w:r>
    </w:p>
    <w:p w:rsidR="006A4C98" w:rsidRPr="00C21E0D" w:rsidRDefault="006A4C98" w:rsidP="00C21E0D">
      <w:pPr>
        <w:numPr>
          <w:ilvl w:val="0"/>
          <w:numId w:val="23"/>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Fijar rótulos salientes en la calle, salvo que lo ordene algún precepto legal, o con permiso de la autoridad municipal;</w:t>
      </w:r>
    </w:p>
    <w:p w:rsidR="00CF5418" w:rsidRPr="00C21E0D" w:rsidRDefault="006A4C98" w:rsidP="00C21E0D">
      <w:pPr>
        <w:numPr>
          <w:ilvl w:val="0"/>
          <w:numId w:val="23"/>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Fijar avisos, anuncios o propagandas en edificios o construcciones públicas y escuelas</w:t>
      </w:r>
      <w:r w:rsidR="00CF5418" w:rsidRPr="00C21E0D">
        <w:rPr>
          <w:snapToGrid w:val="0"/>
          <w:sz w:val="22"/>
          <w:szCs w:val="22"/>
        </w:rPr>
        <w:t>,</w:t>
      </w:r>
      <w:r w:rsidRPr="00C21E0D">
        <w:rPr>
          <w:snapToGrid w:val="0"/>
          <w:sz w:val="22"/>
          <w:szCs w:val="22"/>
        </w:rPr>
        <w:t xml:space="preserve"> monumentos históricos, artísticos o de ornato; arbotantes, kioscos, puentes, postes, árboles, casas particulares y bardas; </w:t>
      </w:r>
    </w:p>
    <w:p w:rsidR="006A4C98" w:rsidRPr="00C21E0D" w:rsidRDefault="00CF5418" w:rsidP="00C21E0D">
      <w:pPr>
        <w:numPr>
          <w:ilvl w:val="0"/>
          <w:numId w:val="23"/>
        </w:numPr>
        <w:tabs>
          <w:tab w:val="clear" w:pos="720"/>
          <w:tab w:val="num" w:pos="0"/>
          <w:tab w:val="left" w:pos="567"/>
          <w:tab w:val="left" w:pos="1560"/>
          <w:tab w:val="left" w:pos="1843"/>
        </w:tabs>
        <w:spacing w:line="360" w:lineRule="auto"/>
        <w:ind w:left="0" w:firstLine="0"/>
        <w:jc w:val="both"/>
        <w:rPr>
          <w:snapToGrid w:val="0"/>
          <w:sz w:val="22"/>
          <w:szCs w:val="22"/>
        </w:rPr>
      </w:pPr>
      <w:r w:rsidRPr="00C21E0D">
        <w:rPr>
          <w:snapToGrid w:val="0"/>
          <w:sz w:val="22"/>
          <w:szCs w:val="22"/>
        </w:rPr>
        <w:t xml:space="preserve">Fijar anuncios en </w:t>
      </w:r>
      <w:r w:rsidR="006A4C98" w:rsidRPr="00C21E0D">
        <w:rPr>
          <w:snapToGrid w:val="0"/>
          <w:sz w:val="22"/>
          <w:szCs w:val="22"/>
        </w:rPr>
        <w:t>carteleras ajenas</w:t>
      </w:r>
      <w:r w:rsidRPr="00C21E0D">
        <w:rPr>
          <w:snapToGrid w:val="0"/>
          <w:sz w:val="22"/>
          <w:szCs w:val="22"/>
        </w:rPr>
        <w:t xml:space="preserve"> o sin permiso del dueño</w:t>
      </w:r>
      <w:r w:rsidR="006A4C98" w:rsidRPr="00C21E0D">
        <w:rPr>
          <w:snapToGrid w:val="0"/>
          <w:sz w:val="22"/>
          <w:szCs w:val="22"/>
        </w:rPr>
        <w:t>, excepto en las carteleras autoriza la autoridad municipal;</w:t>
      </w:r>
    </w:p>
    <w:p w:rsidR="006A4C98" w:rsidRPr="00C21E0D" w:rsidRDefault="006A4C98" w:rsidP="00C21E0D">
      <w:pPr>
        <w:tabs>
          <w:tab w:val="left" w:pos="1560"/>
          <w:tab w:val="left" w:pos="1843"/>
        </w:tabs>
        <w:spacing w:line="360" w:lineRule="auto"/>
        <w:jc w:val="both"/>
        <w:rPr>
          <w:i/>
          <w:snapToGrid w:val="0"/>
          <w:sz w:val="22"/>
          <w:szCs w:val="22"/>
        </w:rPr>
      </w:pPr>
    </w:p>
    <w:p w:rsidR="006A4C98" w:rsidRPr="00C21E0D" w:rsidRDefault="006A4C98" w:rsidP="00C21E0D">
      <w:pPr>
        <w:pStyle w:val="Ttulo9"/>
        <w:numPr>
          <w:ilvl w:val="0"/>
          <w:numId w:val="19"/>
        </w:numPr>
        <w:tabs>
          <w:tab w:val="left" w:pos="1560"/>
          <w:tab w:val="left" w:pos="1843"/>
        </w:tabs>
        <w:spacing w:line="360" w:lineRule="auto"/>
        <w:ind w:firstLine="0"/>
        <w:rPr>
          <w:sz w:val="22"/>
          <w:szCs w:val="22"/>
        </w:rPr>
      </w:pPr>
    </w:p>
    <w:p w:rsidR="006A4C98" w:rsidRPr="00C21E0D" w:rsidRDefault="006A4C98" w:rsidP="00C21E0D">
      <w:pPr>
        <w:tabs>
          <w:tab w:val="left" w:pos="1560"/>
          <w:tab w:val="left" w:pos="1843"/>
        </w:tabs>
        <w:spacing w:line="360" w:lineRule="auto"/>
        <w:jc w:val="center"/>
        <w:rPr>
          <w:b/>
          <w:snapToGrid w:val="0"/>
          <w:sz w:val="22"/>
          <w:szCs w:val="22"/>
        </w:rPr>
      </w:pPr>
      <w:r w:rsidRPr="00C21E0D">
        <w:rPr>
          <w:b/>
          <w:snapToGrid w:val="0"/>
          <w:sz w:val="22"/>
          <w:szCs w:val="22"/>
        </w:rPr>
        <w:t>DEL MEDIO AMBIENTE</w:t>
      </w:r>
    </w:p>
    <w:p w:rsidR="006A4C98" w:rsidRPr="00C21E0D" w:rsidRDefault="006A4C98" w:rsidP="00C21E0D">
      <w:pPr>
        <w:tabs>
          <w:tab w:val="left" w:pos="1560"/>
          <w:tab w:val="left" w:pos="1843"/>
        </w:tabs>
        <w:spacing w:line="360" w:lineRule="auto"/>
        <w:jc w:val="center"/>
        <w:rPr>
          <w:b/>
          <w:snapToGrid w:val="0"/>
          <w:sz w:val="22"/>
          <w:szCs w:val="22"/>
        </w:rPr>
      </w:pPr>
    </w:p>
    <w:p w:rsidR="006A4C98" w:rsidRPr="00C21E0D" w:rsidRDefault="006A4C98"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Son Infracciones que afectan el medio ambiente:</w:t>
      </w:r>
    </w:p>
    <w:p w:rsidR="006A4C98" w:rsidRPr="00C21E0D" w:rsidRDefault="006A4C98" w:rsidP="00C21E0D">
      <w:pPr>
        <w:numPr>
          <w:ilvl w:val="0"/>
          <w:numId w:val="24"/>
        </w:numPr>
        <w:tabs>
          <w:tab w:val="clear" w:pos="720"/>
          <w:tab w:val="num" w:pos="0"/>
          <w:tab w:val="left" w:pos="426"/>
          <w:tab w:val="left" w:pos="1560"/>
          <w:tab w:val="left" w:pos="1843"/>
        </w:tabs>
        <w:spacing w:line="360" w:lineRule="auto"/>
        <w:ind w:left="0" w:firstLine="0"/>
        <w:jc w:val="both"/>
        <w:rPr>
          <w:snapToGrid w:val="0"/>
          <w:sz w:val="22"/>
          <w:szCs w:val="22"/>
        </w:rPr>
      </w:pPr>
      <w:r w:rsidRPr="00C21E0D">
        <w:rPr>
          <w:snapToGrid w:val="0"/>
          <w:sz w:val="22"/>
          <w:szCs w:val="22"/>
        </w:rPr>
        <w:t>Omitir la verificación vehicular de no emisión de gases y ruidos contaminantes;</w:t>
      </w:r>
    </w:p>
    <w:p w:rsidR="006A4C98" w:rsidRPr="00C21E0D" w:rsidRDefault="006A4C98" w:rsidP="00C21E0D">
      <w:pPr>
        <w:numPr>
          <w:ilvl w:val="0"/>
          <w:numId w:val="24"/>
        </w:numPr>
        <w:tabs>
          <w:tab w:val="clear" w:pos="720"/>
          <w:tab w:val="num" w:pos="0"/>
          <w:tab w:val="left" w:pos="426"/>
          <w:tab w:val="left" w:pos="1560"/>
          <w:tab w:val="left" w:pos="1843"/>
        </w:tabs>
        <w:spacing w:line="360" w:lineRule="auto"/>
        <w:ind w:left="0" w:firstLine="0"/>
        <w:jc w:val="both"/>
        <w:rPr>
          <w:snapToGrid w:val="0"/>
          <w:sz w:val="22"/>
          <w:szCs w:val="22"/>
        </w:rPr>
      </w:pPr>
      <w:r w:rsidRPr="00C21E0D">
        <w:rPr>
          <w:snapToGrid w:val="0"/>
          <w:sz w:val="22"/>
          <w:szCs w:val="22"/>
        </w:rPr>
        <w:t>Provocar en la vía pública la expedición de humos, gases, ruidos, polvo y substancias contaminantes;</w:t>
      </w:r>
    </w:p>
    <w:p w:rsidR="006A4C98" w:rsidRPr="00C21E0D" w:rsidRDefault="006A4C98" w:rsidP="00C21E0D">
      <w:pPr>
        <w:numPr>
          <w:ilvl w:val="0"/>
          <w:numId w:val="24"/>
        </w:numPr>
        <w:tabs>
          <w:tab w:val="clear" w:pos="720"/>
          <w:tab w:val="num" w:pos="0"/>
          <w:tab w:val="left" w:pos="426"/>
          <w:tab w:val="left" w:pos="1560"/>
          <w:tab w:val="left" w:pos="1843"/>
        </w:tabs>
        <w:spacing w:line="360" w:lineRule="auto"/>
        <w:ind w:left="0" w:firstLine="0"/>
        <w:jc w:val="both"/>
        <w:rPr>
          <w:snapToGrid w:val="0"/>
          <w:sz w:val="22"/>
          <w:szCs w:val="22"/>
        </w:rPr>
      </w:pPr>
      <w:r w:rsidRPr="00C21E0D">
        <w:rPr>
          <w:snapToGrid w:val="0"/>
          <w:sz w:val="22"/>
          <w:szCs w:val="22"/>
        </w:rPr>
        <w:t>Utilizar la quema de basura como práctica de limpieza de lotes baldíos;</w:t>
      </w:r>
    </w:p>
    <w:p w:rsidR="006A4C98" w:rsidRPr="00C21E0D" w:rsidRDefault="006A4C98" w:rsidP="00C21E0D">
      <w:pPr>
        <w:numPr>
          <w:ilvl w:val="0"/>
          <w:numId w:val="24"/>
        </w:numPr>
        <w:tabs>
          <w:tab w:val="clear" w:pos="720"/>
          <w:tab w:val="num" w:pos="0"/>
          <w:tab w:val="left" w:pos="426"/>
          <w:tab w:val="left" w:pos="1560"/>
          <w:tab w:val="left" w:pos="1843"/>
        </w:tabs>
        <w:spacing w:line="360" w:lineRule="auto"/>
        <w:ind w:left="0" w:firstLine="0"/>
        <w:jc w:val="both"/>
        <w:rPr>
          <w:snapToGrid w:val="0"/>
          <w:sz w:val="22"/>
          <w:szCs w:val="22"/>
        </w:rPr>
      </w:pPr>
      <w:r w:rsidRPr="00C21E0D">
        <w:rPr>
          <w:snapToGrid w:val="0"/>
          <w:sz w:val="22"/>
          <w:szCs w:val="22"/>
        </w:rPr>
        <w:t xml:space="preserve">Quemar cualquier tipo de residuos sólidos o líquidos, incluyendo basura doméstica, hojarasca, hierba seca, esquilmos agrícolas, llantas, plásticos, lubricantes, solventes y otros; y </w:t>
      </w:r>
    </w:p>
    <w:p w:rsidR="006A4C98" w:rsidRPr="00C21E0D" w:rsidRDefault="006A4C98" w:rsidP="00C21E0D">
      <w:pPr>
        <w:numPr>
          <w:ilvl w:val="0"/>
          <w:numId w:val="24"/>
        </w:numPr>
        <w:tabs>
          <w:tab w:val="clear" w:pos="720"/>
          <w:tab w:val="num" w:pos="0"/>
          <w:tab w:val="left" w:pos="426"/>
          <w:tab w:val="left" w:pos="1560"/>
          <w:tab w:val="left" w:pos="1843"/>
        </w:tabs>
        <w:spacing w:line="360" w:lineRule="auto"/>
        <w:ind w:left="0" w:firstLine="0"/>
        <w:jc w:val="both"/>
        <w:rPr>
          <w:snapToGrid w:val="0"/>
          <w:sz w:val="22"/>
          <w:szCs w:val="22"/>
        </w:rPr>
      </w:pPr>
      <w:r w:rsidRPr="00C21E0D">
        <w:rPr>
          <w:snapToGrid w:val="0"/>
          <w:sz w:val="22"/>
          <w:szCs w:val="22"/>
        </w:rPr>
        <w:t>Realizar obras y fijar anuncios publicitarios monumentales que propicien la contaminación visual de los centros de población.</w:t>
      </w:r>
    </w:p>
    <w:p w:rsidR="006A4C98" w:rsidRPr="00C21E0D" w:rsidRDefault="00010852"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 xml:space="preserve">Se consideran también como infracciones los hechos u omisiones que se cometan con violación a otras disposiciones de este reglamento u otras disposiciones municipales no </w:t>
      </w:r>
      <w:r w:rsidR="006A4C98" w:rsidRPr="00C21E0D">
        <w:rPr>
          <w:snapToGrid w:val="0"/>
          <w:sz w:val="22"/>
          <w:szCs w:val="22"/>
        </w:rPr>
        <w:lastRenderedPageBreak/>
        <w:t>previstas en los artículos anteriores y que de alguna manera alteren el orden, ofendan al público o lesionen los intereses de la sociedad o de particulares.</w:t>
      </w:r>
    </w:p>
    <w:p w:rsidR="006A4C98" w:rsidRPr="00C21E0D" w:rsidRDefault="006A4C98" w:rsidP="00C21E0D">
      <w:pPr>
        <w:tabs>
          <w:tab w:val="left" w:pos="1560"/>
          <w:tab w:val="left" w:pos="1843"/>
        </w:tabs>
        <w:spacing w:line="360" w:lineRule="auto"/>
        <w:jc w:val="both"/>
        <w:rPr>
          <w:snapToGrid w:val="0"/>
          <w:sz w:val="22"/>
          <w:szCs w:val="22"/>
        </w:rPr>
      </w:pPr>
    </w:p>
    <w:p w:rsidR="006A4C98" w:rsidRPr="00C21E0D" w:rsidRDefault="006A4C98" w:rsidP="00C21E0D">
      <w:pPr>
        <w:tabs>
          <w:tab w:val="left" w:pos="1560"/>
          <w:tab w:val="left" w:pos="1843"/>
        </w:tabs>
        <w:spacing w:line="360" w:lineRule="auto"/>
        <w:jc w:val="center"/>
        <w:rPr>
          <w:b/>
          <w:snapToGrid w:val="0"/>
          <w:sz w:val="22"/>
          <w:szCs w:val="22"/>
        </w:rPr>
      </w:pPr>
      <w:r w:rsidRPr="00C21E0D">
        <w:rPr>
          <w:b/>
          <w:snapToGrid w:val="0"/>
          <w:sz w:val="22"/>
          <w:szCs w:val="22"/>
        </w:rPr>
        <w:t>TÍTULO SEXTO</w:t>
      </w:r>
    </w:p>
    <w:p w:rsidR="006A4C98" w:rsidRPr="00C21E0D" w:rsidRDefault="006A4C98" w:rsidP="00C21E0D">
      <w:pPr>
        <w:pStyle w:val="Ttulo5"/>
        <w:tabs>
          <w:tab w:val="left" w:pos="1560"/>
          <w:tab w:val="left" w:pos="1843"/>
        </w:tabs>
        <w:spacing w:line="360" w:lineRule="auto"/>
        <w:rPr>
          <w:snapToGrid w:val="0"/>
          <w:sz w:val="22"/>
          <w:szCs w:val="22"/>
        </w:rPr>
      </w:pPr>
      <w:r w:rsidRPr="00C21E0D">
        <w:rPr>
          <w:snapToGrid w:val="0"/>
          <w:sz w:val="22"/>
          <w:szCs w:val="22"/>
        </w:rPr>
        <w:t>DE LA SEGURIDAD PUBLICA</w:t>
      </w:r>
    </w:p>
    <w:p w:rsidR="006A4C98" w:rsidRPr="00C21E0D" w:rsidRDefault="006A4C98" w:rsidP="00C21E0D">
      <w:pPr>
        <w:tabs>
          <w:tab w:val="left" w:pos="1560"/>
          <w:tab w:val="left" w:pos="1843"/>
        </w:tabs>
        <w:spacing w:line="360" w:lineRule="auto"/>
        <w:rPr>
          <w:b/>
          <w:sz w:val="22"/>
          <w:szCs w:val="22"/>
        </w:rPr>
      </w:pPr>
    </w:p>
    <w:p w:rsidR="006A4C98" w:rsidRPr="00C21E0D" w:rsidRDefault="006A4C98" w:rsidP="00C21E0D">
      <w:pPr>
        <w:pStyle w:val="Ttulo9"/>
        <w:numPr>
          <w:ilvl w:val="0"/>
          <w:numId w:val="25"/>
        </w:numPr>
        <w:tabs>
          <w:tab w:val="left" w:pos="1560"/>
          <w:tab w:val="left" w:pos="1843"/>
        </w:tabs>
        <w:spacing w:line="360" w:lineRule="auto"/>
        <w:ind w:firstLine="0"/>
        <w:rPr>
          <w:sz w:val="22"/>
          <w:szCs w:val="22"/>
        </w:rPr>
      </w:pPr>
    </w:p>
    <w:p w:rsidR="006A4C98" w:rsidRPr="00C21E0D" w:rsidRDefault="006A4C98" w:rsidP="00C21E0D">
      <w:pPr>
        <w:tabs>
          <w:tab w:val="left" w:pos="1560"/>
          <w:tab w:val="left" w:pos="1843"/>
        </w:tabs>
        <w:spacing w:line="360" w:lineRule="auto"/>
        <w:jc w:val="center"/>
        <w:rPr>
          <w:b/>
          <w:snapToGrid w:val="0"/>
          <w:sz w:val="22"/>
          <w:szCs w:val="22"/>
        </w:rPr>
      </w:pPr>
      <w:r w:rsidRPr="00C21E0D">
        <w:rPr>
          <w:b/>
          <w:snapToGrid w:val="0"/>
          <w:sz w:val="22"/>
          <w:szCs w:val="22"/>
        </w:rPr>
        <w:t>DEL CUERPO DE</w:t>
      </w:r>
      <w:r w:rsidR="00AA482D" w:rsidRPr="00C21E0D">
        <w:rPr>
          <w:b/>
          <w:snapToGrid w:val="0"/>
          <w:sz w:val="22"/>
          <w:szCs w:val="22"/>
        </w:rPr>
        <w:t xml:space="preserve"> </w:t>
      </w:r>
      <w:r w:rsidRPr="00C21E0D">
        <w:rPr>
          <w:b/>
          <w:snapToGrid w:val="0"/>
          <w:sz w:val="22"/>
          <w:szCs w:val="22"/>
        </w:rPr>
        <w:t>POLICIA</w:t>
      </w:r>
    </w:p>
    <w:p w:rsidR="006A4C98" w:rsidRPr="00C21E0D" w:rsidRDefault="006A4C98" w:rsidP="00C21E0D">
      <w:pPr>
        <w:tabs>
          <w:tab w:val="left" w:pos="1560"/>
          <w:tab w:val="left" w:pos="1843"/>
        </w:tabs>
        <w:spacing w:line="360" w:lineRule="auto"/>
        <w:jc w:val="center"/>
        <w:rPr>
          <w:b/>
          <w:snapToGrid w:val="0"/>
          <w:sz w:val="22"/>
          <w:szCs w:val="22"/>
        </w:rPr>
      </w:pPr>
    </w:p>
    <w:p w:rsidR="006A4C98" w:rsidRPr="00C21E0D" w:rsidRDefault="00010852"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 xml:space="preserve">Para la seguridad pública de los habitantes del municipio de </w:t>
      </w:r>
      <w:r w:rsidR="00F167B8" w:rsidRPr="00C21E0D">
        <w:rPr>
          <w:snapToGrid w:val="0"/>
          <w:sz w:val="22"/>
          <w:szCs w:val="22"/>
        </w:rPr>
        <w:t>Tenamaxtlán</w:t>
      </w:r>
      <w:r w:rsidR="006A4C98" w:rsidRPr="00C21E0D">
        <w:rPr>
          <w:snapToGrid w:val="0"/>
          <w:sz w:val="22"/>
          <w:szCs w:val="22"/>
        </w:rPr>
        <w:t>,</w:t>
      </w:r>
      <w:r w:rsidR="00F167B8" w:rsidRPr="00C21E0D">
        <w:rPr>
          <w:snapToGrid w:val="0"/>
          <w:sz w:val="22"/>
          <w:szCs w:val="22"/>
        </w:rPr>
        <w:t xml:space="preserve"> Jalisco,</w:t>
      </w:r>
      <w:r w:rsidR="006A4C98" w:rsidRPr="00C21E0D">
        <w:rPr>
          <w:snapToGrid w:val="0"/>
          <w:sz w:val="22"/>
          <w:szCs w:val="22"/>
        </w:rPr>
        <w:t xml:space="preserve"> funcionará un cuerpo de policía, </w:t>
      </w:r>
      <w:r w:rsidR="007A44FE">
        <w:rPr>
          <w:snapToGrid w:val="0"/>
          <w:sz w:val="22"/>
          <w:szCs w:val="22"/>
        </w:rPr>
        <w:t>que</w:t>
      </w:r>
      <w:r w:rsidR="002D0844" w:rsidRPr="00C21E0D">
        <w:rPr>
          <w:snapToGrid w:val="0"/>
          <w:sz w:val="22"/>
          <w:szCs w:val="22"/>
        </w:rPr>
        <w:t xml:space="preserve"> </w:t>
      </w:r>
      <w:r w:rsidR="006A4C98" w:rsidRPr="00C21E0D">
        <w:rPr>
          <w:snapToGrid w:val="0"/>
          <w:sz w:val="22"/>
          <w:szCs w:val="22"/>
        </w:rPr>
        <w:t xml:space="preserve">estará al mando directo del </w:t>
      </w:r>
      <w:r w:rsidR="002D0844" w:rsidRPr="00C21E0D">
        <w:rPr>
          <w:snapToGrid w:val="0"/>
          <w:sz w:val="22"/>
          <w:szCs w:val="22"/>
        </w:rPr>
        <w:t xml:space="preserve">titular de la </w:t>
      </w:r>
      <w:r w:rsidR="006A4C98" w:rsidRPr="00C21E0D">
        <w:rPr>
          <w:snapToGrid w:val="0"/>
          <w:sz w:val="22"/>
          <w:szCs w:val="22"/>
        </w:rPr>
        <w:t>Presiden</w:t>
      </w:r>
      <w:r w:rsidR="002D0844" w:rsidRPr="00C21E0D">
        <w:rPr>
          <w:snapToGrid w:val="0"/>
          <w:sz w:val="22"/>
          <w:szCs w:val="22"/>
        </w:rPr>
        <w:t xml:space="preserve">cia </w:t>
      </w:r>
      <w:r w:rsidR="006A4C98" w:rsidRPr="00C21E0D">
        <w:rPr>
          <w:snapToGrid w:val="0"/>
          <w:sz w:val="22"/>
          <w:szCs w:val="22"/>
        </w:rPr>
        <w:t>Municipal y dependerá en todo lo administrativo directa y exclusivamente del H. Ayuntamiento.</w:t>
      </w:r>
    </w:p>
    <w:p w:rsidR="006A4C98" w:rsidRPr="00C21E0D" w:rsidRDefault="00010852"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Sin demérito del mando a que se refiere el artículo anterior,</w:t>
      </w:r>
      <w:r w:rsidR="002D0844" w:rsidRPr="00C21E0D">
        <w:rPr>
          <w:snapToGrid w:val="0"/>
          <w:sz w:val="22"/>
          <w:szCs w:val="22"/>
        </w:rPr>
        <w:t xml:space="preserve"> </w:t>
      </w:r>
      <w:r w:rsidR="006A4C98" w:rsidRPr="00C21E0D">
        <w:rPr>
          <w:snapToGrid w:val="0"/>
          <w:sz w:val="22"/>
          <w:szCs w:val="22"/>
        </w:rPr>
        <w:t>l</w:t>
      </w:r>
      <w:r w:rsidR="002D0844" w:rsidRPr="00C21E0D">
        <w:rPr>
          <w:snapToGrid w:val="0"/>
          <w:sz w:val="22"/>
          <w:szCs w:val="22"/>
        </w:rPr>
        <w:t>a</w:t>
      </w:r>
      <w:r w:rsidR="006A4C98" w:rsidRPr="00C21E0D">
        <w:rPr>
          <w:snapToGrid w:val="0"/>
          <w:sz w:val="22"/>
          <w:szCs w:val="22"/>
        </w:rPr>
        <w:t xml:space="preserve"> Presiden</w:t>
      </w:r>
      <w:r w:rsidR="002D0844" w:rsidRPr="00C21E0D">
        <w:rPr>
          <w:snapToGrid w:val="0"/>
          <w:sz w:val="22"/>
          <w:szCs w:val="22"/>
        </w:rPr>
        <w:t xml:space="preserve">cia </w:t>
      </w:r>
      <w:r w:rsidR="006A4C98" w:rsidRPr="00C21E0D">
        <w:rPr>
          <w:snapToGrid w:val="0"/>
          <w:sz w:val="22"/>
          <w:szCs w:val="22"/>
        </w:rPr>
        <w:t>Municipal deberá coordinarse con la Dirección de Seguridad Pública y Tránsito del Estado a fin de que cuando se haga necesario</w:t>
      </w:r>
      <w:r w:rsidR="002D0844" w:rsidRPr="00C21E0D">
        <w:rPr>
          <w:snapToGrid w:val="0"/>
          <w:sz w:val="22"/>
          <w:szCs w:val="22"/>
        </w:rPr>
        <w:t>,</w:t>
      </w:r>
      <w:r w:rsidR="006A4C98" w:rsidRPr="00C21E0D">
        <w:rPr>
          <w:snapToGrid w:val="0"/>
          <w:sz w:val="22"/>
          <w:szCs w:val="22"/>
        </w:rPr>
        <w:t xml:space="preserve"> se pongan a disposición del Ayuntamiento los elementos del Cuerpo de Policía que se requieran para garantizar la seguridad de la </w:t>
      </w:r>
      <w:r w:rsidR="002D0844" w:rsidRPr="00C21E0D">
        <w:rPr>
          <w:snapToGrid w:val="0"/>
          <w:sz w:val="22"/>
          <w:szCs w:val="22"/>
        </w:rPr>
        <w:t>población</w:t>
      </w:r>
      <w:r w:rsidR="006A4C98" w:rsidRPr="00C21E0D">
        <w:rPr>
          <w:snapToGrid w:val="0"/>
          <w:sz w:val="22"/>
          <w:szCs w:val="22"/>
        </w:rPr>
        <w:t>.</w:t>
      </w:r>
    </w:p>
    <w:p w:rsidR="006A4C98" w:rsidRPr="00C21E0D" w:rsidRDefault="00010852"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 xml:space="preserve">El Cuerpo de Policía estará </w:t>
      </w:r>
      <w:r w:rsidR="002D0844" w:rsidRPr="00C21E0D">
        <w:rPr>
          <w:snapToGrid w:val="0"/>
          <w:sz w:val="22"/>
          <w:szCs w:val="22"/>
        </w:rPr>
        <w:t xml:space="preserve">dotado con los recursos que </w:t>
      </w:r>
      <w:r w:rsidR="006A4C98" w:rsidRPr="00C21E0D">
        <w:rPr>
          <w:snapToGrid w:val="0"/>
          <w:sz w:val="22"/>
          <w:szCs w:val="22"/>
        </w:rPr>
        <w:t>permita el Presupuesto de Egresos del Ayuntamiento y estará sujeto a la revisión mensual que le sea practicada por el C. Presidente Municipal, así como a los semanarios que verifique la Hacienda Municipal.</w:t>
      </w:r>
    </w:p>
    <w:p w:rsidR="006A4C98" w:rsidRPr="00C21E0D" w:rsidRDefault="00010852"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El Cuerpo de Policía Municipal es la corporación destinada a mantener la seguridad y el orden público dentro de la esfera de su competencia. Sus funciones serán:</w:t>
      </w:r>
    </w:p>
    <w:p w:rsidR="002D0844" w:rsidRPr="00C21E0D" w:rsidRDefault="002D0844" w:rsidP="00C21E0D">
      <w:pPr>
        <w:numPr>
          <w:ilvl w:val="0"/>
          <w:numId w:val="26"/>
        </w:numPr>
        <w:tabs>
          <w:tab w:val="clear" w:pos="720"/>
          <w:tab w:val="num" w:pos="0"/>
          <w:tab w:val="left" w:pos="851"/>
          <w:tab w:val="left" w:pos="1560"/>
          <w:tab w:val="left" w:pos="1843"/>
        </w:tabs>
        <w:spacing w:line="360" w:lineRule="auto"/>
        <w:ind w:left="0" w:firstLine="0"/>
        <w:jc w:val="both"/>
        <w:rPr>
          <w:snapToGrid w:val="0"/>
          <w:sz w:val="22"/>
          <w:szCs w:val="22"/>
        </w:rPr>
      </w:pPr>
      <w:r w:rsidRPr="00C21E0D">
        <w:rPr>
          <w:snapToGrid w:val="0"/>
          <w:sz w:val="22"/>
          <w:szCs w:val="22"/>
        </w:rPr>
        <w:t>Llevar a cabo las acciones pertinentes para proteger la integridad física, la propiedad, el orden y la seguridad de los habitantes;</w:t>
      </w:r>
    </w:p>
    <w:p w:rsidR="002D0844" w:rsidRPr="00C21E0D" w:rsidRDefault="002D0844" w:rsidP="00C21E0D">
      <w:pPr>
        <w:numPr>
          <w:ilvl w:val="0"/>
          <w:numId w:val="26"/>
        </w:numPr>
        <w:tabs>
          <w:tab w:val="clear" w:pos="720"/>
          <w:tab w:val="num" w:pos="0"/>
          <w:tab w:val="left" w:pos="851"/>
          <w:tab w:val="left" w:pos="1560"/>
          <w:tab w:val="left" w:pos="1843"/>
        </w:tabs>
        <w:spacing w:line="360" w:lineRule="auto"/>
        <w:ind w:left="0" w:firstLine="0"/>
        <w:jc w:val="both"/>
        <w:rPr>
          <w:snapToGrid w:val="0"/>
          <w:sz w:val="22"/>
          <w:szCs w:val="22"/>
        </w:rPr>
      </w:pPr>
      <w:r w:rsidRPr="00C21E0D">
        <w:rPr>
          <w:snapToGrid w:val="0"/>
          <w:sz w:val="22"/>
          <w:szCs w:val="22"/>
        </w:rPr>
        <w:t>Proteger las instituciones y bienes del dominio municipal;</w:t>
      </w:r>
    </w:p>
    <w:p w:rsidR="006A4C98" w:rsidRPr="00C21E0D" w:rsidRDefault="006A4C98" w:rsidP="00C21E0D">
      <w:pPr>
        <w:numPr>
          <w:ilvl w:val="0"/>
          <w:numId w:val="26"/>
        </w:numPr>
        <w:tabs>
          <w:tab w:val="clear" w:pos="720"/>
          <w:tab w:val="num" w:pos="0"/>
          <w:tab w:val="left" w:pos="851"/>
          <w:tab w:val="left" w:pos="1560"/>
          <w:tab w:val="left" w:pos="1843"/>
        </w:tabs>
        <w:spacing w:line="360" w:lineRule="auto"/>
        <w:ind w:left="0" w:firstLine="0"/>
        <w:jc w:val="both"/>
        <w:rPr>
          <w:snapToGrid w:val="0"/>
          <w:sz w:val="22"/>
          <w:szCs w:val="22"/>
        </w:rPr>
      </w:pPr>
      <w:r w:rsidRPr="00C21E0D">
        <w:rPr>
          <w:snapToGrid w:val="0"/>
          <w:sz w:val="22"/>
          <w:szCs w:val="22"/>
        </w:rPr>
        <w:t>Prevenir la comisión de delitos, mantener el orden y la tranquilidad pública;</w:t>
      </w:r>
    </w:p>
    <w:p w:rsidR="006A4C98" w:rsidRPr="00C21E0D" w:rsidRDefault="006A4C98" w:rsidP="00C21E0D">
      <w:pPr>
        <w:numPr>
          <w:ilvl w:val="0"/>
          <w:numId w:val="26"/>
        </w:numPr>
        <w:tabs>
          <w:tab w:val="clear" w:pos="720"/>
          <w:tab w:val="num" w:pos="0"/>
          <w:tab w:val="left" w:pos="851"/>
          <w:tab w:val="left" w:pos="1560"/>
          <w:tab w:val="left" w:pos="1843"/>
        </w:tabs>
        <w:spacing w:line="360" w:lineRule="auto"/>
        <w:ind w:left="0" w:firstLine="0"/>
        <w:jc w:val="both"/>
        <w:rPr>
          <w:snapToGrid w:val="0"/>
          <w:sz w:val="22"/>
          <w:szCs w:val="22"/>
        </w:rPr>
      </w:pPr>
      <w:r w:rsidRPr="00C21E0D">
        <w:rPr>
          <w:snapToGrid w:val="0"/>
          <w:sz w:val="22"/>
          <w:szCs w:val="22"/>
        </w:rPr>
        <w:t xml:space="preserve">Auxiliar a las autoridades del Ministerio Público Federal y Estatal, </w:t>
      </w:r>
      <w:r w:rsidR="002D0844" w:rsidRPr="00C21E0D">
        <w:rPr>
          <w:snapToGrid w:val="0"/>
          <w:sz w:val="22"/>
          <w:szCs w:val="22"/>
        </w:rPr>
        <w:t xml:space="preserve">las autoridades </w:t>
      </w:r>
      <w:r w:rsidRPr="00C21E0D">
        <w:rPr>
          <w:snapToGrid w:val="0"/>
          <w:sz w:val="22"/>
          <w:szCs w:val="22"/>
        </w:rPr>
        <w:t>Judiciales y Administrativas, Municipales, Estatales y Federales</w:t>
      </w:r>
      <w:r w:rsidR="002D0844" w:rsidRPr="00C21E0D">
        <w:rPr>
          <w:snapToGrid w:val="0"/>
          <w:sz w:val="22"/>
          <w:szCs w:val="22"/>
        </w:rPr>
        <w:t xml:space="preserve"> que le requieran el apoyo</w:t>
      </w:r>
      <w:r w:rsidRPr="00C21E0D">
        <w:rPr>
          <w:snapToGrid w:val="0"/>
          <w:sz w:val="22"/>
          <w:szCs w:val="22"/>
        </w:rPr>
        <w:t>;</w:t>
      </w:r>
    </w:p>
    <w:p w:rsidR="006A4C98" w:rsidRPr="00C21E0D" w:rsidRDefault="006A4C98" w:rsidP="00C21E0D">
      <w:pPr>
        <w:numPr>
          <w:ilvl w:val="0"/>
          <w:numId w:val="26"/>
        </w:numPr>
        <w:tabs>
          <w:tab w:val="clear" w:pos="720"/>
          <w:tab w:val="num" w:pos="0"/>
          <w:tab w:val="left" w:pos="851"/>
          <w:tab w:val="left" w:pos="1560"/>
          <w:tab w:val="left" w:pos="1843"/>
        </w:tabs>
        <w:spacing w:line="360" w:lineRule="auto"/>
        <w:ind w:left="0" w:firstLine="0"/>
        <w:jc w:val="both"/>
        <w:rPr>
          <w:snapToGrid w:val="0"/>
          <w:sz w:val="22"/>
          <w:szCs w:val="22"/>
        </w:rPr>
      </w:pPr>
      <w:r w:rsidRPr="00C21E0D">
        <w:rPr>
          <w:snapToGrid w:val="0"/>
          <w:sz w:val="22"/>
          <w:szCs w:val="22"/>
        </w:rPr>
        <w:t>Hacer del conocimiento de las Autoridades correspondientes la comisión de delitos; y</w:t>
      </w:r>
    </w:p>
    <w:p w:rsidR="006A4C98" w:rsidRPr="00C21E0D" w:rsidRDefault="002D0844" w:rsidP="00C21E0D">
      <w:pPr>
        <w:numPr>
          <w:ilvl w:val="0"/>
          <w:numId w:val="26"/>
        </w:numPr>
        <w:tabs>
          <w:tab w:val="clear" w:pos="720"/>
          <w:tab w:val="num" w:pos="0"/>
          <w:tab w:val="left" w:pos="851"/>
          <w:tab w:val="left" w:pos="1560"/>
          <w:tab w:val="left" w:pos="1843"/>
        </w:tabs>
        <w:spacing w:line="360" w:lineRule="auto"/>
        <w:ind w:left="0" w:firstLine="0"/>
        <w:jc w:val="both"/>
        <w:rPr>
          <w:snapToGrid w:val="0"/>
          <w:sz w:val="22"/>
          <w:szCs w:val="22"/>
        </w:rPr>
      </w:pPr>
      <w:r w:rsidRPr="00C21E0D">
        <w:rPr>
          <w:snapToGrid w:val="0"/>
          <w:sz w:val="22"/>
          <w:szCs w:val="22"/>
        </w:rPr>
        <w:t xml:space="preserve">Procurar </w:t>
      </w:r>
      <w:r w:rsidR="006A4C98" w:rsidRPr="00C21E0D">
        <w:rPr>
          <w:snapToGrid w:val="0"/>
          <w:sz w:val="22"/>
          <w:szCs w:val="22"/>
        </w:rPr>
        <w:t xml:space="preserve">en el ámbito de su competencia, el cumplimiento de las disposiciones establecidas en el presente Reglamento, </w:t>
      </w:r>
      <w:r w:rsidRPr="00C21E0D">
        <w:rPr>
          <w:snapToGrid w:val="0"/>
          <w:sz w:val="22"/>
          <w:szCs w:val="22"/>
        </w:rPr>
        <w:t xml:space="preserve">así como en las </w:t>
      </w:r>
      <w:r w:rsidR="006A4C98" w:rsidRPr="00C21E0D">
        <w:rPr>
          <w:snapToGrid w:val="0"/>
          <w:sz w:val="22"/>
          <w:szCs w:val="22"/>
        </w:rPr>
        <w:t>demás disposiciones municipales y acuerdos emanados del Ayuntamiento.</w:t>
      </w:r>
    </w:p>
    <w:p w:rsidR="006A4C98" w:rsidRPr="00C21E0D" w:rsidRDefault="006A4C98"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Son requisitos para ingresar a cualquier puesto en el Cuerpo de Policía, además de los que señale el reglamento particular, los siguientes:</w:t>
      </w:r>
    </w:p>
    <w:p w:rsidR="006A4C98" w:rsidRPr="00C21E0D" w:rsidRDefault="00447A3D" w:rsidP="00C21E0D">
      <w:pPr>
        <w:numPr>
          <w:ilvl w:val="0"/>
          <w:numId w:val="27"/>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lastRenderedPageBreak/>
        <w:t xml:space="preserve">Tener la nacionalidad </w:t>
      </w:r>
      <w:r w:rsidR="006A4C98" w:rsidRPr="00C21E0D">
        <w:rPr>
          <w:snapToGrid w:val="0"/>
          <w:sz w:val="22"/>
          <w:szCs w:val="22"/>
        </w:rPr>
        <w:t>mexican</w:t>
      </w:r>
      <w:r w:rsidRPr="00C21E0D">
        <w:rPr>
          <w:snapToGrid w:val="0"/>
          <w:sz w:val="22"/>
          <w:szCs w:val="22"/>
        </w:rPr>
        <w:t>a por nacimiento y la ciudadanía en pleno ejercicio de sus derechos ciudadanos;</w:t>
      </w:r>
    </w:p>
    <w:p w:rsidR="006A4C98" w:rsidRPr="00C21E0D" w:rsidRDefault="00BD5D2B" w:rsidP="00C21E0D">
      <w:pPr>
        <w:numPr>
          <w:ilvl w:val="0"/>
          <w:numId w:val="27"/>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Edad mínima de</w:t>
      </w:r>
      <w:r w:rsidR="00AA482D" w:rsidRPr="00C21E0D">
        <w:rPr>
          <w:snapToGrid w:val="0"/>
          <w:sz w:val="22"/>
          <w:szCs w:val="22"/>
        </w:rPr>
        <w:t xml:space="preserve"> </w:t>
      </w:r>
      <w:r w:rsidRPr="00C21E0D">
        <w:rPr>
          <w:snapToGrid w:val="0"/>
          <w:sz w:val="22"/>
          <w:szCs w:val="22"/>
        </w:rPr>
        <w:t>21</w:t>
      </w:r>
      <w:r w:rsidR="006A4C98" w:rsidRPr="00C21E0D">
        <w:rPr>
          <w:snapToGrid w:val="0"/>
          <w:sz w:val="22"/>
          <w:szCs w:val="22"/>
        </w:rPr>
        <w:t xml:space="preserve"> años;</w:t>
      </w:r>
    </w:p>
    <w:p w:rsidR="00447A3D" w:rsidRPr="00C21E0D" w:rsidRDefault="00447A3D" w:rsidP="00C21E0D">
      <w:pPr>
        <w:numPr>
          <w:ilvl w:val="0"/>
          <w:numId w:val="27"/>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Haber cumplido con el Servicio Militar obligatorio en su caso y contar con la cartilla liberada;</w:t>
      </w:r>
    </w:p>
    <w:p w:rsidR="006A4C98" w:rsidRPr="00C21E0D" w:rsidRDefault="00447A3D" w:rsidP="00C21E0D">
      <w:pPr>
        <w:numPr>
          <w:ilvl w:val="0"/>
          <w:numId w:val="27"/>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 xml:space="preserve">Tener una </w:t>
      </w:r>
      <w:r w:rsidR="006A4C98" w:rsidRPr="00C21E0D">
        <w:rPr>
          <w:snapToGrid w:val="0"/>
          <w:sz w:val="22"/>
          <w:szCs w:val="22"/>
        </w:rPr>
        <w:t>buena conducta</w:t>
      </w:r>
      <w:r w:rsidRPr="00C21E0D">
        <w:rPr>
          <w:snapToGrid w:val="0"/>
          <w:sz w:val="22"/>
          <w:szCs w:val="22"/>
        </w:rPr>
        <w:t xml:space="preserve">, honorabilidad pública honesta, </w:t>
      </w:r>
      <w:r w:rsidR="006A4C98" w:rsidRPr="00C21E0D">
        <w:rPr>
          <w:snapToGrid w:val="0"/>
          <w:sz w:val="22"/>
          <w:szCs w:val="22"/>
        </w:rPr>
        <w:t xml:space="preserve">reconocida </w:t>
      </w:r>
      <w:r w:rsidRPr="00C21E0D">
        <w:rPr>
          <w:snapToGrid w:val="0"/>
          <w:sz w:val="22"/>
          <w:szCs w:val="22"/>
        </w:rPr>
        <w:t>y aceptable</w:t>
      </w:r>
      <w:r w:rsidR="006A4C98" w:rsidRPr="00C21E0D">
        <w:rPr>
          <w:snapToGrid w:val="0"/>
          <w:sz w:val="22"/>
          <w:szCs w:val="22"/>
        </w:rPr>
        <w:t>;</w:t>
      </w:r>
    </w:p>
    <w:p w:rsidR="006A4C98" w:rsidRPr="00C21E0D" w:rsidRDefault="006A4C98" w:rsidP="00C21E0D">
      <w:pPr>
        <w:numPr>
          <w:ilvl w:val="0"/>
          <w:numId w:val="27"/>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 xml:space="preserve">Haber </w:t>
      </w:r>
      <w:r w:rsidR="00447A3D" w:rsidRPr="00C21E0D">
        <w:rPr>
          <w:snapToGrid w:val="0"/>
          <w:sz w:val="22"/>
          <w:szCs w:val="22"/>
        </w:rPr>
        <w:t xml:space="preserve">acreditado </w:t>
      </w:r>
      <w:r w:rsidRPr="00C21E0D">
        <w:rPr>
          <w:snapToGrid w:val="0"/>
          <w:sz w:val="22"/>
          <w:szCs w:val="22"/>
        </w:rPr>
        <w:t xml:space="preserve">la instrucción </w:t>
      </w:r>
      <w:r w:rsidR="00BD5D2B" w:rsidRPr="00C21E0D">
        <w:rPr>
          <w:snapToGrid w:val="0"/>
          <w:sz w:val="22"/>
          <w:szCs w:val="22"/>
        </w:rPr>
        <w:t>secundari</w:t>
      </w:r>
      <w:r w:rsidRPr="00C21E0D">
        <w:rPr>
          <w:snapToGrid w:val="0"/>
          <w:sz w:val="22"/>
          <w:szCs w:val="22"/>
        </w:rPr>
        <w:t>a, como grado mínimo de escolaridad.</w:t>
      </w:r>
    </w:p>
    <w:p w:rsidR="006A4C98" w:rsidRPr="00C21E0D" w:rsidRDefault="006A4C98" w:rsidP="00C21E0D">
      <w:pPr>
        <w:numPr>
          <w:ilvl w:val="0"/>
          <w:numId w:val="27"/>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No haber sido condenado por delito que merezca pena corporal, ni estar sujeto a proceso penal;</w:t>
      </w:r>
    </w:p>
    <w:p w:rsidR="006A4C98" w:rsidRPr="00C21E0D" w:rsidRDefault="006A4C98" w:rsidP="00C21E0D">
      <w:pPr>
        <w:numPr>
          <w:ilvl w:val="0"/>
          <w:numId w:val="27"/>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Aprobar examen médico y psicométrico; y</w:t>
      </w:r>
    </w:p>
    <w:p w:rsidR="00447A3D" w:rsidRPr="00C21E0D" w:rsidRDefault="00447A3D" w:rsidP="00C21E0D">
      <w:pPr>
        <w:numPr>
          <w:ilvl w:val="0"/>
          <w:numId w:val="27"/>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No ser adicto a las sustancias psicoactivas.</w:t>
      </w:r>
    </w:p>
    <w:p w:rsidR="006A4C98" w:rsidRPr="00C21E0D" w:rsidRDefault="006A4C98" w:rsidP="00C21E0D">
      <w:pPr>
        <w:numPr>
          <w:ilvl w:val="0"/>
          <w:numId w:val="27"/>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Otorgar la fianza que se le pida por el equipo que se le entregue.</w:t>
      </w:r>
    </w:p>
    <w:p w:rsidR="006A4C98" w:rsidRPr="00C21E0D" w:rsidRDefault="006A4C98" w:rsidP="00C21E0D">
      <w:pPr>
        <w:pStyle w:val="Piedepgina"/>
        <w:numPr>
          <w:ilvl w:val="0"/>
          <w:numId w:val="3"/>
        </w:numPr>
        <w:tabs>
          <w:tab w:val="left" w:pos="1560"/>
          <w:tab w:val="left" w:pos="1843"/>
        </w:tabs>
        <w:suppressAutoHyphens w:val="0"/>
        <w:spacing w:line="360" w:lineRule="auto"/>
        <w:rPr>
          <w:snapToGrid w:val="0"/>
          <w:sz w:val="22"/>
          <w:szCs w:val="22"/>
        </w:rPr>
      </w:pPr>
      <w:r w:rsidRPr="00C21E0D">
        <w:rPr>
          <w:snapToGrid w:val="0"/>
          <w:sz w:val="22"/>
          <w:szCs w:val="22"/>
        </w:rPr>
        <w:t>Los miembros de la policía anotarán las infracciones que descubran o les denuncien, en los talonarios especiales que les proporcionará la Presidencia Municipal</w:t>
      </w:r>
      <w:r w:rsidR="00447A3D" w:rsidRPr="00C21E0D">
        <w:rPr>
          <w:snapToGrid w:val="0"/>
          <w:sz w:val="22"/>
          <w:szCs w:val="22"/>
        </w:rPr>
        <w:t xml:space="preserve"> por conducto del superior jerárquico, </w:t>
      </w:r>
      <w:r w:rsidRPr="00C21E0D">
        <w:rPr>
          <w:snapToGrid w:val="0"/>
          <w:sz w:val="22"/>
          <w:szCs w:val="22"/>
        </w:rPr>
        <w:t xml:space="preserve">informando en ellos el nombre del infractor, la hora y el lugar en que haya sido detenido, </w:t>
      </w:r>
      <w:r w:rsidR="00447A3D" w:rsidRPr="00C21E0D">
        <w:rPr>
          <w:snapToGrid w:val="0"/>
          <w:sz w:val="22"/>
          <w:szCs w:val="22"/>
        </w:rPr>
        <w:t xml:space="preserve">así como </w:t>
      </w:r>
      <w:r w:rsidRPr="00C21E0D">
        <w:rPr>
          <w:snapToGrid w:val="0"/>
          <w:sz w:val="22"/>
          <w:szCs w:val="22"/>
        </w:rPr>
        <w:t xml:space="preserve">la causa </w:t>
      </w:r>
      <w:r w:rsidR="00447A3D" w:rsidRPr="00C21E0D">
        <w:rPr>
          <w:snapToGrid w:val="0"/>
          <w:sz w:val="22"/>
          <w:szCs w:val="22"/>
        </w:rPr>
        <w:t xml:space="preserve">y las circunstancias </w:t>
      </w:r>
      <w:r w:rsidRPr="00C21E0D">
        <w:rPr>
          <w:snapToGrid w:val="0"/>
          <w:sz w:val="22"/>
          <w:szCs w:val="22"/>
        </w:rPr>
        <w:t>de la remisión, inventario de los objetos que se le recogieron, hora en que los entregue en la Barandilla de</w:t>
      </w:r>
      <w:r w:rsidR="00AA482D" w:rsidRPr="00C21E0D">
        <w:rPr>
          <w:snapToGrid w:val="0"/>
          <w:sz w:val="22"/>
          <w:szCs w:val="22"/>
        </w:rPr>
        <w:t xml:space="preserve"> </w:t>
      </w:r>
      <w:r w:rsidRPr="00C21E0D">
        <w:rPr>
          <w:snapToGrid w:val="0"/>
          <w:sz w:val="22"/>
          <w:szCs w:val="22"/>
        </w:rPr>
        <w:t>la Dirección de Policía. Los objetos recogidos quedarán en poder del Com</w:t>
      </w:r>
      <w:r w:rsidR="007A44FE">
        <w:rPr>
          <w:snapToGrid w:val="0"/>
          <w:sz w:val="22"/>
          <w:szCs w:val="22"/>
        </w:rPr>
        <w:t>andante</w:t>
      </w:r>
      <w:r w:rsidRPr="00C21E0D">
        <w:rPr>
          <w:snapToGrid w:val="0"/>
          <w:sz w:val="22"/>
          <w:szCs w:val="22"/>
        </w:rPr>
        <w:t xml:space="preserve"> en turno, dando copia de tal constancia a la persona detenida.</w:t>
      </w:r>
    </w:p>
    <w:p w:rsidR="006A4C98" w:rsidRPr="00C21E0D" w:rsidRDefault="006A4C98" w:rsidP="00C21E0D">
      <w:pPr>
        <w:pStyle w:val="Piedepgina"/>
        <w:numPr>
          <w:ilvl w:val="0"/>
          <w:numId w:val="3"/>
        </w:numPr>
        <w:tabs>
          <w:tab w:val="left" w:pos="1560"/>
          <w:tab w:val="left" w:pos="1843"/>
        </w:tabs>
        <w:suppressAutoHyphens w:val="0"/>
        <w:spacing w:line="360" w:lineRule="auto"/>
        <w:rPr>
          <w:snapToGrid w:val="0"/>
          <w:sz w:val="22"/>
          <w:szCs w:val="22"/>
        </w:rPr>
      </w:pPr>
      <w:r w:rsidRPr="00C21E0D">
        <w:rPr>
          <w:snapToGrid w:val="0"/>
          <w:sz w:val="22"/>
          <w:szCs w:val="22"/>
        </w:rPr>
        <w:t>De las novedades ocurridas, detenciones, hechos o infracciones levantadas en el día, por elementos de la policía, el director de éste rendirá un informe pormenorizado al Presidente Municipal, en las primeras horas de oficina del día siguiente, haciendo una relación detallada del contenido de las boletas utilizadas de que se hizo mención en el artículo anterior.</w:t>
      </w:r>
    </w:p>
    <w:p w:rsidR="006A4C98" w:rsidRPr="00C21E0D" w:rsidRDefault="006A4C98" w:rsidP="00C21E0D">
      <w:pPr>
        <w:tabs>
          <w:tab w:val="left" w:pos="1560"/>
          <w:tab w:val="left" w:pos="1843"/>
        </w:tabs>
        <w:spacing w:line="360" w:lineRule="auto"/>
        <w:jc w:val="center"/>
        <w:rPr>
          <w:b/>
          <w:snapToGrid w:val="0"/>
          <w:sz w:val="22"/>
          <w:szCs w:val="22"/>
        </w:rPr>
      </w:pPr>
    </w:p>
    <w:p w:rsidR="006A4C98" w:rsidRPr="00C21E0D" w:rsidRDefault="006A4C98" w:rsidP="00C21E0D">
      <w:pPr>
        <w:tabs>
          <w:tab w:val="left" w:pos="1560"/>
          <w:tab w:val="left" w:pos="1843"/>
        </w:tabs>
        <w:spacing w:line="360" w:lineRule="auto"/>
        <w:jc w:val="center"/>
        <w:rPr>
          <w:b/>
          <w:snapToGrid w:val="0"/>
          <w:sz w:val="22"/>
          <w:szCs w:val="22"/>
        </w:rPr>
      </w:pPr>
      <w:r w:rsidRPr="00C21E0D">
        <w:rPr>
          <w:b/>
          <w:snapToGrid w:val="0"/>
          <w:sz w:val="22"/>
          <w:szCs w:val="22"/>
        </w:rPr>
        <w:t>APARTADO SEGUNDO</w:t>
      </w:r>
    </w:p>
    <w:p w:rsidR="006A4C98" w:rsidRPr="00C21E0D" w:rsidRDefault="006A4C98" w:rsidP="00C21E0D">
      <w:pPr>
        <w:tabs>
          <w:tab w:val="left" w:pos="1560"/>
          <w:tab w:val="left" w:pos="1843"/>
        </w:tabs>
        <w:spacing w:line="360" w:lineRule="auto"/>
        <w:jc w:val="center"/>
        <w:rPr>
          <w:b/>
          <w:snapToGrid w:val="0"/>
          <w:sz w:val="22"/>
          <w:szCs w:val="22"/>
        </w:rPr>
      </w:pPr>
      <w:r w:rsidRPr="00C21E0D">
        <w:rPr>
          <w:b/>
          <w:snapToGrid w:val="0"/>
          <w:sz w:val="22"/>
          <w:szCs w:val="22"/>
        </w:rPr>
        <w:t>DE LAS DELEGACIONES MUNICIPALES</w:t>
      </w:r>
    </w:p>
    <w:p w:rsidR="006A4C98" w:rsidRPr="00C21E0D" w:rsidRDefault="006A4C98" w:rsidP="00C21E0D">
      <w:pPr>
        <w:tabs>
          <w:tab w:val="left" w:pos="1560"/>
          <w:tab w:val="left" w:pos="1843"/>
        </w:tabs>
        <w:spacing w:line="360" w:lineRule="auto"/>
        <w:jc w:val="center"/>
        <w:rPr>
          <w:b/>
          <w:snapToGrid w:val="0"/>
          <w:sz w:val="22"/>
          <w:szCs w:val="22"/>
        </w:rPr>
      </w:pPr>
    </w:p>
    <w:p w:rsidR="006A4C98" w:rsidRPr="00C21E0D" w:rsidRDefault="006A4C98" w:rsidP="00C21E0D">
      <w:pPr>
        <w:numPr>
          <w:ilvl w:val="0"/>
          <w:numId w:val="3"/>
        </w:numPr>
        <w:tabs>
          <w:tab w:val="left" w:pos="1560"/>
          <w:tab w:val="left" w:pos="1843"/>
        </w:tabs>
        <w:spacing w:line="360" w:lineRule="auto"/>
        <w:jc w:val="both"/>
        <w:rPr>
          <w:sz w:val="22"/>
          <w:szCs w:val="22"/>
        </w:rPr>
      </w:pPr>
      <w:r w:rsidRPr="00C21E0D">
        <w:rPr>
          <w:snapToGrid w:val="0"/>
          <w:sz w:val="22"/>
          <w:szCs w:val="22"/>
        </w:rPr>
        <w:t xml:space="preserve">El municipio de </w:t>
      </w:r>
      <w:r w:rsidR="00BD5D2B" w:rsidRPr="00C21E0D">
        <w:rPr>
          <w:snapToGrid w:val="0"/>
          <w:sz w:val="22"/>
          <w:szCs w:val="22"/>
        </w:rPr>
        <w:t>Tenamaxtlán</w:t>
      </w:r>
      <w:r w:rsidRPr="00C21E0D">
        <w:rPr>
          <w:snapToGrid w:val="0"/>
          <w:sz w:val="22"/>
          <w:szCs w:val="22"/>
        </w:rPr>
        <w:t xml:space="preserve"> se divide políticamente en Delegaciones y Agencias, de acuerdo a lo dispuesto por el Artículo 6 de este Reglamento Municipal.</w:t>
      </w:r>
      <w:r w:rsidRPr="00C21E0D">
        <w:rPr>
          <w:sz w:val="22"/>
          <w:szCs w:val="22"/>
        </w:rPr>
        <w:t xml:space="preserve"> </w:t>
      </w:r>
    </w:p>
    <w:p w:rsidR="006A4C98" w:rsidRPr="00C21E0D" w:rsidRDefault="006A4C98"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Cada Delegación y Agencia Municipal para el desarrollo de sus funciones administrativas estará representada por un Delegado y un Agente</w:t>
      </w:r>
      <w:r w:rsidR="00AA482D" w:rsidRPr="00C21E0D">
        <w:rPr>
          <w:snapToGrid w:val="0"/>
          <w:sz w:val="22"/>
          <w:szCs w:val="22"/>
        </w:rPr>
        <w:t xml:space="preserve"> </w:t>
      </w:r>
      <w:r w:rsidRPr="00C21E0D">
        <w:rPr>
          <w:snapToGrid w:val="0"/>
          <w:sz w:val="22"/>
          <w:szCs w:val="22"/>
        </w:rPr>
        <w:t>Municipal</w:t>
      </w:r>
      <w:r w:rsidRPr="00C21E0D">
        <w:rPr>
          <w:b/>
          <w:snapToGrid w:val="0"/>
          <w:sz w:val="22"/>
          <w:szCs w:val="22"/>
        </w:rPr>
        <w:t xml:space="preserve"> </w:t>
      </w:r>
      <w:r w:rsidRPr="00C21E0D">
        <w:rPr>
          <w:snapToGrid w:val="0"/>
          <w:sz w:val="22"/>
          <w:szCs w:val="22"/>
        </w:rPr>
        <w:t>con sus respectivos Suplentes quienes entrarán en funciones en ausencia del titular, debiendo ambos informar la fecha en que este último asumirá sus funciones.</w:t>
      </w:r>
    </w:p>
    <w:p w:rsidR="006A4C98" w:rsidRPr="00C21E0D" w:rsidRDefault="006A4C98" w:rsidP="00C21E0D">
      <w:pPr>
        <w:pStyle w:val="Piedepgina"/>
        <w:numPr>
          <w:ilvl w:val="0"/>
          <w:numId w:val="3"/>
        </w:numPr>
        <w:tabs>
          <w:tab w:val="left" w:pos="1560"/>
          <w:tab w:val="left" w:pos="1843"/>
        </w:tabs>
        <w:suppressAutoHyphens w:val="0"/>
        <w:spacing w:line="360" w:lineRule="auto"/>
        <w:rPr>
          <w:snapToGrid w:val="0"/>
          <w:sz w:val="22"/>
          <w:szCs w:val="22"/>
        </w:rPr>
      </w:pPr>
      <w:r w:rsidRPr="00C21E0D">
        <w:rPr>
          <w:snapToGrid w:val="0"/>
          <w:sz w:val="22"/>
          <w:szCs w:val="22"/>
        </w:rPr>
        <w:lastRenderedPageBreak/>
        <w:t>La competencia de las autoridades o funcionarios delegacionales, se limitará exclusivamente al territorio que les corresponda de acuerdo a los límites geográficos de cada delegación.</w:t>
      </w:r>
    </w:p>
    <w:p w:rsidR="006A4C98" w:rsidRPr="00C21E0D" w:rsidRDefault="006A4C98"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L</w:t>
      </w:r>
      <w:r w:rsidR="00447A3D" w:rsidRPr="00C21E0D">
        <w:rPr>
          <w:snapToGrid w:val="0"/>
          <w:sz w:val="22"/>
          <w:szCs w:val="22"/>
        </w:rPr>
        <w:t>a</w:t>
      </w:r>
      <w:r w:rsidRPr="00C21E0D">
        <w:rPr>
          <w:snapToGrid w:val="0"/>
          <w:sz w:val="22"/>
          <w:szCs w:val="22"/>
        </w:rPr>
        <w:t>s</w:t>
      </w:r>
      <w:r w:rsidR="00447A3D" w:rsidRPr="00C21E0D">
        <w:rPr>
          <w:snapToGrid w:val="0"/>
          <w:sz w:val="22"/>
          <w:szCs w:val="22"/>
        </w:rPr>
        <w:t xml:space="preserve"> y los</w:t>
      </w:r>
      <w:r w:rsidRPr="00C21E0D">
        <w:rPr>
          <w:snapToGrid w:val="0"/>
          <w:sz w:val="22"/>
          <w:szCs w:val="22"/>
        </w:rPr>
        <w:t xml:space="preserve"> Delegados y Agentes Municipales son representantes del Ayuntamiento y tienen el carácter de autoridades auxiliares municipales de acuerdo a la Ley de Gobierno y la Administración Pública Municipal.</w:t>
      </w:r>
    </w:p>
    <w:p w:rsidR="006A4C98" w:rsidRPr="00C21E0D" w:rsidRDefault="006A4C98" w:rsidP="00C21E0D">
      <w:pPr>
        <w:pStyle w:val="Piedepgina"/>
        <w:numPr>
          <w:ilvl w:val="0"/>
          <w:numId w:val="3"/>
        </w:numPr>
        <w:tabs>
          <w:tab w:val="left" w:pos="1560"/>
          <w:tab w:val="left" w:pos="1843"/>
        </w:tabs>
        <w:suppressAutoHyphens w:val="0"/>
        <w:spacing w:line="360" w:lineRule="auto"/>
        <w:rPr>
          <w:snapToGrid w:val="0"/>
          <w:sz w:val="22"/>
          <w:szCs w:val="22"/>
        </w:rPr>
      </w:pPr>
      <w:r w:rsidRPr="00C21E0D">
        <w:rPr>
          <w:snapToGrid w:val="0"/>
          <w:sz w:val="22"/>
          <w:szCs w:val="22"/>
        </w:rPr>
        <w:t>L</w:t>
      </w:r>
      <w:r w:rsidR="00447A3D" w:rsidRPr="00C21E0D">
        <w:rPr>
          <w:snapToGrid w:val="0"/>
          <w:sz w:val="22"/>
          <w:szCs w:val="22"/>
        </w:rPr>
        <w:t>as y l</w:t>
      </w:r>
      <w:r w:rsidRPr="00C21E0D">
        <w:rPr>
          <w:snapToGrid w:val="0"/>
          <w:sz w:val="22"/>
          <w:szCs w:val="22"/>
        </w:rPr>
        <w:t>os Delegados y Agentes Municipales serán electos mediante elección popular secreta, por l</w:t>
      </w:r>
      <w:r w:rsidR="00447A3D" w:rsidRPr="00C21E0D">
        <w:rPr>
          <w:snapToGrid w:val="0"/>
          <w:sz w:val="22"/>
          <w:szCs w:val="22"/>
        </w:rPr>
        <w:t xml:space="preserve">a población </w:t>
      </w:r>
      <w:r w:rsidRPr="00C21E0D">
        <w:rPr>
          <w:snapToGrid w:val="0"/>
          <w:sz w:val="22"/>
          <w:szCs w:val="22"/>
        </w:rPr>
        <w:t xml:space="preserve">con capacidad </w:t>
      </w:r>
      <w:r w:rsidR="00447A3D" w:rsidRPr="00C21E0D">
        <w:rPr>
          <w:snapToGrid w:val="0"/>
          <w:sz w:val="22"/>
          <w:szCs w:val="22"/>
        </w:rPr>
        <w:t xml:space="preserve">legal </w:t>
      </w:r>
      <w:r w:rsidRPr="00C21E0D">
        <w:rPr>
          <w:snapToGrid w:val="0"/>
          <w:sz w:val="22"/>
          <w:szCs w:val="22"/>
        </w:rPr>
        <w:t xml:space="preserve">para votar de la Delegación </w:t>
      </w:r>
      <w:r w:rsidR="00A63A21" w:rsidRPr="00C21E0D">
        <w:rPr>
          <w:snapToGrid w:val="0"/>
          <w:sz w:val="22"/>
          <w:szCs w:val="22"/>
        </w:rPr>
        <w:t xml:space="preserve">y </w:t>
      </w:r>
      <w:r w:rsidR="00447A3D" w:rsidRPr="00C21E0D">
        <w:rPr>
          <w:snapToGrid w:val="0"/>
          <w:sz w:val="22"/>
          <w:szCs w:val="22"/>
        </w:rPr>
        <w:t xml:space="preserve">la </w:t>
      </w:r>
      <w:r w:rsidR="00A63A21" w:rsidRPr="00C21E0D">
        <w:rPr>
          <w:snapToGrid w:val="0"/>
          <w:sz w:val="22"/>
          <w:szCs w:val="22"/>
        </w:rPr>
        <w:t xml:space="preserve">Agencia </w:t>
      </w:r>
      <w:r w:rsidR="00447A3D" w:rsidRPr="00C21E0D">
        <w:rPr>
          <w:snapToGrid w:val="0"/>
          <w:sz w:val="22"/>
          <w:szCs w:val="22"/>
        </w:rPr>
        <w:t>en la que tienen su domicilio</w:t>
      </w:r>
      <w:r w:rsidRPr="00C21E0D">
        <w:rPr>
          <w:snapToGrid w:val="0"/>
          <w:sz w:val="22"/>
          <w:szCs w:val="22"/>
        </w:rPr>
        <w:t>.</w:t>
      </w:r>
      <w:r w:rsidR="00B70ECC" w:rsidRPr="00C21E0D">
        <w:rPr>
          <w:snapToGrid w:val="0"/>
          <w:sz w:val="22"/>
          <w:szCs w:val="22"/>
        </w:rPr>
        <w:t xml:space="preserve"> Los requisitos de elección de las y los Delegados y Agentes Municipales son los mismos que se estipulan para ser electos al gobierno municipal, según el Código Electoral y de Participación Ciudadana de Jalisco.</w:t>
      </w:r>
    </w:p>
    <w:p w:rsidR="006A4C98" w:rsidRPr="00C21E0D" w:rsidRDefault="006A4C98"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L</w:t>
      </w:r>
      <w:r w:rsidR="00447A3D" w:rsidRPr="00C21E0D">
        <w:rPr>
          <w:snapToGrid w:val="0"/>
          <w:sz w:val="22"/>
          <w:szCs w:val="22"/>
        </w:rPr>
        <w:t>as y l</w:t>
      </w:r>
      <w:r w:rsidRPr="00C21E0D">
        <w:rPr>
          <w:snapToGrid w:val="0"/>
          <w:sz w:val="22"/>
          <w:szCs w:val="22"/>
        </w:rPr>
        <w:t>os Delegados y Agentes Municipales, previo acuerdo con el H. Ayuntamiento, nombrarán a los funcionarios necesarios, a fin de satisfacer oportunamente con la prestación de servicios a la población correspondiente en su ámbito territorial.</w:t>
      </w:r>
    </w:p>
    <w:p w:rsidR="006A4C98" w:rsidRPr="00C21E0D" w:rsidRDefault="006A4C98"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L</w:t>
      </w:r>
      <w:r w:rsidR="00447A3D" w:rsidRPr="00C21E0D">
        <w:rPr>
          <w:snapToGrid w:val="0"/>
          <w:sz w:val="22"/>
          <w:szCs w:val="22"/>
        </w:rPr>
        <w:t>as y l</w:t>
      </w:r>
      <w:r w:rsidRPr="00C21E0D">
        <w:rPr>
          <w:snapToGrid w:val="0"/>
          <w:sz w:val="22"/>
          <w:szCs w:val="22"/>
        </w:rPr>
        <w:t>os Delegados y Agentes Municipales, durarán en su cargo, previa protesta de ley, tres años, pudiendo ser ratificado por acuerdo del Presidente Municipal.</w:t>
      </w:r>
    </w:p>
    <w:p w:rsidR="006A4C98" w:rsidRPr="00C21E0D" w:rsidRDefault="006A4C98"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Para el adecuado cumplimiento de la prestación de servicios municipales, se crearán los departamentos necesarios para cumplir con éstos oportunamente.</w:t>
      </w:r>
    </w:p>
    <w:p w:rsidR="006A4C98" w:rsidRPr="00C21E0D" w:rsidRDefault="006A4C98"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Son obligaciones de</w:t>
      </w:r>
      <w:r w:rsidR="007A44FE">
        <w:rPr>
          <w:snapToGrid w:val="0"/>
          <w:sz w:val="22"/>
          <w:szCs w:val="22"/>
        </w:rPr>
        <w:t xml:space="preserve"> las y</w:t>
      </w:r>
      <w:r w:rsidRPr="00C21E0D">
        <w:rPr>
          <w:snapToGrid w:val="0"/>
          <w:sz w:val="22"/>
          <w:szCs w:val="22"/>
        </w:rPr>
        <w:t xml:space="preserve"> los Delegados y Agentes</w:t>
      </w:r>
      <w:r w:rsidR="00AA482D" w:rsidRPr="00C21E0D">
        <w:rPr>
          <w:snapToGrid w:val="0"/>
          <w:sz w:val="22"/>
          <w:szCs w:val="22"/>
        </w:rPr>
        <w:t xml:space="preserve"> </w:t>
      </w:r>
      <w:r w:rsidRPr="00C21E0D">
        <w:rPr>
          <w:snapToGrid w:val="0"/>
          <w:sz w:val="22"/>
          <w:szCs w:val="22"/>
        </w:rPr>
        <w:t>Municipales:</w:t>
      </w:r>
    </w:p>
    <w:p w:rsidR="006A4C98" w:rsidRPr="00C21E0D" w:rsidRDefault="006A4C98" w:rsidP="00C21E0D">
      <w:pPr>
        <w:numPr>
          <w:ilvl w:val="0"/>
          <w:numId w:val="28"/>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Actuar coordinadamente de acuerdo con los lineamientos establecidos por el Ayuntamiento y el Presidente Municipal;</w:t>
      </w:r>
    </w:p>
    <w:p w:rsidR="006A4C98" w:rsidRPr="00C21E0D" w:rsidRDefault="006A4C98" w:rsidP="00C21E0D">
      <w:pPr>
        <w:numPr>
          <w:ilvl w:val="0"/>
          <w:numId w:val="28"/>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Operar eficientemente la administración y los servicios municipales en coordinación con las estructuras municipales de programas y servicios;</w:t>
      </w:r>
    </w:p>
    <w:p w:rsidR="006A4C98" w:rsidRPr="00C21E0D" w:rsidRDefault="006A4C98" w:rsidP="00C21E0D">
      <w:pPr>
        <w:numPr>
          <w:ilvl w:val="0"/>
          <w:numId w:val="28"/>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Mantener una vigilancia permanente con la estructura territorial para preservar el orden público, y participarlo a las instancias municipales;</w:t>
      </w:r>
    </w:p>
    <w:p w:rsidR="006A4C98" w:rsidRPr="00C21E0D" w:rsidRDefault="006A4C98" w:rsidP="00C21E0D">
      <w:pPr>
        <w:numPr>
          <w:ilvl w:val="0"/>
          <w:numId w:val="28"/>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Aplicar las sanciones conducentes, con motivo de las infracciones al presente Reglamento, a los reglamentos y acuerdos municipales respectivos;</w:t>
      </w:r>
    </w:p>
    <w:p w:rsidR="006A4C98" w:rsidRPr="00C21E0D" w:rsidRDefault="006A4C98" w:rsidP="00C21E0D">
      <w:pPr>
        <w:numPr>
          <w:ilvl w:val="0"/>
          <w:numId w:val="28"/>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 xml:space="preserve">Rendir un parte </w:t>
      </w:r>
      <w:r w:rsidR="00BD5D2B" w:rsidRPr="00C21E0D">
        <w:rPr>
          <w:snapToGrid w:val="0"/>
          <w:sz w:val="22"/>
          <w:szCs w:val="22"/>
        </w:rPr>
        <w:t>semanal</w:t>
      </w:r>
      <w:r w:rsidRPr="00C21E0D">
        <w:rPr>
          <w:snapToGrid w:val="0"/>
          <w:sz w:val="22"/>
          <w:szCs w:val="22"/>
        </w:rPr>
        <w:t xml:space="preserve"> de novedades al Presidente Municipal;</w:t>
      </w:r>
    </w:p>
    <w:p w:rsidR="006A4C98" w:rsidRPr="00C21E0D" w:rsidRDefault="006A4C98" w:rsidP="00C21E0D">
      <w:pPr>
        <w:numPr>
          <w:ilvl w:val="0"/>
          <w:numId w:val="28"/>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Participar coordinadamente para la formulación de planes y programas, apoyando para la obtención de la información requerida;</w:t>
      </w:r>
    </w:p>
    <w:p w:rsidR="006A4C98" w:rsidRPr="00C21E0D" w:rsidRDefault="006A4C98" w:rsidP="00C21E0D">
      <w:pPr>
        <w:numPr>
          <w:ilvl w:val="0"/>
          <w:numId w:val="28"/>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Mantener una estrecha colaboración con las autoridades municipales;</w:t>
      </w:r>
    </w:p>
    <w:p w:rsidR="006A4C98" w:rsidRPr="00C21E0D" w:rsidRDefault="006A4C98" w:rsidP="00C21E0D">
      <w:pPr>
        <w:numPr>
          <w:ilvl w:val="0"/>
          <w:numId w:val="28"/>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t>Dar curso o trámite, en el menor tiempo posible a los negocios o asuntos que con motivo de su encargo le corresponden; y</w:t>
      </w:r>
    </w:p>
    <w:p w:rsidR="006A4C98" w:rsidRPr="00C21E0D" w:rsidRDefault="006A4C98" w:rsidP="00C21E0D">
      <w:pPr>
        <w:numPr>
          <w:ilvl w:val="0"/>
          <w:numId w:val="28"/>
        </w:numPr>
        <w:tabs>
          <w:tab w:val="clear" w:pos="720"/>
          <w:tab w:val="num" w:pos="0"/>
          <w:tab w:val="left" w:pos="709"/>
          <w:tab w:val="left" w:pos="1560"/>
          <w:tab w:val="left" w:pos="1843"/>
        </w:tabs>
        <w:spacing w:line="360" w:lineRule="auto"/>
        <w:ind w:left="0" w:firstLine="0"/>
        <w:jc w:val="both"/>
        <w:rPr>
          <w:snapToGrid w:val="0"/>
          <w:sz w:val="22"/>
          <w:szCs w:val="22"/>
        </w:rPr>
      </w:pPr>
      <w:r w:rsidRPr="00C21E0D">
        <w:rPr>
          <w:snapToGrid w:val="0"/>
          <w:sz w:val="22"/>
          <w:szCs w:val="22"/>
        </w:rPr>
        <w:lastRenderedPageBreak/>
        <w:t>Las demás que con motivo de su encargo determinen las leyes y reglamentos correspondientes, así como las que le confiere el Ayuntamiento y Presidente Municipal en su caso.</w:t>
      </w:r>
    </w:p>
    <w:p w:rsidR="000E1398" w:rsidRPr="00C21E0D" w:rsidRDefault="006A4C98" w:rsidP="00C21E0D">
      <w:pPr>
        <w:numPr>
          <w:ilvl w:val="0"/>
          <w:numId w:val="3"/>
        </w:numPr>
        <w:tabs>
          <w:tab w:val="clear" w:pos="1080"/>
          <w:tab w:val="num" w:pos="360"/>
          <w:tab w:val="left" w:pos="851"/>
          <w:tab w:val="left" w:pos="1560"/>
          <w:tab w:val="left" w:pos="1843"/>
        </w:tabs>
        <w:spacing w:line="360" w:lineRule="auto"/>
        <w:jc w:val="both"/>
        <w:rPr>
          <w:snapToGrid w:val="0"/>
          <w:sz w:val="22"/>
          <w:szCs w:val="22"/>
        </w:rPr>
      </w:pPr>
      <w:r w:rsidRPr="00C21E0D">
        <w:rPr>
          <w:snapToGrid w:val="0"/>
          <w:sz w:val="22"/>
          <w:szCs w:val="22"/>
        </w:rPr>
        <w:t>En lo referente al nombramiento y obligaciones de los suplentes, se observarán las mismas normas señaladas para</w:t>
      </w:r>
      <w:r w:rsidR="005158D8">
        <w:rPr>
          <w:snapToGrid w:val="0"/>
          <w:sz w:val="22"/>
          <w:szCs w:val="22"/>
        </w:rPr>
        <w:t xml:space="preserve"> las y</w:t>
      </w:r>
      <w:r w:rsidRPr="00C21E0D">
        <w:rPr>
          <w:snapToGrid w:val="0"/>
          <w:sz w:val="22"/>
          <w:szCs w:val="22"/>
        </w:rPr>
        <w:t xml:space="preserve"> los Delegados y Agentes</w:t>
      </w:r>
      <w:r w:rsidR="00AA482D" w:rsidRPr="00C21E0D">
        <w:rPr>
          <w:snapToGrid w:val="0"/>
          <w:sz w:val="22"/>
          <w:szCs w:val="22"/>
        </w:rPr>
        <w:t xml:space="preserve"> </w:t>
      </w:r>
      <w:r w:rsidRPr="00C21E0D">
        <w:rPr>
          <w:snapToGrid w:val="0"/>
          <w:sz w:val="22"/>
          <w:szCs w:val="22"/>
        </w:rPr>
        <w:t>Municipales.</w:t>
      </w:r>
    </w:p>
    <w:p w:rsidR="006A4C98" w:rsidRPr="00C21E0D" w:rsidRDefault="000E1398" w:rsidP="00C21E0D">
      <w:pPr>
        <w:tabs>
          <w:tab w:val="left" w:pos="1560"/>
        </w:tabs>
        <w:spacing w:line="360" w:lineRule="auto"/>
        <w:jc w:val="both"/>
        <w:rPr>
          <w:snapToGrid w:val="0"/>
          <w:sz w:val="22"/>
          <w:szCs w:val="22"/>
        </w:rPr>
      </w:pPr>
      <w:r w:rsidRPr="00C21E0D">
        <w:rPr>
          <w:snapToGrid w:val="0"/>
          <w:sz w:val="22"/>
          <w:szCs w:val="22"/>
        </w:rPr>
        <w:t xml:space="preserve"> </w:t>
      </w:r>
    </w:p>
    <w:p w:rsidR="006A4C98" w:rsidRPr="00C21E0D" w:rsidRDefault="00DA17B2" w:rsidP="00C21E0D">
      <w:pPr>
        <w:tabs>
          <w:tab w:val="left" w:pos="1560"/>
        </w:tabs>
        <w:spacing w:line="360" w:lineRule="auto"/>
        <w:jc w:val="center"/>
        <w:rPr>
          <w:b/>
          <w:snapToGrid w:val="0"/>
          <w:sz w:val="22"/>
          <w:szCs w:val="22"/>
        </w:rPr>
      </w:pPr>
      <w:r w:rsidRPr="00C21E0D">
        <w:rPr>
          <w:b/>
          <w:snapToGrid w:val="0"/>
          <w:sz w:val="22"/>
          <w:szCs w:val="22"/>
        </w:rPr>
        <w:t>APARTADO TERCERO</w:t>
      </w:r>
    </w:p>
    <w:p w:rsidR="00990461" w:rsidRPr="00C21E0D" w:rsidRDefault="00990461" w:rsidP="00C21E0D">
      <w:pPr>
        <w:tabs>
          <w:tab w:val="left" w:pos="1560"/>
        </w:tabs>
        <w:spacing w:line="360" w:lineRule="auto"/>
        <w:jc w:val="center"/>
        <w:rPr>
          <w:b/>
          <w:snapToGrid w:val="0"/>
          <w:sz w:val="22"/>
          <w:szCs w:val="22"/>
        </w:rPr>
      </w:pPr>
      <w:r w:rsidRPr="00C21E0D">
        <w:rPr>
          <w:b/>
          <w:snapToGrid w:val="0"/>
          <w:sz w:val="22"/>
          <w:szCs w:val="22"/>
        </w:rPr>
        <w:t>DE LA IGUALDAD DE GÉNERO Y PROTECCIÓN A LAS MUJERES</w:t>
      </w:r>
    </w:p>
    <w:p w:rsidR="00990461" w:rsidRPr="00C21E0D" w:rsidRDefault="00990461" w:rsidP="00C21E0D">
      <w:pPr>
        <w:tabs>
          <w:tab w:val="left" w:pos="1560"/>
        </w:tabs>
        <w:spacing w:line="360" w:lineRule="auto"/>
        <w:jc w:val="center"/>
        <w:rPr>
          <w:b/>
          <w:snapToGrid w:val="0"/>
          <w:sz w:val="22"/>
          <w:szCs w:val="22"/>
        </w:rPr>
      </w:pPr>
    </w:p>
    <w:p w:rsidR="00990461" w:rsidRPr="00C21E0D" w:rsidRDefault="00990461" w:rsidP="00C21E0D">
      <w:pPr>
        <w:tabs>
          <w:tab w:val="left" w:pos="1560"/>
        </w:tabs>
        <w:spacing w:line="360" w:lineRule="auto"/>
        <w:jc w:val="center"/>
        <w:rPr>
          <w:b/>
          <w:snapToGrid w:val="0"/>
          <w:sz w:val="22"/>
          <w:szCs w:val="22"/>
        </w:rPr>
      </w:pPr>
      <w:r w:rsidRPr="00C21E0D">
        <w:rPr>
          <w:b/>
          <w:snapToGrid w:val="0"/>
          <w:sz w:val="22"/>
          <w:szCs w:val="22"/>
        </w:rPr>
        <w:t>CAPÍTULO I</w:t>
      </w:r>
    </w:p>
    <w:p w:rsidR="00DA17B2" w:rsidRPr="00C21E0D" w:rsidRDefault="00DA17B2" w:rsidP="00C21E0D">
      <w:pPr>
        <w:tabs>
          <w:tab w:val="left" w:pos="1560"/>
        </w:tabs>
        <w:spacing w:line="360" w:lineRule="auto"/>
        <w:jc w:val="center"/>
        <w:rPr>
          <w:b/>
          <w:snapToGrid w:val="0"/>
          <w:sz w:val="22"/>
          <w:szCs w:val="22"/>
        </w:rPr>
      </w:pPr>
      <w:r w:rsidRPr="00C21E0D">
        <w:rPr>
          <w:b/>
          <w:snapToGrid w:val="0"/>
          <w:sz w:val="22"/>
          <w:szCs w:val="22"/>
        </w:rPr>
        <w:t>DE LAS ATRIBUCIONES DEL MUNICIPIO EN MATERIA DE</w:t>
      </w:r>
      <w:r w:rsidR="00CF5418" w:rsidRPr="00C21E0D">
        <w:rPr>
          <w:b/>
          <w:snapToGrid w:val="0"/>
          <w:sz w:val="22"/>
          <w:szCs w:val="22"/>
        </w:rPr>
        <w:t xml:space="preserve"> </w:t>
      </w:r>
      <w:r w:rsidRPr="00C21E0D">
        <w:rPr>
          <w:b/>
          <w:snapToGrid w:val="0"/>
          <w:sz w:val="22"/>
          <w:szCs w:val="22"/>
        </w:rPr>
        <w:t>IGUALDAD DE GÉNERO</w:t>
      </w:r>
    </w:p>
    <w:p w:rsidR="000E1398" w:rsidRPr="00C21E0D" w:rsidRDefault="000E1398" w:rsidP="00C21E0D">
      <w:pPr>
        <w:tabs>
          <w:tab w:val="left" w:pos="1560"/>
        </w:tabs>
        <w:spacing w:line="360" w:lineRule="auto"/>
        <w:jc w:val="center"/>
        <w:rPr>
          <w:snapToGrid w:val="0"/>
          <w:sz w:val="22"/>
          <w:szCs w:val="22"/>
        </w:rPr>
      </w:pPr>
    </w:p>
    <w:p w:rsidR="000E1398" w:rsidRPr="00C21E0D" w:rsidRDefault="000E1398" w:rsidP="00C21E0D">
      <w:pPr>
        <w:numPr>
          <w:ilvl w:val="0"/>
          <w:numId w:val="3"/>
        </w:numPr>
        <w:tabs>
          <w:tab w:val="left" w:pos="1560"/>
        </w:tabs>
        <w:spacing w:line="360" w:lineRule="auto"/>
        <w:jc w:val="both"/>
        <w:rPr>
          <w:snapToGrid w:val="0"/>
          <w:sz w:val="22"/>
          <w:szCs w:val="22"/>
        </w:rPr>
      </w:pPr>
      <w:r w:rsidRPr="00C21E0D">
        <w:rPr>
          <w:snapToGrid w:val="0"/>
          <w:sz w:val="22"/>
          <w:szCs w:val="22"/>
        </w:rPr>
        <w:t xml:space="preserve"> El </w:t>
      </w:r>
      <w:r w:rsidR="00B70ECC" w:rsidRPr="00C21E0D">
        <w:rPr>
          <w:snapToGrid w:val="0"/>
          <w:sz w:val="22"/>
          <w:szCs w:val="22"/>
        </w:rPr>
        <w:t xml:space="preserve">Gobierno Municipal </w:t>
      </w:r>
      <w:r w:rsidRPr="00C21E0D">
        <w:rPr>
          <w:snapToGrid w:val="0"/>
          <w:sz w:val="22"/>
          <w:szCs w:val="22"/>
        </w:rPr>
        <w:t>garantizar</w:t>
      </w:r>
      <w:r w:rsidR="00B70ECC" w:rsidRPr="00C21E0D">
        <w:rPr>
          <w:snapToGrid w:val="0"/>
          <w:sz w:val="22"/>
          <w:szCs w:val="22"/>
        </w:rPr>
        <w:t>á</w:t>
      </w:r>
      <w:r w:rsidRPr="00C21E0D">
        <w:rPr>
          <w:snapToGrid w:val="0"/>
          <w:sz w:val="22"/>
          <w:szCs w:val="22"/>
        </w:rPr>
        <w:t xml:space="preserve"> la igualdad entre mujeres y hombres </w:t>
      </w:r>
      <w:r w:rsidR="00B70ECC" w:rsidRPr="00C21E0D">
        <w:rPr>
          <w:snapToGrid w:val="0"/>
          <w:sz w:val="22"/>
          <w:szCs w:val="22"/>
        </w:rPr>
        <w:t xml:space="preserve">con </w:t>
      </w:r>
      <w:r w:rsidRPr="00C21E0D">
        <w:rPr>
          <w:snapToGrid w:val="0"/>
          <w:sz w:val="22"/>
          <w:szCs w:val="22"/>
        </w:rPr>
        <w:t xml:space="preserve">mecanismos institucionales </w:t>
      </w:r>
      <w:r w:rsidR="00B70ECC" w:rsidRPr="00C21E0D">
        <w:rPr>
          <w:snapToGrid w:val="0"/>
          <w:sz w:val="22"/>
          <w:szCs w:val="22"/>
        </w:rPr>
        <w:t xml:space="preserve">para respetar </w:t>
      </w:r>
      <w:r w:rsidRPr="00C21E0D">
        <w:rPr>
          <w:snapToGrid w:val="0"/>
          <w:sz w:val="22"/>
          <w:szCs w:val="22"/>
        </w:rPr>
        <w:t>la igualdad sustantiva en los ámbitos público y privado, promoviendo el empoderamiento de las Mujeres.</w:t>
      </w:r>
      <w:r w:rsidR="00AA482D" w:rsidRPr="00C21E0D">
        <w:rPr>
          <w:snapToGrid w:val="0"/>
          <w:sz w:val="22"/>
          <w:szCs w:val="22"/>
        </w:rPr>
        <w:t xml:space="preserve"> </w:t>
      </w:r>
    </w:p>
    <w:p w:rsidR="00CF62B3" w:rsidRPr="00C21E0D" w:rsidRDefault="00B70ECC" w:rsidP="00C21E0D">
      <w:pPr>
        <w:numPr>
          <w:ilvl w:val="0"/>
          <w:numId w:val="3"/>
        </w:numPr>
        <w:tabs>
          <w:tab w:val="left" w:pos="1560"/>
          <w:tab w:val="left" w:pos="1843"/>
        </w:tabs>
        <w:spacing w:line="360" w:lineRule="auto"/>
        <w:jc w:val="both"/>
        <w:rPr>
          <w:snapToGrid w:val="0"/>
          <w:sz w:val="22"/>
          <w:szCs w:val="22"/>
        </w:rPr>
      </w:pPr>
      <w:r w:rsidRPr="00C21E0D">
        <w:rPr>
          <w:snapToGrid w:val="0"/>
          <w:sz w:val="22"/>
          <w:szCs w:val="22"/>
        </w:rPr>
        <w:t>C</w:t>
      </w:r>
      <w:r w:rsidR="000E1398" w:rsidRPr="00C21E0D">
        <w:rPr>
          <w:snapToGrid w:val="0"/>
          <w:sz w:val="22"/>
          <w:szCs w:val="22"/>
        </w:rPr>
        <w:t>orresponde al municipio de Tenamaxtlán, Jalisco:</w:t>
      </w:r>
      <w:r w:rsidR="00CF62B3" w:rsidRPr="00C21E0D">
        <w:rPr>
          <w:snapToGrid w:val="0"/>
          <w:sz w:val="22"/>
          <w:szCs w:val="22"/>
        </w:rPr>
        <w:t xml:space="preserve"> </w:t>
      </w:r>
    </w:p>
    <w:p w:rsidR="000E1398" w:rsidRPr="00C21E0D" w:rsidRDefault="00B70ECC" w:rsidP="00C21E0D">
      <w:pPr>
        <w:numPr>
          <w:ilvl w:val="0"/>
          <w:numId w:val="37"/>
        </w:numPr>
        <w:tabs>
          <w:tab w:val="left" w:pos="567"/>
          <w:tab w:val="left" w:pos="1560"/>
          <w:tab w:val="left" w:pos="1843"/>
        </w:tabs>
        <w:spacing w:line="360" w:lineRule="auto"/>
        <w:ind w:left="0" w:firstLine="0"/>
        <w:jc w:val="both"/>
        <w:rPr>
          <w:snapToGrid w:val="0"/>
          <w:sz w:val="22"/>
          <w:szCs w:val="22"/>
        </w:rPr>
      </w:pPr>
      <w:r w:rsidRPr="00C21E0D">
        <w:rPr>
          <w:snapToGrid w:val="0"/>
          <w:sz w:val="22"/>
          <w:szCs w:val="22"/>
        </w:rPr>
        <w:t xml:space="preserve">Aplicar una </w:t>
      </w:r>
      <w:r w:rsidR="000E6758" w:rsidRPr="00C21E0D">
        <w:rPr>
          <w:snapToGrid w:val="0"/>
          <w:sz w:val="22"/>
          <w:szCs w:val="22"/>
        </w:rPr>
        <w:t>política</w:t>
      </w:r>
      <w:r w:rsidR="00757E72" w:rsidRPr="00C21E0D">
        <w:rPr>
          <w:snapToGrid w:val="0"/>
          <w:sz w:val="22"/>
          <w:szCs w:val="22"/>
        </w:rPr>
        <w:t xml:space="preserve"> municipal en materia de igualdad entre mujeres y hombres, en concordancia con las políticas Nacional y locales correspondientes;</w:t>
      </w:r>
    </w:p>
    <w:p w:rsidR="00757E72" w:rsidRPr="00C21E0D" w:rsidRDefault="00B70ECC" w:rsidP="00C21E0D">
      <w:pPr>
        <w:numPr>
          <w:ilvl w:val="0"/>
          <w:numId w:val="37"/>
        </w:numPr>
        <w:tabs>
          <w:tab w:val="left" w:pos="567"/>
          <w:tab w:val="left" w:pos="1560"/>
          <w:tab w:val="left" w:pos="1843"/>
        </w:tabs>
        <w:spacing w:line="360" w:lineRule="auto"/>
        <w:ind w:left="0" w:firstLine="0"/>
        <w:jc w:val="both"/>
        <w:rPr>
          <w:snapToGrid w:val="0"/>
          <w:sz w:val="22"/>
          <w:szCs w:val="22"/>
        </w:rPr>
      </w:pPr>
      <w:r w:rsidRPr="00C21E0D">
        <w:rPr>
          <w:snapToGrid w:val="0"/>
          <w:sz w:val="22"/>
          <w:szCs w:val="22"/>
        </w:rPr>
        <w:t xml:space="preserve">Realizar de manera conjunta con </w:t>
      </w:r>
      <w:r w:rsidR="00757E72" w:rsidRPr="00C21E0D">
        <w:rPr>
          <w:snapToGrid w:val="0"/>
          <w:sz w:val="22"/>
          <w:szCs w:val="22"/>
        </w:rPr>
        <w:t xml:space="preserve">el Gobierno Federal y el </w:t>
      </w:r>
      <w:r w:rsidR="005158D8">
        <w:rPr>
          <w:snapToGrid w:val="0"/>
          <w:sz w:val="22"/>
          <w:szCs w:val="22"/>
        </w:rPr>
        <w:t>G</w:t>
      </w:r>
      <w:r w:rsidR="00757E72" w:rsidRPr="00C21E0D">
        <w:rPr>
          <w:snapToGrid w:val="0"/>
          <w:sz w:val="22"/>
          <w:szCs w:val="22"/>
        </w:rPr>
        <w:t xml:space="preserve">obierno del </w:t>
      </w:r>
      <w:r w:rsidR="00A63A21" w:rsidRPr="00C21E0D">
        <w:rPr>
          <w:snapToGrid w:val="0"/>
          <w:sz w:val="22"/>
          <w:szCs w:val="22"/>
        </w:rPr>
        <w:t>Estado de Jalisco</w:t>
      </w:r>
      <w:r w:rsidRPr="00C21E0D">
        <w:rPr>
          <w:snapToGrid w:val="0"/>
          <w:sz w:val="22"/>
          <w:szCs w:val="22"/>
        </w:rPr>
        <w:t xml:space="preserve">, </w:t>
      </w:r>
      <w:r w:rsidR="00757E72" w:rsidRPr="00C21E0D">
        <w:rPr>
          <w:snapToGrid w:val="0"/>
          <w:sz w:val="22"/>
          <w:szCs w:val="22"/>
        </w:rPr>
        <w:t>programas en materia de igualdad entre mujeres y hombres;</w:t>
      </w:r>
    </w:p>
    <w:p w:rsidR="00757E72" w:rsidRPr="00C21E0D" w:rsidRDefault="00757E72" w:rsidP="00C21E0D">
      <w:pPr>
        <w:numPr>
          <w:ilvl w:val="0"/>
          <w:numId w:val="37"/>
        </w:numPr>
        <w:tabs>
          <w:tab w:val="left" w:pos="567"/>
          <w:tab w:val="left" w:pos="1560"/>
          <w:tab w:val="left" w:pos="1843"/>
        </w:tabs>
        <w:spacing w:line="360" w:lineRule="auto"/>
        <w:ind w:left="0" w:firstLine="0"/>
        <w:jc w:val="both"/>
        <w:rPr>
          <w:snapToGrid w:val="0"/>
          <w:sz w:val="22"/>
          <w:szCs w:val="22"/>
        </w:rPr>
      </w:pPr>
      <w:r w:rsidRPr="00C21E0D">
        <w:rPr>
          <w:snapToGrid w:val="0"/>
          <w:sz w:val="22"/>
          <w:szCs w:val="22"/>
        </w:rPr>
        <w:t>Proponer al Poder Ejecutivo del Estado de Jalisco, las necesidades presupuestarias para la ejecución de los programas de igualdad;</w:t>
      </w:r>
    </w:p>
    <w:p w:rsidR="00757E72" w:rsidRPr="00C21E0D" w:rsidRDefault="00757E72" w:rsidP="00C21E0D">
      <w:pPr>
        <w:numPr>
          <w:ilvl w:val="0"/>
          <w:numId w:val="37"/>
        </w:numPr>
        <w:tabs>
          <w:tab w:val="left" w:pos="567"/>
          <w:tab w:val="left" w:pos="1560"/>
          <w:tab w:val="left" w:pos="1843"/>
        </w:tabs>
        <w:spacing w:line="360" w:lineRule="auto"/>
        <w:ind w:left="0" w:firstLine="0"/>
        <w:jc w:val="both"/>
        <w:rPr>
          <w:snapToGrid w:val="0"/>
          <w:sz w:val="22"/>
          <w:szCs w:val="22"/>
        </w:rPr>
      </w:pPr>
      <w:r w:rsidRPr="00C21E0D">
        <w:rPr>
          <w:snapToGrid w:val="0"/>
          <w:sz w:val="22"/>
          <w:szCs w:val="22"/>
        </w:rPr>
        <w:t>Diseñar, formular y aplicar campañas de concientización, así como programas de desarrollo de acuerdo a la región, en las materias que la Ley General para la Igualdad entre Mujeres y Hombres le confiere, y</w:t>
      </w:r>
    </w:p>
    <w:p w:rsidR="00757E72" w:rsidRPr="00C21E0D" w:rsidRDefault="00757E72" w:rsidP="00C21E0D">
      <w:pPr>
        <w:numPr>
          <w:ilvl w:val="0"/>
          <w:numId w:val="37"/>
        </w:numPr>
        <w:tabs>
          <w:tab w:val="left" w:pos="567"/>
          <w:tab w:val="left" w:pos="1560"/>
          <w:tab w:val="left" w:pos="1843"/>
        </w:tabs>
        <w:spacing w:line="360" w:lineRule="auto"/>
        <w:ind w:left="0" w:firstLine="0"/>
        <w:jc w:val="both"/>
        <w:rPr>
          <w:snapToGrid w:val="0"/>
          <w:sz w:val="22"/>
          <w:szCs w:val="22"/>
        </w:rPr>
      </w:pPr>
      <w:r w:rsidRPr="00C21E0D">
        <w:rPr>
          <w:snapToGrid w:val="0"/>
          <w:sz w:val="22"/>
          <w:szCs w:val="22"/>
        </w:rPr>
        <w:t>Fomentar la participación social, política y ciudadana dirigida a logar la igualdad entre Mujeres y Hombres, tanto en las áreas urbanas como en las rurales.</w:t>
      </w:r>
    </w:p>
    <w:p w:rsidR="00B70ECC" w:rsidRPr="00C21E0D" w:rsidRDefault="00B70ECC" w:rsidP="00C21E0D">
      <w:pPr>
        <w:numPr>
          <w:ilvl w:val="0"/>
          <w:numId w:val="37"/>
        </w:numPr>
        <w:tabs>
          <w:tab w:val="left" w:pos="567"/>
          <w:tab w:val="left" w:pos="1560"/>
          <w:tab w:val="left" w:pos="1843"/>
        </w:tabs>
        <w:spacing w:line="360" w:lineRule="auto"/>
        <w:ind w:left="0" w:firstLine="0"/>
        <w:jc w:val="both"/>
        <w:rPr>
          <w:snapToGrid w:val="0"/>
          <w:sz w:val="22"/>
          <w:szCs w:val="22"/>
        </w:rPr>
      </w:pPr>
      <w:r w:rsidRPr="00C21E0D">
        <w:rPr>
          <w:snapToGrid w:val="0"/>
          <w:sz w:val="22"/>
          <w:szCs w:val="22"/>
        </w:rPr>
        <w:t>Revisar de manera permanente</w:t>
      </w:r>
      <w:r w:rsidR="00990461" w:rsidRPr="00C21E0D">
        <w:rPr>
          <w:snapToGrid w:val="0"/>
          <w:sz w:val="22"/>
          <w:szCs w:val="22"/>
        </w:rPr>
        <w:t xml:space="preserve">, por conducto de la Comisión Edilicia de Género, </w:t>
      </w:r>
      <w:r w:rsidRPr="00C21E0D">
        <w:rPr>
          <w:snapToGrid w:val="0"/>
          <w:sz w:val="22"/>
          <w:szCs w:val="22"/>
        </w:rPr>
        <w:t xml:space="preserve"> la normatividad municipal, las prácticas administrativas</w:t>
      </w:r>
      <w:r w:rsidR="00990461" w:rsidRPr="00C21E0D">
        <w:rPr>
          <w:snapToGrid w:val="0"/>
          <w:sz w:val="22"/>
          <w:szCs w:val="22"/>
        </w:rPr>
        <w:t xml:space="preserve">, expresiones y pautas de comportamiento individuales y colectivas referentes al trato que da hacia el género en la población del municipio, a efecto de proponer al </w:t>
      </w:r>
      <w:r w:rsidR="005158D8">
        <w:rPr>
          <w:snapToGrid w:val="0"/>
          <w:sz w:val="22"/>
          <w:szCs w:val="22"/>
        </w:rPr>
        <w:t>P</w:t>
      </w:r>
      <w:r w:rsidR="00990461" w:rsidRPr="00C21E0D">
        <w:rPr>
          <w:snapToGrid w:val="0"/>
          <w:sz w:val="22"/>
          <w:szCs w:val="22"/>
        </w:rPr>
        <w:t>leno del Ayuntamiento y la Presidencia Municipal se tomen las medidas conducentes en el ámbito de su competencia relativas a garantizar una verdadera equidad de género, sin discriminación y merma en su realización como personas y el pleno ejercicio de sus derechos fundamentales reconocidos y tutelados por las normas vigentes en el país, el estado y el municipio.</w:t>
      </w:r>
    </w:p>
    <w:p w:rsidR="00990461" w:rsidRPr="00C21E0D" w:rsidRDefault="00990461" w:rsidP="00C21E0D">
      <w:pPr>
        <w:numPr>
          <w:ilvl w:val="0"/>
          <w:numId w:val="37"/>
        </w:numPr>
        <w:tabs>
          <w:tab w:val="left" w:pos="567"/>
          <w:tab w:val="left" w:pos="1560"/>
          <w:tab w:val="left" w:pos="1843"/>
        </w:tabs>
        <w:spacing w:line="360" w:lineRule="auto"/>
        <w:ind w:left="0" w:firstLine="0"/>
        <w:jc w:val="both"/>
        <w:rPr>
          <w:snapToGrid w:val="0"/>
          <w:sz w:val="22"/>
          <w:szCs w:val="22"/>
        </w:rPr>
      </w:pPr>
      <w:r w:rsidRPr="00C21E0D">
        <w:rPr>
          <w:snapToGrid w:val="0"/>
          <w:sz w:val="22"/>
          <w:szCs w:val="22"/>
        </w:rPr>
        <w:lastRenderedPageBreak/>
        <w:t>Promover entre la población las mejores pautas de trato equitativo de género y difundir su aplicación en los distintos ámbitos de la vida pública y privada en el municipio.</w:t>
      </w:r>
    </w:p>
    <w:p w:rsidR="00CF62B3" w:rsidRPr="00C21E0D" w:rsidRDefault="00CF62B3" w:rsidP="00C21E0D">
      <w:pPr>
        <w:tabs>
          <w:tab w:val="left" w:pos="709"/>
          <w:tab w:val="left" w:pos="1560"/>
          <w:tab w:val="left" w:pos="1843"/>
        </w:tabs>
        <w:spacing w:line="360" w:lineRule="auto"/>
        <w:jc w:val="both"/>
        <w:rPr>
          <w:b/>
          <w:snapToGrid w:val="0"/>
          <w:sz w:val="22"/>
          <w:szCs w:val="22"/>
        </w:rPr>
      </w:pPr>
    </w:p>
    <w:p w:rsidR="00990461" w:rsidRPr="00C21E0D" w:rsidRDefault="00990461" w:rsidP="00C21E0D">
      <w:pPr>
        <w:tabs>
          <w:tab w:val="left" w:pos="709"/>
          <w:tab w:val="left" w:pos="1560"/>
          <w:tab w:val="left" w:pos="1843"/>
        </w:tabs>
        <w:spacing w:line="360" w:lineRule="auto"/>
        <w:jc w:val="center"/>
        <w:rPr>
          <w:b/>
          <w:snapToGrid w:val="0"/>
          <w:sz w:val="22"/>
          <w:szCs w:val="22"/>
        </w:rPr>
      </w:pPr>
      <w:r w:rsidRPr="00C21E0D">
        <w:rPr>
          <w:b/>
          <w:snapToGrid w:val="0"/>
          <w:sz w:val="22"/>
          <w:szCs w:val="22"/>
        </w:rPr>
        <w:t>CAPÍTULO II</w:t>
      </w:r>
    </w:p>
    <w:p w:rsidR="00757E72" w:rsidRPr="00C21E0D" w:rsidRDefault="00757E72" w:rsidP="00C21E0D">
      <w:pPr>
        <w:tabs>
          <w:tab w:val="left" w:pos="709"/>
          <w:tab w:val="left" w:pos="1560"/>
          <w:tab w:val="left" w:pos="1843"/>
        </w:tabs>
        <w:spacing w:line="360" w:lineRule="auto"/>
        <w:jc w:val="center"/>
        <w:rPr>
          <w:b/>
          <w:snapToGrid w:val="0"/>
          <w:sz w:val="22"/>
          <w:szCs w:val="22"/>
        </w:rPr>
      </w:pPr>
      <w:r w:rsidRPr="00C21E0D">
        <w:rPr>
          <w:b/>
          <w:snapToGrid w:val="0"/>
          <w:sz w:val="22"/>
          <w:szCs w:val="22"/>
        </w:rPr>
        <w:t>DEL ACCESO DE LAS MUJERES A UNA VIDA LIBRE DE VIOLENCIA</w:t>
      </w:r>
    </w:p>
    <w:p w:rsidR="00CF62B3" w:rsidRPr="00C21E0D" w:rsidRDefault="00CF62B3" w:rsidP="00C21E0D">
      <w:pPr>
        <w:tabs>
          <w:tab w:val="left" w:pos="709"/>
          <w:tab w:val="left" w:pos="1560"/>
          <w:tab w:val="left" w:pos="1843"/>
        </w:tabs>
        <w:spacing w:line="360" w:lineRule="auto"/>
        <w:jc w:val="center"/>
        <w:rPr>
          <w:snapToGrid w:val="0"/>
          <w:sz w:val="22"/>
          <w:szCs w:val="22"/>
        </w:rPr>
      </w:pPr>
    </w:p>
    <w:p w:rsidR="00CF62B3" w:rsidRPr="00C21E0D" w:rsidRDefault="00CF62B3" w:rsidP="00C21E0D">
      <w:pPr>
        <w:numPr>
          <w:ilvl w:val="0"/>
          <w:numId w:val="3"/>
        </w:numPr>
        <w:tabs>
          <w:tab w:val="clear" w:pos="1080"/>
          <w:tab w:val="num" w:pos="360"/>
          <w:tab w:val="left" w:pos="709"/>
          <w:tab w:val="left" w:pos="1560"/>
          <w:tab w:val="left" w:pos="1843"/>
        </w:tabs>
        <w:spacing w:line="360" w:lineRule="auto"/>
        <w:jc w:val="both"/>
        <w:rPr>
          <w:snapToGrid w:val="0"/>
          <w:sz w:val="22"/>
          <w:szCs w:val="22"/>
        </w:rPr>
      </w:pPr>
      <w:r w:rsidRPr="00C21E0D">
        <w:rPr>
          <w:snapToGrid w:val="0"/>
          <w:sz w:val="22"/>
          <w:szCs w:val="22"/>
        </w:rPr>
        <w:t xml:space="preserve"> El </w:t>
      </w:r>
      <w:r w:rsidR="00990461" w:rsidRPr="00C21E0D">
        <w:rPr>
          <w:snapToGrid w:val="0"/>
          <w:sz w:val="22"/>
          <w:szCs w:val="22"/>
        </w:rPr>
        <w:t xml:space="preserve">Gobierno Municipal </w:t>
      </w:r>
      <w:r w:rsidRPr="00C21E0D">
        <w:rPr>
          <w:snapToGrid w:val="0"/>
          <w:sz w:val="22"/>
          <w:szCs w:val="22"/>
        </w:rPr>
        <w:t>de Tenamaxtlán, Jalisco</w:t>
      </w:r>
      <w:r w:rsidR="00990461" w:rsidRPr="00C21E0D">
        <w:rPr>
          <w:snapToGrid w:val="0"/>
          <w:sz w:val="22"/>
          <w:szCs w:val="22"/>
        </w:rPr>
        <w:t xml:space="preserve"> dispondrá de lo necesario en la esfera de sus competencias para aplicar e</w:t>
      </w:r>
      <w:r w:rsidRPr="00C21E0D">
        <w:rPr>
          <w:snapToGrid w:val="0"/>
          <w:sz w:val="22"/>
          <w:szCs w:val="22"/>
        </w:rPr>
        <w:t xml:space="preserve">l sistema y </w:t>
      </w:r>
      <w:r w:rsidR="00990461" w:rsidRPr="00C21E0D">
        <w:rPr>
          <w:snapToGrid w:val="0"/>
          <w:sz w:val="22"/>
          <w:szCs w:val="22"/>
        </w:rPr>
        <w:t xml:space="preserve">los </w:t>
      </w:r>
      <w:r w:rsidRPr="00C21E0D">
        <w:rPr>
          <w:snapToGrid w:val="0"/>
          <w:sz w:val="22"/>
          <w:szCs w:val="22"/>
        </w:rPr>
        <w:t>programa</w:t>
      </w:r>
      <w:r w:rsidR="00990461" w:rsidRPr="00C21E0D">
        <w:rPr>
          <w:snapToGrid w:val="0"/>
          <w:sz w:val="22"/>
          <w:szCs w:val="22"/>
        </w:rPr>
        <w:t>s</w:t>
      </w:r>
      <w:r w:rsidRPr="00C21E0D">
        <w:rPr>
          <w:snapToGrid w:val="0"/>
          <w:sz w:val="22"/>
          <w:szCs w:val="22"/>
        </w:rPr>
        <w:t xml:space="preserve"> </w:t>
      </w:r>
      <w:r w:rsidR="00990461" w:rsidRPr="00C21E0D">
        <w:rPr>
          <w:snapToGrid w:val="0"/>
          <w:sz w:val="22"/>
          <w:szCs w:val="22"/>
        </w:rPr>
        <w:t xml:space="preserve">idóneos </w:t>
      </w:r>
      <w:r w:rsidRPr="00C21E0D">
        <w:rPr>
          <w:snapToGrid w:val="0"/>
          <w:sz w:val="22"/>
          <w:szCs w:val="22"/>
        </w:rPr>
        <w:t>para la atención, prevención y erradicación de la violencia contra las mujeres, a fin de garantizar el derecho fundamental de las mujeres a acceder a una vida libre de violencia, conforme a los principios constitucionales de igualdad y no discriminación.</w:t>
      </w:r>
    </w:p>
    <w:p w:rsidR="00CF62B3" w:rsidRPr="00C21E0D" w:rsidRDefault="00CF62B3" w:rsidP="00C21E0D">
      <w:pPr>
        <w:numPr>
          <w:ilvl w:val="0"/>
          <w:numId w:val="3"/>
        </w:numPr>
        <w:tabs>
          <w:tab w:val="clear" w:pos="1080"/>
          <w:tab w:val="num" w:pos="360"/>
          <w:tab w:val="left" w:pos="709"/>
          <w:tab w:val="left" w:pos="1560"/>
          <w:tab w:val="left" w:pos="1985"/>
        </w:tabs>
        <w:spacing w:line="360" w:lineRule="auto"/>
        <w:jc w:val="both"/>
        <w:rPr>
          <w:snapToGrid w:val="0"/>
          <w:sz w:val="22"/>
          <w:szCs w:val="22"/>
        </w:rPr>
      </w:pPr>
      <w:r w:rsidRPr="00C21E0D">
        <w:rPr>
          <w:snapToGrid w:val="0"/>
          <w:sz w:val="22"/>
          <w:szCs w:val="22"/>
        </w:rPr>
        <w:t>El Ayuntamiento de Tenamaxtlán, Jalisco, podrá, además de lo establecido en otros ordenamientos:</w:t>
      </w:r>
      <w:r w:rsidRPr="00C21E0D">
        <w:rPr>
          <w:snapToGrid w:val="0"/>
          <w:sz w:val="22"/>
          <w:szCs w:val="22"/>
        </w:rPr>
        <w:tab/>
      </w:r>
      <w:r w:rsidRPr="00C21E0D">
        <w:rPr>
          <w:snapToGrid w:val="0"/>
          <w:sz w:val="22"/>
          <w:szCs w:val="22"/>
        </w:rPr>
        <w:tab/>
      </w:r>
      <w:r w:rsidRPr="00C21E0D">
        <w:rPr>
          <w:snapToGrid w:val="0"/>
          <w:sz w:val="22"/>
          <w:szCs w:val="22"/>
        </w:rPr>
        <w:tab/>
      </w:r>
      <w:r w:rsidRPr="00C21E0D">
        <w:rPr>
          <w:snapToGrid w:val="0"/>
          <w:sz w:val="22"/>
          <w:szCs w:val="22"/>
        </w:rPr>
        <w:tab/>
      </w:r>
      <w:r w:rsidRPr="00C21E0D">
        <w:rPr>
          <w:snapToGrid w:val="0"/>
          <w:sz w:val="22"/>
          <w:szCs w:val="22"/>
        </w:rPr>
        <w:tab/>
      </w:r>
      <w:r w:rsidRPr="00C21E0D">
        <w:rPr>
          <w:snapToGrid w:val="0"/>
          <w:sz w:val="22"/>
          <w:szCs w:val="22"/>
        </w:rPr>
        <w:tab/>
      </w:r>
      <w:r w:rsidRPr="00C21E0D">
        <w:rPr>
          <w:snapToGrid w:val="0"/>
          <w:sz w:val="22"/>
          <w:szCs w:val="22"/>
        </w:rPr>
        <w:tab/>
      </w:r>
      <w:r w:rsidRPr="00C21E0D">
        <w:rPr>
          <w:snapToGrid w:val="0"/>
          <w:sz w:val="22"/>
          <w:szCs w:val="22"/>
        </w:rPr>
        <w:tab/>
      </w:r>
    </w:p>
    <w:p w:rsidR="00CF62B3" w:rsidRPr="00C21E0D" w:rsidRDefault="00CF62B3" w:rsidP="00C21E0D">
      <w:pPr>
        <w:numPr>
          <w:ilvl w:val="0"/>
          <w:numId w:val="38"/>
        </w:numPr>
        <w:tabs>
          <w:tab w:val="left" w:pos="-142"/>
          <w:tab w:val="left" w:pos="0"/>
          <w:tab w:val="left" w:pos="709"/>
          <w:tab w:val="left" w:pos="851"/>
          <w:tab w:val="left" w:pos="1560"/>
        </w:tabs>
        <w:spacing w:line="360" w:lineRule="auto"/>
        <w:ind w:left="0" w:firstLine="0"/>
        <w:jc w:val="both"/>
        <w:rPr>
          <w:snapToGrid w:val="0"/>
          <w:sz w:val="22"/>
          <w:szCs w:val="22"/>
        </w:rPr>
      </w:pPr>
      <w:r w:rsidRPr="00C21E0D">
        <w:rPr>
          <w:snapToGrid w:val="0"/>
          <w:sz w:val="22"/>
          <w:szCs w:val="22"/>
        </w:rPr>
        <w:t>Promover</w:t>
      </w:r>
      <w:r w:rsidR="00AA482D" w:rsidRPr="00C21E0D">
        <w:rPr>
          <w:snapToGrid w:val="0"/>
          <w:sz w:val="22"/>
          <w:szCs w:val="22"/>
        </w:rPr>
        <w:t xml:space="preserve"> </w:t>
      </w:r>
      <w:r w:rsidRPr="00C21E0D">
        <w:rPr>
          <w:snapToGrid w:val="0"/>
          <w:sz w:val="22"/>
          <w:szCs w:val="22"/>
        </w:rPr>
        <w:t>políticas orientadas a prevenir, detectar, atender y erradicar la violencia contra las mujeres;</w:t>
      </w:r>
    </w:p>
    <w:p w:rsidR="00CF62B3" w:rsidRPr="00C21E0D" w:rsidRDefault="0094407F" w:rsidP="00C21E0D">
      <w:pPr>
        <w:numPr>
          <w:ilvl w:val="0"/>
          <w:numId w:val="38"/>
        </w:numPr>
        <w:tabs>
          <w:tab w:val="left" w:pos="-142"/>
          <w:tab w:val="left" w:pos="0"/>
          <w:tab w:val="left" w:pos="709"/>
          <w:tab w:val="left" w:pos="851"/>
          <w:tab w:val="left" w:pos="1560"/>
        </w:tabs>
        <w:spacing w:line="360" w:lineRule="auto"/>
        <w:ind w:left="0" w:firstLine="0"/>
        <w:jc w:val="both"/>
        <w:rPr>
          <w:snapToGrid w:val="0"/>
          <w:sz w:val="22"/>
          <w:szCs w:val="22"/>
        </w:rPr>
      </w:pPr>
      <w:r w:rsidRPr="00C21E0D">
        <w:rPr>
          <w:snapToGrid w:val="0"/>
          <w:sz w:val="22"/>
          <w:szCs w:val="22"/>
        </w:rPr>
        <w:t xml:space="preserve">Aplicará en colaboración con las autoridades federales y del estado de Jalisco, </w:t>
      </w:r>
      <w:r w:rsidR="00CF62B3" w:rsidRPr="00C21E0D">
        <w:rPr>
          <w:snapToGrid w:val="0"/>
          <w:sz w:val="22"/>
          <w:szCs w:val="22"/>
        </w:rPr>
        <w:t xml:space="preserve">la </w:t>
      </w:r>
      <w:r w:rsidRPr="00C21E0D">
        <w:rPr>
          <w:snapToGrid w:val="0"/>
          <w:sz w:val="22"/>
          <w:szCs w:val="22"/>
        </w:rPr>
        <w:t xml:space="preserve">instalación </w:t>
      </w:r>
      <w:r w:rsidR="00CF62B3" w:rsidRPr="00C21E0D">
        <w:rPr>
          <w:snapToGrid w:val="0"/>
          <w:sz w:val="22"/>
          <w:szCs w:val="22"/>
        </w:rPr>
        <w:t xml:space="preserve">sistema </w:t>
      </w:r>
      <w:r w:rsidRPr="00C21E0D">
        <w:rPr>
          <w:snapToGrid w:val="0"/>
          <w:sz w:val="22"/>
          <w:szCs w:val="22"/>
        </w:rPr>
        <w:t>de prevención y atención de la violencia contra las mujeres</w:t>
      </w:r>
      <w:r w:rsidR="00CF62B3" w:rsidRPr="00C21E0D">
        <w:rPr>
          <w:snapToGrid w:val="0"/>
          <w:sz w:val="22"/>
          <w:szCs w:val="22"/>
        </w:rPr>
        <w:t>;</w:t>
      </w:r>
    </w:p>
    <w:p w:rsidR="00CF62B3" w:rsidRPr="00C21E0D" w:rsidRDefault="00CF62B3" w:rsidP="00C21E0D">
      <w:pPr>
        <w:numPr>
          <w:ilvl w:val="0"/>
          <w:numId w:val="38"/>
        </w:numPr>
        <w:tabs>
          <w:tab w:val="left" w:pos="-142"/>
          <w:tab w:val="left" w:pos="0"/>
          <w:tab w:val="left" w:pos="709"/>
          <w:tab w:val="left" w:pos="851"/>
          <w:tab w:val="left" w:pos="1560"/>
        </w:tabs>
        <w:spacing w:line="360" w:lineRule="auto"/>
        <w:ind w:left="0" w:firstLine="0"/>
        <w:jc w:val="both"/>
        <w:rPr>
          <w:snapToGrid w:val="0"/>
          <w:sz w:val="22"/>
          <w:szCs w:val="22"/>
        </w:rPr>
      </w:pPr>
      <w:r w:rsidRPr="00C21E0D">
        <w:rPr>
          <w:snapToGrid w:val="0"/>
          <w:sz w:val="22"/>
          <w:szCs w:val="22"/>
        </w:rPr>
        <w:t xml:space="preserve">Promover, en coordinación con las instancias especializadas, </w:t>
      </w:r>
      <w:r w:rsidR="0094407F" w:rsidRPr="00C21E0D">
        <w:rPr>
          <w:snapToGrid w:val="0"/>
          <w:sz w:val="22"/>
          <w:szCs w:val="22"/>
        </w:rPr>
        <w:t>la c</w:t>
      </w:r>
      <w:r w:rsidRPr="00C21E0D">
        <w:rPr>
          <w:snapToGrid w:val="0"/>
          <w:sz w:val="22"/>
          <w:szCs w:val="22"/>
        </w:rPr>
        <w:t xml:space="preserve">apacitación al personal </w:t>
      </w:r>
      <w:r w:rsidR="0094407F" w:rsidRPr="00C21E0D">
        <w:rPr>
          <w:snapToGrid w:val="0"/>
          <w:sz w:val="22"/>
          <w:szCs w:val="22"/>
        </w:rPr>
        <w:t xml:space="preserve">del gobierno municipal en la prevención y la atención de de </w:t>
      </w:r>
      <w:r w:rsidRPr="00C21E0D">
        <w:rPr>
          <w:snapToGrid w:val="0"/>
          <w:sz w:val="22"/>
          <w:szCs w:val="22"/>
        </w:rPr>
        <w:t>las víctimas de violencia;</w:t>
      </w:r>
    </w:p>
    <w:p w:rsidR="003862DE" w:rsidRPr="00C21E0D" w:rsidRDefault="00CF62B3" w:rsidP="00C21E0D">
      <w:pPr>
        <w:numPr>
          <w:ilvl w:val="0"/>
          <w:numId w:val="38"/>
        </w:numPr>
        <w:tabs>
          <w:tab w:val="left" w:pos="-142"/>
          <w:tab w:val="left" w:pos="0"/>
          <w:tab w:val="left" w:pos="709"/>
          <w:tab w:val="left" w:pos="851"/>
          <w:tab w:val="left" w:pos="1560"/>
        </w:tabs>
        <w:spacing w:line="360" w:lineRule="auto"/>
        <w:ind w:left="0" w:firstLine="0"/>
        <w:jc w:val="both"/>
        <w:rPr>
          <w:snapToGrid w:val="0"/>
          <w:sz w:val="22"/>
          <w:szCs w:val="22"/>
        </w:rPr>
      </w:pPr>
      <w:r w:rsidRPr="00C21E0D">
        <w:rPr>
          <w:snapToGrid w:val="0"/>
          <w:sz w:val="22"/>
          <w:szCs w:val="22"/>
        </w:rPr>
        <w:t xml:space="preserve">Apoyar la creación de centros de refugio temporales para mujeres víctimas de </w:t>
      </w:r>
      <w:r w:rsidR="003862DE" w:rsidRPr="00C21E0D">
        <w:rPr>
          <w:snapToGrid w:val="0"/>
          <w:sz w:val="22"/>
          <w:szCs w:val="22"/>
        </w:rPr>
        <w:t>violencia:</w:t>
      </w:r>
    </w:p>
    <w:p w:rsidR="003862DE" w:rsidRPr="00C21E0D" w:rsidRDefault="003862DE" w:rsidP="00C21E0D">
      <w:pPr>
        <w:numPr>
          <w:ilvl w:val="0"/>
          <w:numId w:val="38"/>
        </w:numPr>
        <w:tabs>
          <w:tab w:val="left" w:pos="-142"/>
          <w:tab w:val="left" w:pos="0"/>
          <w:tab w:val="left" w:pos="709"/>
          <w:tab w:val="left" w:pos="851"/>
          <w:tab w:val="left" w:pos="1560"/>
        </w:tabs>
        <w:spacing w:line="360" w:lineRule="auto"/>
        <w:ind w:left="0" w:firstLine="0"/>
        <w:jc w:val="both"/>
        <w:rPr>
          <w:snapToGrid w:val="0"/>
          <w:sz w:val="22"/>
          <w:szCs w:val="22"/>
        </w:rPr>
      </w:pPr>
      <w:r w:rsidRPr="00C21E0D">
        <w:rPr>
          <w:snapToGrid w:val="0"/>
          <w:sz w:val="22"/>
          <w:szCs w:val="22"/>
        </w:rPr>
        <w:t>Apoyar la creación de programas de reeducación integral para l</w:t>
      </w:r>
      <w:r w:rsidR="0094407F" w:rsidRPr="00C21E0D">
        <w:rPr>
          <w:snapToGrid w:val="0"/>
          <w:sz w:val="22"/>
          <w:szCs w:val="22"/>
        </w:rPr>
        <w:t xml:space="preserve">a parte </w:t>
      </w:r>
      <w:r w:rsidRPr="00C21E0D">
        <w:rPr>
          <w:snapToGrid w:val="0"/>
          <w:sz w:val="22"/>
          <w:szCs w:val="22"/>
        </w:rPr>
        <w:t>agresor</w:t>
      </w:r>
      <w:r w:rsidR="0094407F" w:rsidRPr="00C21E0D">
        <w:rPr>
          <w:snapToGrid w:val="0"/>
          <w:sz w:val="22"/>
          <w:szCs w:val="22"/>
        </w:rPr>
        <w:t>a</w:t>
      </w:r>
      <w:r w:rsidRPr="00C21E0D">
        <w:rPr>
          <w:snapToGrid w:val="0"/>
          <w:sz w:val="22"/>
          <w:szCs w:val="22"/>
        </w:rPr>
        <w:t>;</w:t>
      </w:r>
    </w:p>
    <w:p w:rsidR="003862DE" w:rsidRPr="00C21E0D" w:rsidRDefault="003862DE" w:rsidP="00C21E0D">
      <w:pPr>
        <w:numPr>
          <w:ilvl w:val="0"/>
          <w:numId w:val="38"/>
        </w:numPr>
        <w:tabs>
          <w:tab w:val="left" w:pos="-142"/>
          <w:tab w:val="left" w:pos="0"/>
          <w:tab w:val="left" w:pos="709"/>
          <w:tab w:val="left" w:pos="851"/>
          <w:tab w:val="left" w:pos="1560"/>
        </w:tabs>
        <w:spacing w:line="360" w:lineRule="auto"/>
        <w:ind w:left="0" w:firstLine="0"/>
        <w:jc w:val="both"/>
        <w:rPr>
          <w:snapToGrid w:val="0"/>
          <w:sz w:val="22"/>
          <w:szCs w:val="22"/>
        </w:rPr>
      </w:pPr>
      <w:r w:rsidRPr="00C21E0D">
        <w:rPr>
          <w:snapToGrid w:val="0"/>
          <w:sz w:val="22"/>
          <w:szCs w:val="22"/>
        </w:rPr>
        <w:t xml:space="preserve">Participar y </w:t>
      </w:r>
      <w:r w:rsidR="0094407F" w:rsidRPr="00C21E0D">
        <w:rPr>
          <w:snapToGrid w:val="0"/>
          <w:sz w:val="22"/>
          <w:szCs w:val="22"/>
        </w:rPr>
        <w:t xml:space="preserve">apoyar en </w:t>
      </w:r>
      <w:r w:rsidRPr="00C21E0D">
        <w:rPr>
          <w:snapToGrid w:val="0"/>
          <w:sz w:val="22"/>
          <w:szCs w:val="22"/>
        </w:rPr>
        <w:t>la prevención, detección, atención y erradicación de la violencia contra las mujeres</w:t>
      </w:r>
      <w:r w:rsidR="0094407F" w:rsidRPr="00C21E0D">
        <w:rPr>
          <w:snapToGrid w:val="0"/>
          <w:sz w:val="22"/>
          <w:szCs w:val="22"/>
        </w:rPr>
        <w:t xml:space="preserve"> en su diversas formas</w:t>
      </w:r>
      <w:r w:rsidRPr="00C21E0D">
        <w:rPr>
          <w:snapToGrid w:val="0"/>
          <w:sz w:val="22"/>
          <w:szCs w:val="22"/>
        </w:rPr>
        <w:t>;</w:t>
      </w:r>
    </w:p>
    <w:p w:rsidR="003862DE" w:rsidRPr="00C21E0D" w:rsidRDefault="003862DE" w:rsidP="00C21E0D">
      <w:pPr>
        <w:numPr>
          <w:ilvl w:val="0"/>
          <w:numId w:val="38"/>
        </w:numPr>
        <w:tabs>
          <w:tab w:val="left" w:pos="-142"/>
          <w:tab w:val="left" w:pos="0"/>
          <w:tab w:val="left" w:pos="709"/>
          <w:tab w:val="left" w:pos="851"/>
          <w:tab w:val="left" w:pos="1560"/>
        </w:tabs>
        <w:spacing w:line="360" w:lineRule="auto"/>
        <w:ind w:left="0" w:firstLine="0"/>
        <w:jc w:val="both"/>
        <w:rPr>
          <w:snapToGrid w:val="0"/>
          <w:sz w:val="22"/>
          <w:szCs w:val="22"/>
        </w:rPr>
      </w:pPr>
      <w:r w:rsidRPr="00C21E0D">
        <w:rPr>
          <w:snapToGrid w:val="0"/>
          <w:sz w:val="22"/>
          <w:szCs w:val="22"/>
        </w:rPr>
        <w:t>Llevar a cabo, de acuerdo con el Consejo Estatal para Prevenir, Atender y Erradicar la Violencia contra las Mujeres, programas permanentes de información a la población respecto de la violencia contra las Mujeres;</w:t>
      </w:r>
    </w:p>
    <w:p w:rsidR="002F5EE7" w:rsidRPr="00C21E0D" w:rsidRDefault="003862DE" w:rsidP="00C21E0D">
      <w:pPr>
        <w:numPr>
          <w:ilvl w:val="0"/>
          <w:numId w:val="38"/>
        </w:numPr>
        <w:tabs>
          <w:tab w:val="left" w:pos="-142"/>
          <w:tab w:val="left" w:pos="0"/>
          <w:tab w:val="left" w:pos="709"/>
          <w:tab w:val="left" w:pos="851"/>
          <w:tab w:val="left" w:pos="1560"/>
        </w:tabs>
        <w:spacing w:line="360" w:lineRule="auto"/>
        <w:ind w:left="0" w:firstLine="0"/>
        <w:jc w:val="both"/>
        <w:rPr>
          <w:snapToGrid w:val="0"/>
          <w:sz w:val="22"/>
          <w:szCs w:val="22"/>
        </w:rPr>
      </w:pPr>
      <w:r w:rsidRPr="00C21E0D">
        <w:rPr>
          <w:snapToGrid w:val="0"/>
          <w:sz w:val="22"/>
          <w:szCs w:val="22"/>
        </w:rPr>
        <w:t>Celebrar, con dependencias públicas y privadas, convenios de cooperación, coordinación y concertación en la materia; y</w:t>
      </w:r>
      <w:r w:rsidR="002F5EE7" w:rsidRPr="00C21E0D">
        <w:rPr>
          <w:snapToGrid w:val="0"/>
          <w:sz w:val="22"/>
          <w:szCs w:val="22"/>
        </w:rPr>
        <w:t xml:space="preserve"> </w:t>
      </w:r>
    </w:p>
    <w:p w:rsidR="008D3597" w:rsidRPr="00C21E0D" w:rsidRDefault="002F5EE7" w:rsidP="00C21E0D">
      <w:pPr>
        <w:numPr>
          <w:ilvl w:val="0"/>
          <w:numId w:val="38"/>
        </w:numPr>
        <w:tabs>
          <w:tab w:val="left" w:pos="-142"/>
          <w:tab w:val="left" w:pos="0"/>
          <w:tab w:val="left" w:pos="709"/>
          <w:tab w:val="left" w:pos="851"/>
          <w:tab w:val="left" w:pos="1560"/>
        </w:tabs>
        <w:spacing w:line="360" w:lineRule="auto"/>
        <w:ind w:left="0" w:firstLine="0"/>
        <w:jc w:val="both"/>
        <w:rPr>
          <w:snapToGrid w:val="0"/>
          <w:sz w:val="22"/>
          <w:szCs w:val="22"/>
        </w:rPr>
      </w:pPr>
      <w:r w:rsidRPr="00C21E0D">
        <w:rPr>
          <w:snapToGrid w:val="0"/>
          <w:sz w:val="22"/>
          <w:szCs w:val="22"/>
        </w:rPr>
        <w:t>La atención de los demás asuntos que en materia de violencia contra las Mujeres conceda la Ley de Acceso de las Mujeres a una Vida libre de Violencia del Estado de Jalisco.</w:t>
      </w:r>
    </w:p>
    <w:p w:rsidR="008D3597" w:rsidRPr="00C21E0D" w:rsidRDefault="008D3597" w:rsidP="00C21E0D">
      <w:pPr>
        <w:tabs>
          <w:tab w:val="left" w:pos="0"/>
          <w:tab w:val="left" w:pos="567"/>
          <w:tab w:val="left" w:pos="709"/>
          <w:tab w:val="left" w:pos="851"/>
          <w:tab w:val="left" w:pos="1560"/>
        </w:tabs>
        <w:spacing w:line="360" w:lineRule="auto"/>
        <w:jc w:val="both"/>
        <w:rPr>
          <w:snapToGrid w:val="0"/>
          <w:sz w:val="22"/>
          <w:szCs w:val="22"/>
        </w:rPr>
      </w:pPr>
    </w:p>
    <w:p w:rsidR="008F0294" w:rsidRPr="00C21E0D" w:rsidRDefault="008D3597" w:rsidP="00C21E0D">
      <w:pPr>
        <w:numPr>
          <w:ilvl w:val="0"/>
          <w:numId w:val="3"/>
        </w:numPr>
        <w:tabs>
          <w:tab w:val="clear" w:pos="1080"/>
          <w:tab w:val="left" w:pos="0"/>
          <w:tab w:val="num" w:pos="360"/>
          <w:tab w:val="left" w:pos="567"/>
          <w:tab w:val="left" w:pos="709"/>
          <w:tab w:val="left" w:pos="1560"/>
          <w:tab w:val="left" w:pos="1985"/>
        </w:tabs>
        <w:spacing w:line="360" w:lineRule="auto"/>
        <w:jc w:val="both"/>
        <w:rPr>
          <w:snapToGrid w:val="0"/>
          <w:sz w:val="22"/>
          <w:szCs w:val="22"/>
        </w:rPr>
      </w:pPr>
      <w:r w:rsidRPr="00C21E0D">
        <w:rPr>
          <w:snapToGrid w:val="0"/>
          <w:sz w:val="22"/>
          <w:szCs w:val="22"/>
        </w:rPr>
        <w:t xml:space="preserve">El Gobierno Municipal de Tenamaxtlán, Jalisco prevendrá, atenderá y sancionará cualquier forma de violencia contra mujer alguna en el municipio de conformidad al presente </w:t>
      </w:r>
      <w:r w:rsidRPr="00C21E0D">
        <w:rPr>
          <w:snapToGrid w:val="0"/>
          <w:sz w:val="22"/>
          <w:szCs w:val="22"/>
        </w:rPr>
        <w:lastRenderedPageBreak/>
        <w:t xml:space="preserve">reglamento y sus instrumentos de justicia  municipal. </w:t>
      </w:r>
      <w:r w:rsidR="008F0294" w:rsidRPr="00C21E0D">
        <w:rPr>
          <w:sz w:val="22"/>
          <w:szCs w:val="22"/>
        </w:rPr>
        <w:t>La violencia contra las mujeres es todo acto de violencia basado en la pertenencia del sexo femenino, que tenga o pueda tener como resultado un daño o sufrimiento físico, psicológico o sexual para la mujer, así como la amenaza de tales actos, la coacción o la privación arbitraria de la libertad, tanto si se produce en la vida pública como en la vida privada.</w:t>
      </w:r>
      <w:r w:rsidRPr="00C21E0D">
        <w:rPr>
          <w:snapToGrid w:val="0"/>
          <w:sz w:val="22"/>
          <w:szCs w:val="22"/>
        </w:rPr>
        <w:t xml:space="preserve"> </w:t>
      </w:r>
      <w:r w:rsidR="008F0294" w:rsidRPr="00C21E0D">
        <w:rPr>
          <w:sz w:val="22"/>
          <w:szCs w:val="22"/>
        </w:rPr>
        <w:t>La violencia contra las mujeres se manifiesta en distintos ámbitos y  modalidades:</w:t>
      </w:r>
    </w:p>
    <w:p w:rsidR="008F0294" w:rsidRPr="00C21E0D" w:rsidRDefault="008F0294" w:rsidP="00C21E0D">
      <w:pPr>
        <w:pStyle w:val="Prrafodelista"/>
        <w:numPr>
          <w:ilvl w:val="0"/>
          <w:numId w:val="40"/>
        </w:numPr>
        <w:tabs>
          <w:tab w:val="left" w:pos="-142"/>
          <w:tab w:val="left" w:pos="0"/>
          <w:tab w:val="left" w:pos="567"/>
          <w:tab w:val="left" w:pos="1560"/>
          <w:tab w:val="left" w:pos="1985"/>
        </w:tabs>
        <w:spacing w:line="360" w:lineRule="auto"/>
        <w:ind w:left="0" w:firstLine="0"/>
        <w:jc w:val="both"/>
        <w:rPr>
          <w:sz w:val="22"/>
          <w:szCs w:val="22"/>
        </w:rPr>
      </w:pPr>
      <w:r w:rsidRPr="00C21E0D">
        <w:rPr>
          <w:sz w:val="22"/>
          <w:szCs w:val="22"/>
        </w:rPr>
        <w:t xml:space="preserve">Violencia en el ámbito familiar en contra de las mujeres, </w:t>
      </w:r>
      <w:r w:rsidR="008D3597" w:rsidRPr="00C21E0D">
        <w:rPr>
          <w:sz w:val="22"/>
          <w:szCs w:val="22"/>
        </w:rPr>
        <w:t xml:space="preserve">que se </w:t>
      </w:r>
      <w:r w:rsidRPr="00C21E0D">
        <w:rPr>
          <w:sz w:val="22"/>
          <w:szCs w:val="22"/>
        </w:rPr>
        <w:t>ejerc</w:t>
      </w:r>
      <w:r w:rsidR="008D3597" w:rsidRPr="00C21E0D">
        <w:rPr>
          <w:sz w:val="22"/>
          <w:szCs w:val="22"/>
        </w:rPr>
        <w:t xml:space="preserve">e </w:t>
      </w:r>
      <w:r w:rsidRPr="00C21E0D">
        <w:rPr>
          <w:sz w:val="22"/>
          <w:szCs w:val="22"/>
        </w:rPr>
        <w:t xml:space="preserve">dentro o fuera del domicilio de la víctima, cometida por un </w:t>
      </w:r>
      <w:r w:rsidR="008D3597" w:rsidRPr="00C21E0D">
        <w:rPr>
          <w:sz w:val="22"/>
          <w:szCs w:val="22"/>
        </w:rPr>
        <w:t xml:space="preserve">agente </w:t>
      </w:r>
      <w:r w:rsidRPr="00C21E0D">
        <w:rPr>
          <w:sz w:val="22"/>
          <w:szCs w:val="22"/>
        </w:rPr>
        <w:t xml:space="preserve">agresor con quien se tiene o se ha tenido un parentesco por consanguinidad o afinidad, o derivada de una relación de concubinato o matrimonio; </w:t>
      </w:r>
    </w:p>
    <w:p w:rsidR="008F0294" w:rsidRPr="00C21E0D" w:rsidRDefault="008F0294" w:rsidP="00C21E0D">
      <w:pPr>
        <w:pStyle w:val="Prrafodelista"/>
        <w:numPr>
          <w:ilvl w:val="0"/>
          <w:numId w:val="40"/>
        </w:numPr>
        <w:tabs>
          <w:tab w:val="left" w:pos="-142"/>
          <w:tab w:val="left" w:pos="0"/>
          <w:tab w:val="left" w:pos="567"/>
          <w:tab w:val="left" w:pos="1560"/>
          <w:tab w:val="left" w:pos="1985"/>
        </w:tabs>
        <w:spacing w:line="360" w:lineRule="auto"/>
        <w:ind w:left="0" w:firstLine="0"/>
        <w:jc w:val="both"/>
        <w:rPr>
          <w:sz w:val="22"/>
          <w:szCs w:val="22"/>
        </w:rPr>
      </w:pPr>
      <w:r w:rsidRPr="00C21E0D">
        <w:rPr>
          <w:sz w:val="22"/>
          <w:szCs w:val="22"/>
        </w:rPr>
        <w:t>Violencia Laboral, es la ejercida por las personas que tienen un vínculo laboral o análogo con la víctima, independientemente de la relación jerárquica; y consiste en la acción u omisión que atenta contra la igualdad y dignidad del receptor y por tanto daña su autoestima, salud, integridad, libertad y seguridad e impide su desarrollo armónico;</w:t>
      </w:r>
    </w:p>
    <w:p w:rsidR="008F0294" w:rsidRPr="00C21E0D" w:rsidRDefault="008F0294" w:rsidP="00C21E0D">
      <w:pPr>
        <w:pStyle w:val="Prrafodelista"/>
        <w:numPr>
          <w:ilvl w:val="0"/>
          <w:numId w:val="40"/>
        </w:numPr>
        <w:tabs>
          <w:tab w:val="left" w:pos="-142"/>
          <w:tab w:val="left" w:pos="0"/>
          <w:tab w:val="left" w:pos="567"/>
          <w:tab w:val="left" w:pos="1560"/>
          <w:tab w:val="left" w:pos="1985"/>
        </w:tabs>
        <w:spacing w:line="360" w:lineRule="auto"/>
        <w:ind w:left="0" w:firstLine="0"/>
        <w:jc w:val="both"/>
        <w:rPr>
          <w:sz w:val="22"/>
          <w:szCs w:val="22"/>
        </w:rPr>
      </w:pPr>
      <w:r w:rsidRPr="00C21E0D">
        <w:rPr>
          <w:sz w:val="22"/>
          <w:szCs w:val="22"/>
        </w:rPr>
        <w:t>Violencia Docente,  son aquellas conductas que dañen la autoestima de las alumnas con actos de discriminación por su sexo, edad, condición social, académica, limitaciones y/o características físicas, que les infrinjan maestras, maestros o personal administrativo;</w:t>
      </w:r>
    </w:p>
    <w:p w:rsidR="008F0294" w:rsidRPr="00C21E0D" w:rsidRDefault="008F0294" w:rsidP="00C21E0D">
      <w:pPr>
        <w:pStyle w:val="Prrafodelista"/>
        <w:numPr>
          <w:ilvl w:val="0"/>
          <w:numId w:val="40"/>
        </w:numPr>
        <w:tabs>
          <w:tab w:val="left" w:pos="-142"/>
          <w:tab w:val="left" w:pos="0"/>
          <w:tab w:val="left" w:pos="567"/>
          <w:tab w:val="left" w:pos="1560"/>
          <w:tab w:val="left" w:pos="1985"/>
        </w:tabs>
        <w:spacing w:line="360" w:lineRule="auto"/>
        <w:ind w:left="0" w:firstLine="0"/>
        <w:jc w:val="both"/>
        <w:rPr>
          <w:sz w:val="22"/>
          <w:szCs w:val="22"/>
        </w:rPr>
      </w:pPr>
      <w:r w:rsidRPr="00C21E0D">
        <w:rPr>
          <w:sz w:val="22"/>
          <w:szCs w:val="22"/>
        </w:rPr>
        <w:t>Violencia en la comunidad, consiste en los actos individuales o colectivos que transgredan derechos fundamentales de las mujeres en el ámbito social y propician su denigración, discriminación, marginación o exclusión;</w:t>
      </w:r>
    </w:p>
    <w:p w:rsidR="008F0294" w:rsidRPr="00C21E0D" w:rsidRDefault="008F0294" w:rsidP="00C21E0D">
      <w:pPr>
        <w:pStyle w:val="Prrafodelista"/>
        <w:numPr>
          <w:ilvl w:val="0"/>
          <w:numId w:val="40"/>
        </w:numPr>
        <w:tabs>
          <w:tab w:val="left" w:pos="-142"/>
          <w:tab w:val="left" w:pos="0"/>
          <w:tab w:val="left" w:pos="567"/>
          <w:tab w:val="left" w:pos="1560"/>
          <w:tab w:val="left" w:pos="1985"/>
        </w:tabs>
        <w:spacing w:line="360" w:lineRule="auto"/>
        <w:ind w:left="0" w:firstLine="0"/>
        <w:jc w:val="both"/>
        <w:rPr>
          <w:sz w:val="22"/>
          <w:szCs w:val="22"/>
        </w:rPr>
      </w:pPr>
      <w:r w:rsidRPr="00C21E0D">
        <w:rPr>
          <w:sz w:val="22"/>
          <w:szCs w:val="22"/>
        </w:rPr>
        <w:t>Violencia</w:t>
      </w:r>
      <w:r w:rsidRPr="00C21E0D">
        <w:rPr>
          <w:b/>
          <w:sz w:val="22"/>
          <w:szCs w:val="22"/>
        </w:rPr>
        <w:t xml:space="preserve"> </w:t>
      </w:r>
      <w:r w:rsidRPr="00C21E0D">
        <w:rPr>
          <w:sz w:val="22"/>
          <w:szCs w:val="22"/>
        </w:rPr>
        <w:t>institucional, se presenta cuando uno o varios servidores públicos, del nivel que sea, realicen actos u omisiones mediante los cuales discriminen o tengan como fin o resultado, dilatar, obstaculizar, impedir el goce o ejercicio de los derechos de las mujeres, o negarles las acciones destinadas a prevenir, atender, investigar y sancionar los diferentes tipos de violencia;</w:t>
      </w:r>
    </w:p>
    <w:p w:rsidR="008F0294" w:rsidRPr="00C21E0D" w:rsidRDefault="008F0294" w:rsidP="00C21E0D">
      <w:pPr>
        <w:pStyle w:val="Prrafodelista"/>
        <w:numPr>
          <w:ilvl w:val="0"/>
          <w:numId w:val="40"/>
        </w:numPr>
        <w:tabs>
          <w:tab w:val="left" w:pos="-142"/>
          <w:tab w:val="left" w:pos="0"/>
          <w:tab w:val="left" w:pos="567"/>
          <w:tab w:val="left" w:pos="1560"/>
          <w:tab w:val="left" w:pos="1985"/>
        </w:tabs>
        <w:spacing w:line="360" w:lineRule="auto"/>
        <w:ind w:left="0" w:firstLine="0"/>
        <w:jc w:val="both"/>
        <w:rPr>
          <w:sz w:val="22"/>
          <w:szCs w:val="22"/>
        </w:rPr>
      </w:pPr>
      <w:r w:rsidRPr="00C21E0D">
        <w:rPr>
          <w:sz w:val="22"/>
          <w:szCs w:val="22"/>
        </w:rPr>
        <w:t>Violencia feminicida,</w:t>
      </w:r>
      <w:r w:rsidRPr="00C21E0D">
        <w:rPr>
          <w:b/>
          <w:sz w:val="22"/>
          <w:szCs w:val="22"/>
        </w:rPr>
        <w:t xml:space="preserve"> </w:t>
      </w:r>
      <w:r w:rsidRPr="00C21E0D">
        <w:rPr>
          <w:sz w:val="22"/>
          <w:szCs w:val="22"/>
        </w:rPr>
        <w:t>es el fenómeno social que se manifiesta en la forma extrema de violencia de género contra las mujeres, que de manera sistemática lesiona los derechos humanos de éstas en el ámbito público o privado, cuya escala puede llegar al homicidio teniendo como común denominador el género de las víctimas en un ambiente ideológico y social adverso a las mujeres, caracterizado por la ausencia o deficiente implementación de normas jurídicas y políticas públicas de protección que generan consecuentemente condiciones de inseguridad y ponen en riesgo su vida; y</w:t>
      </w:r>
    </w:p>
    <w:p w:rsidR="008F0294" w:rsidRPr="00C21E0D" w:rsidRDefault="008F0294" w:rsidP="00C21E0D">
      <w:pPr>
        <w:pStyle w:val="Prrafodelista"/>
        <w:numPr>
          <w:ilvl w:val="0"/>
          <w:numId w:val="40"/>
        </w:numPr>
        <w:tabs>
          <w:tab w:val="left" w:pos="-142"/>
          <w:tab w:val="left" w:pos="0"/>
          <w:tab w:val="left" w:pos="567"/>
          <w:tab w:val="left" w:pos="1560"/>
          <w:tab w:val="left" w:pos="1985"/>
        </w:tabs>
        <w:spacing w:line="360" w:lineRule="auto"/>
        <w:ind w:left="0" w:firstLine="0"/>
        <w:jc w:val="both"/>
        <w:rPr>
          <w:sz w:val="22"/>
          <w:szCs w:val="22"/>
        </w:rPr>
      </w:pPr>
      <w:r w:rsidRPr="00C21E0D">
        <w:rPr>
          <w:sz w:val="22"/>
          <w:szCs w:val="22"/>
        </w:rPr>
        <w:t xml:space="preserve">En todos aquellos ámbitos o modalidades en que una persona física o jurídica de derecho público o privado ejecute algún acto de violencia contra las mujeres. </w:t>
      </w:r>
    </w:p>
    <w:p w:rsidR="008D3597" w:rsidRPr="00C21E0D" w:rsidRDefault="008D3597" w:rsidP="00C21E0D">
      <w:pPr>
        <w:tabs>
          <w:tab w:val="left" w:pos="0"/>
          <w:tab w:val="left" w:pos="567"/>
          <w:tab w:val="left" w:pos="709"/>
          <w:tab w:val="left" w:pos="1560"/>
          <w:tab w:val="left" w:pos="1985"/>
        </w:tabs>
        <w:spacing w:line="360" w:lineRule="auto"/>
        <w:jc w:val="both"/>
        <w:rPr>
          <w:sz w:val="22"/>
          <w:szCs w:val="22"/>
        </w:rPr>
      </w:pPr>
    </w:p>
    <w:p w:rsidR="008D3597" w:rsidRPr="00C21E0D" w:rsidRDefault="008D3597" w:rsidP="00C21E0D">
      <w:pPr>
        <w:numPr>
          <w:ilvl w:val="0"/>
          <w:numId w:val="3"/>
        </w:numPr>
        <w:tabs>
          <w:tab w:val="clear" w:pos="1080"/>
          <w:tab w:val="left" w:pos="0"/>
          <w:tab w:val="num" w:pos="360"/>
          <w:tab w:val="left" w:pos="567"/>
          <w:tab w:val="left" w:pos="709"/>
          <w:tab w:val="left" w:pos="1560"/>
          <w:tab w:val="left" w:pos="1985"/>
        </w:tabs>
        <w:spacing w:line="360" w:lineRule="auto"/>
        <w:jc w:val="both"/>
        <w:rPr>
          <w:snapToGrid w:val="0"/>
          <w:sz w:val="22"/>
          <w:szCs w:val="22"/>
        </w:rPr>
      </w:pPr>
      <w:r w:rsidRPr="00C21E0D">
        <w:rPr>
          <w:snapToGrid w:val="0"/>
          <w:sz w:val="22"/>
          <w:szCs w:val="22"/>
        </w:rPr>
        <w:lastRenderedPageBreak/>
        <w:t>La sanción que se aplica en los casos de violencia contra las mujeres, cuando no constituya un delito del tipo penal, se aplicará por el juez municipal en los términos del presente reglamento, según su gravedad, baja, media y grave, priorizando en todo caso la atención psicológica tanto de la víctima como de la parte agresora y el trabajo comunitario, dejando para casos extremos la multa y el arresto administrativo.</w:t>
      </w:r>
    </w:p>
    <w:p w:rsidR="008F0294" w:rsidRPr="00C21E0D" w:rsidRDefault="008F0294" w:rsidP="00C21E0D">
      <w:pPr>
        <w:tabs>
          <w:tab w:val="left" w:pos="0"/>
          <w:tab w:val="left" w:pos="567"/>
          <w:tab w:val="left" w:pos="709"/>
          <w:tab w:val="left" w:pos="1560"/>
          <w:tab w:val="left" w:pos="1985"/>
        </w:tabs>
        <w:spacing w:line="360" w:lineRule="auto"/>
        <w:jc w:val="both"/>
        <w:rPr>
          <w:snapToGrid w:val="0"/>
          <w:sz w:val="22"/>
          <w:szCs w:val="22"/>
        </w:rPr>
      </w:pPr>
    </w:p>
    <w:p w:rsidR="0094407F" w:rsidRPr="00C21E0D" w:rsidRDefault="000B36E7" w:rsidP="00C21E0D">
      <w:pPr>
        <w:numPr>
          <w:ilvl w:val="0"/>
          <w:numId w:val="3"/>
        </w:numPr>
        <w:tabs>
          <w:tab w:val="clear" w:pos="1080"/>
          <w:tab w:val="left" w:pos="0"/>
          <w:tab w:val="num" w:pos="360"/>
          <w:tab w:val="left" w:pos="567"/>
          <w:tab w:val="left" w:pos="709"/>
          <w:tab w:val="left" w:pos="1560"/>
          <w:tab w:val="left" w:pos="1985"/>
        </w:tabs>
        <w:spacing w:line="360" w:lineRule="auto"/>
        <w:jc w:val="both"/>
        <w:rPr>
          <w:snapToGrid w:val="0"/>
          <w:sz w:val="22"/>
          <w:szCs w:val="22"/>
        </w:rPr>
      </w:pPr>
      <w:r w:rsidRPr="00C21E0D">
        <w:rPr>
          <w:snapToGrid w:val="0"/>
          <w:sz w:val="22"/>
          <w:szCs w:val="22"/>
        </w:rPr>
        <w:t>Tratándose de Delitos contra las Mujeres o Violencia Intrafamiliar l</w:t>
      </w:r>
      <w:r w:rsidR="0094407F" w:rsidRPr="00C21E0D">
        <w:rPr>
          <w:snapToGrid w:val="0"/>
          <w:sz w:val="22"/>
          <w:szCs w:val="22"/>
        </w:rPr>
        <w:t>a</w:t>
      </w:r>
      <w:r w:rsidRPr="00C21E0D">
        <w:rPr>
          <w:snapToGrid w:val="0"/>
          <w:sz w:val="22"/>
          <w:szCs w:val="22"/>
        </w:rPr>
        <w:t xml:space="preserve"> S</w:t>
      </w:r>
      <w:r w:rsidR="0094407F" w:rsidRPr="00C21E0D">
        <w:rPr>
          <w:snapToGrid w:val="0"/>
          <w:sz w:val="22"/>
          <w:szCs w:val="22"/>
        </w:rPr>
        <w:t>i</w:t>
      </w:r>
      <w:r w:rsidRPr="00C21E0D">
        <w:rPr>
          <w:snapToGrid w:val="0"/>
          <w:sz w:val="22"/>
          <w:szCs w:val="22"/>
        </w:rPr>
        <w:t>ndic</w:t>
      </w:r>
      <w:r w:rsidR="0094407F" w:rsidRPr="00C21E0D">
        <w:rPr>
          <w:snapToGrid w:val="0"/>
          <w:sz w:val="22"/>
          <w:szCs w:val="22"/>
        </w:rPr>
        <w:t xml:space="preserve">atura </w:t>
      </w:r>
      <w:r w:rsidRPr="00C21E0D">
        <w:rPr>
          <w:snapToGrid w:val="0"/>
          <w:sz w:val="22"/>
          <w:szCs w:val="22"/>
        </w:rPr>
        <w:t>Municipal,</w:t>
      </w:r>
      <w:r w:rsidR="006274BB" w:rsidRPr="00C21E0D">
        <w:rPr>
          <w:snapToGrid w:val="0"/>
          <w:sz w:val="22"/>
          <w:szCs w:val="22"/>
        </w:rPr>
        <w:t xml:space="preserve"> a falta de Agencia del Ministerio Público,</w:t>
      </w:r>
      <w:r w:rsidRPr="00C21E0D">
        <w:rPr>
          <w:snapToGrid w:val="0"/>
          <w:sz w:val="22"/>
          <w:szCs w:val="22"/>
        </w:rPr>
        <w:t xml:space="preserve"> tomando en consideración el riesgo </w:t>
      </w:r>
      <w:r w:rsidR="0094407F" w:rsidRPr="00C21E0D">
        <w:rPr>
          <w:snapToGrid w:val="0"/>
          <w:sz w:val="22"/>
          <w:szCs w:val="22"/>
        </w:rPr>
        <w:t>y</w:t>
      </w:r>
      <w:r w:rsidRPr="00C21E0D">
        <w:rPr>
          <w:snapToGrid w:val="0"/>
          <w:sz w:val="22"/>
          <w:szCs w:val="22"/>
        </w:rPr>
        <w:t xml:space="preserve"> </w:t>
      </w:r>
      <w:r w:rsidR="0094407F" w:rsidRPr="00C21E0D">
        <w:rPr>
          <w:snapToGrid w:val="0"/>
          <w:sz w:val="22"/>
          <w:szCs w:val="22"/>
        </w:rPr>
        <w:t xml:space="preserve">el </w:t>
      </w:r>
      <w:r w:rsidRPr="00C21E0D">
        <w:rPr>
          <w:snapToGrid w:val="0"/>
          <w:sz w:val="22"/>
          <w:szCs w:val="22"/>
        </w:rPr>
        <w:t>peligro existente, la seguridad de la víctima</w:t>
      </w:r>
      <w:r w:rsidR="0094407F" w:rsidRPr="00C21E0D">
        <w:rPr>
          <w:snapToGrid w:val="0"/>
          <w:sz w:val="22"/>
          <w:szCs w:val="22"/>
        </w:rPr>
        <w:t xml:space="preserve">, con los </w:t>
      </w:r>
      <w:r w:rsidRPr="00C21E0D">
        <w:rPr>
          <w:snapToGrid w:val="0"/>
          <w:sz w:val="22"/>
          <w:szCs w:val="22"/>
        </w:rPr>
        <w:t>elementos con que se cuente</w:t>
      </w:r>
      <w:r w:rsidR="0094407F" w:rsidRPr="00C21E0D">
        <w:rPr>
          <w:snapToGrid w:val="0"/>
          <w:sz w:val="22"/>
          <w:szCs w:val="22"/>
        </w:rPr>
        <w:t>n y los que obren en el expediente del caso</w:t>
      </w:r>
      <w:r w:rsidRPr="00C21E0D">
        <w:rPr>
          <w:snapToGrid w:val="0"/>
          <w:sz w:val="22"/>
          <w:szCs w:val="22"/>
        </w:rPr>
        <w:t>, emitirá Ordenes de Protección de Emergencia las cuales tendrán una temporalidad no mayor a 72 horas</w:t>
      </w:r>
      <w:r w:rsidR="0094407F" w:rsidRPr="00C21E0D">
        <w:rPr>
          <w:snapToGrid w:val="0"/>
          <w:sz w:val="22"/>
          <w:szCs w:val="22"/>
        </w:rPr>
        <w:t>,</w:t>
      </w:r>
      <w:r w:rsidRPr="00C21E0D">
        <w:rPr>
          <w:snapToGrid w:val="0"/>
          <w:sz w:val="22"/>
          <w:szCs w:val="22"/>
        </w:rPr>
        <w:t xml:space="preserve"> pudiendo prolongarse por 72 horas más debiendo expedirse </w:t>
      </w:r>
      <w:r w:rsidR="0094407F" w:rsidRPr="00C21E0D">
        <w:rPr>
          <w:snapToGrid w:val="0"/>
          <w:sz w:val="22"/>
          <w:szCs w:val="22"/>
        </w:rPr>
        <w:t xml:space="preserve">inmediatamente, sin exceder </w:t>
      </w:r>
      <w:r w:rsidRPr="00C21E0D">
        <w:rPr>
          <w:snapToGrid w:val="0"/>
          <w:sz w:val="22"/>
          <w:szCs w:val="22"/>
        </w:rPr>
        <w:t>las 12 horas siguientes al conocimient</w:t>
      </w:r>
      <w:r w:rsidR="006274BB" w:rsidRPr="00C21E0D">
        <w:rPr>
          <w:snapToGrid w:val="0"/>
          <w:sz w:val="22"/>
          <w:szCs w:val="22"/>
        </w:rPr>
        <w:t>o de l</w:t>
      </w:r>
      <w:r w:rsidR="0094407F" w:rsidRPr="00C21E0D">
        <w:rPr>
          <w:snapToGrid w:val="0"/>
          <w:sz w:val="22"/>
          <w:szCs w:val="22"/>
        </w:rPr>
        <w:t xml:space="preserve">os hechos que las generan, haciendo bajo su responsabilidad personal directa que sean notificadas a las partes implicadas en el caso </w:t>
      </w:r>
      <w:r w:rsidR="006274BB" w:rsidRPr="00C21E0D">
        <w:rPr>
          <w:snapToGrid w:val="0"/>
          <w:sz w:val="22"/>
          <w:szCs w:val="22"/>
        </w:rPr>
        <w:t>e inmediatamente después de emitida, remitir copia de las misma a la Agencia del Ministerio Público más cercana.</w:t>
      </w:r>
      <w:r w:rsidR="0094407F" w:rsidRPr="00C21E0D">
        <w:rPr>
          <w:snapToGrid w:val="0"/>
          <w:sz w:val="22"/>
          <w:szCs w:val="22"/>
        </w:rPr>
        <w:t xml:space="preserve"> En los casos en que así se acredite la urgencia y el riesgo de daños a la integridad sea notorio, la orden de protección podrá emitirse y notificarse en forma verbal al agente agresor, debiendo posteriormente hacerse llegar el escrito correspondiente.</w:t>
      </w:r>
    </w:p>
    <w:p w:rsidR="0015486A" w:rsidRPr="00C21E0D" w:rsidRDefault="0015486A" w:rsidP="00C21E0D">
      <w:pPr>
        <w:tabs>
          <w:tab w:val="left" w:pos="0"/>
          <w:tab w:val="left" w:pos="567"/>
          <w:tab w:val="left" w:pos="709"/>
          <w:tab w:val="left" w:pos="1560"/>
          <w:tab w:val="left" w:pos="1985"/>
        </w:tabs>
        <w:spacing w:line="360" w:lineRule="auto"/>
        <w:jc w:val="both"/>
        <w:rPr>
          <w:snapToGrid w:val="0"/>
          <w:sz w:val="22"/>
          <w:szCs w:val="22"/>
        </w:rPr>
      </w:pPr>
    </w:p>
    <w:p w:rsidR="000B36E7" w:rsidRPr="00C21E0D" w:rsidRDefault="000B36E7" w:rsidP="00C21E0D">
      <w:pPr>
        <w:numPr>
          <w:ilvl w:val="0"/>
          <w:numId w:val="3"/>
        </w:numPr>
        <w:tabs>
          <w:tab w:val="clear" w:pos="1080"/>
          <w:tab w:val="left" w:pos="0"/>
          <w:tab w:val="num" w:pos="360"/>
          <w:tab w:val="left" w:pos="567"/>
          <w:tab w:val="left" w:pos="709"/>
          <w:tab w:val="left" w:pos="1560"/>
          <w:tab w:val="left" w:pos="1985"/>
        </w:tabs>
        <w:spacing w:line="360" w:lineRule="auto"/>
        <w:jc w:val="both"/>
        <w:rPr>
          <w:snapToGrid w:val="0"/>
          <w:sz w:val="22"/>
          <w:szCs w:val="22"/>
        </w:rPr>
      </w:pPr>
      <w:r w:rsidRPr="00C21E0D">
        <w:rPr>
          <w:snapToGrid w:val="0"/>
          <w:sz w:val="22"/>
          <w:szCs w:val="22"/>
        </w:rPr>
        <w:t>Las órdenes de protección de emergencia consistirán en:</w:t>
      </w:r>
    </w:p>
    <w:p w:rsidR="000B36E7" w:rsidRPr="00C21E0D" w:rsidRDefault="0094407F" w:rsidP="00C21E0D">
      <w:pPr>
        <w:numPr>
          <w:ilvl w:val="0"/>
          <w:numId w:val="39"/>
        </w:numPr>
        <w:tabs>
          <w:tab w:val="left" w:pos="-284"/>
          <w:tab w:val="left" w:pos="567"/>
          <w:tab w:val="left" w:pos="709"/>
          <w:tab w:val="left" w:pos="1560"/>
          <w:tab w:val="left" w:pos="1985"/>
        </w:tabs>
        <w:spacing w:line="360" w:lineRule="auto"/>
        <w:ind w:left="0" w:firstLine="0"/>
        <w:jc w:val="both"/>
        <w:rPr>
          <w:snapToGrid w:val="0"/>
          <w:sz w:val="22"/>
          <w:szCs w:val="22"/>
        </w:rPr>
      </w:pPr>
      <w:r w:rsidRPr="00C21E0D">
        <w:rPr>
          <w:snapToGrid w:val="0"/>
          <w:sz w:val="22"/>
          <w:szCs w:val="22"/>
        </w:rPr>
        <w:t>La d</w:t>
      </w:r>
      <w:r w:rsidR="000B36E7" w:rsidRPr="00C21E0D">
        <w:rPr>
          <w:snapToGrid w:val="0"/>
          <w:sz w:val="22"/>
          <w:szCs w:val="22"/>
        </w:rPr>
        <w:t>esocupa</w:t>
      </w:r>
      <w:r w:rsidRPr="00C21E0D">
        <w:rPr>
          <w:snapToGrid w:val="0"/>
          <w:sz w:val="22"/>
          <w:szCs w:val="22"/>
        </w:rPr>
        <w:t>ción</w:t>
      </w:r>
      <w:r w:rsidR="000B36E7" w:rsidRPr="00C21E0D">
        <w:rPr>
          <w:snapToGrid w:val="0"/>
          <w:sz w:val="22"/>
          <w:szCs w:val="22"/>
        </w:rPr>
        <w:t xml:space="preserve"> por l</w:t>
      </w:r>
      <w:r w:rsidRPr="00C21E0D">
        <w:rPr>
          <w:snapToGrid w:val="0"/>
          <w:sz w:val="22"/>
          <w:szCs w:val="22"/>
        </w:rPr>
        <w:t xml:space="preserve">a parte </w:t>
      </w:r>
      <w:r w:rsidR="000B36E7" w:rsidRPr="00C21E0D">
        <w:rPr>
          <w:snapToGrid w:val="0"/>
          <w:sz w:val="22"/>
          <w:szCs w:val="22"/>
        </w:rPr>
        <w:t>agresor</w:t>
      </w:r>
      <w:r w:rsidRPr="00C21E0D">
        <w:rPr>
          <w:snapToGrid w:val="0"/>
          <w:sz w:val="22"/>
          <w:szCs w:val="22"/>
        </w:rPr>
        <w:t>a</w:t>
      </w:r>
      <w:r w:rsidR="000B36E7" w:rsidRPr="00C21E0D">
        <w:rPr>
          <w:snapToGrid w:val="0"/>
          <w:sz w:val="22"/>
          <w:szCs w:val="22"/>
        </w:rPr>
        <w:t xml:space="preserve"> del domicilio conyugal o donde habite la víctima, independientemente de la acreditación de propiedad o posesión del inmueble;</w:t>
      </w:r>
    </w:p>
    <w:p w:rsidR="000B36E7" w:rsidRPr="00C21E0D" w:rsidRDefault="002F5EE7" w:rsidP="00C21E0D">
      <w:pPr>
        <w:numPr>
          <w:ilvl w:val="0"/>
          <w:numId w:val="39"/>
        </w:numPr>
        <w:tabs>
          <w:tab w:val="left" w:pos="-284"/>
          <w:tab w:val="left" w:pos="567"/>
          <w:tab w:val="left" w:pos="709"/>
          <w:tab w:val="left" w:pos="1560"/>
          <w:tab w:val="left" w:pos="1985"/>
        </w:tabs>
        <w:spacing w:line="360" w:lineRule="auto"/>
        <w:ind w:left="0" w:firstLine="0"/>
        <w:jc w:val="both"/>
        <w:rPr>
          <w:snapToGrid w:val="0"/>
          <w:sz w:val="22"/>
          <w:szCs w:val="22"/>
        </w:rPr>
      </w:pPr>
      <w:r w:rsidRPr="00C21E0D">
        <w:rPr>
          <w:snapToGrid w:val="0"/>
          <w:sz w:val="22"/>
          <w:szCs w:val="22"/>
        </w:rPr>
        <w:t>La restricción o p</w:t>
      </w:r>
      <w:r w:rsidR="000B36E7" w:rsidRPr="00C21E0D">
        <w:rPr>
          <w:snapToGrid w:val="0"/>
          <w:sz w:val="22"/>
          <w:szCs w:val="22"/>
        </w:rPr>
        <w:t xml:space="preserve">rohibición al probable responsable de acercarse </w:t>
      </w:r>
      <w:r w:rsidRPr="00C21E0D">
        <w:rPr>
          <w:snapToGrid w:val="0"/>
          <w:sz w:val="22"/>
          <w:szCs w:val="22"/>
        </w:rPr>
        <w:t>a una distancia menor a 100 metros de</w:t>
      </w:r>
      <w:r w:rsidR="000B36E7" w:rsidRPr="00C21E0D">
        <w:rPr>
          <w:snapToGrid w:val="0"/>
          <w:sz w:val="22"/>
          <w:szCs w:val="22"/>
        </w:rPr>
        <w:t>l domicilio, lugar de trabajo, de estudios, del domicilio de las y los ascendientes y descendientes o cualquier otro que frecuente a la víctima</w:t>
      </w:r>
      <w:r w:rsidRPr="00C21E0D">
        <w:rPr>
          <w:snapToGrid w:val="0"/>
          <w:sz w:val="22"/>
          <w:szCs w:val="22"/>
        </w:rPr>
        <w:t xml:space="preserve"> agredida por violencia familiar o contra la mujer</w:t>
      </w:r>
      <w:r w:rsidR="000B36E7" w:rsidRPr="00C21E0D">
        <w:rPr>
          <w:snapToGrid w:val="0"/>
          <w:sz w:val="22"/>
          <w:szCs w:val="22"/>
        </w:rPr>
        <w:t>;</w:t>
      </w:r>
    </w:p>
    <w:p w:rsidR="000B36E7" w:rsidRPr="00C21E0D" w:rsidRDefault="002F5EE7" w:rsidP="00C21E0D">
      <w:pPr>
        <w:numPr>
          <w:ilvl w:val="0"/>
          <w:numId w:val="39"/>
        </w:numPr>
        <w:tabs>
          <w:tab w:val="left" w:pos="-284"/>
          <w:tab w:val="left" w:pos="567"/>
          <w:tab w:val="left" w:pos="709"/>
          <w:tab w:val="left" w:pos="1560"/>
          <w:tab w:val="left" w:pos="1985"/>
        </w:tabs>
        <w:spacing w:line="360" w:lineRule="auto"/>
        <w:ind w:left="0" w:firstLine="0"/>
        <w:jc w:val="both"/>
        <w:rPr>
          <w:snapToGrid w:val="0"/>
          <w:sz w:val="22"/>
          <w:szCs w:val="22"/>
        </w:rPr>
      </w:pPr>
      <w:r w:rsidRPr="00C21E0D">
        <w:rPr>
          <w:snapToGrid w:val="0"/>
          <w:sz w:val="22"/>
          <w:szCs w:val="22"/>
        </w:rPr>
        <w:t>El r</w:t>
      </w:r>
      <w:r w:rsidR="000B36E7" w:rsidRPr="00C21E0D">
        <w:rPr>
          <w:snapToGrid w:val="0"/>
          <w:sz w:val="22"/>
          <w:szCs w:val="22"/>
        </w:rPr>
        <w:t>eingreso de la víctima al domicilio, una vez que se salvaguarde su seguridad</w:t>
      </w:r>
      <w:r w:rsidRPr="00C21E0D">
        <w:rPr>
          <w:snapToGrid w:val="0"/>
          <w:sz w:val="22"/>
          <w:szCs w:val="22"/>
        </w:rPr>
        <w:t xml:space="preserve"> y de garantías de que la agresión o riesgo de ella, haya cesado;</w:t>
      </w:r>
      <w:r w:rsidR="000B36E7" w:rsidRPr="00C21E0D">
        <w:rPr>
          <w:snapToGrid w:val="0"/>
          <w:sz w:val="22"/>
          <w:szCs w:val="22"/>
        </w:rPr>
        <w:t xml:space="preserve"> y</w:t>
      </w:r>
    </w:p>
    <w:p w:rsidR="000B36E7" w:rsidRPr="00C21E0D" w:rsidRDefault="002F5EE7" w:rsidP="00C21E0D">
      <w:pPr>
        <w:numPr>
          <w:ilvl w:val="0"/>
          <w:numId w:val="39"/>
        </w:numPr>
        <w:tabs>
          <w:tab w:val="left" w:pos="-284"/>
          <w:tab w:val="left" w:pos="567"/>
          <w:tab w:val="left" w:pos="709"/>
          <w:tab w:val="left" w:pos="1560"/>
          <w:tab w:val="left" w:pos="1985"/>
        </w:tabs>
        <w:spacing w:line="360" w:lineRule="auto"/>
        <w:ind w:left="0" w:firstLine="0"/>
        <w:jc w:val="both"/>
        <w:rPr>
          <w:snapToGrid w:val="0"/>
          <w:sz w:val="22"/>
          <w:szCs w:val="22"/>
        </w:rPr>
      </w:pPr>
      <w:r w:rsidRPr="00C21E0D">
        <w:rPr>
          <w:snapToGrid w:val="0"/>
          <w:sz w:val="22"/>
          <w:szCs w:val="22"/>
        </w:rPr>
        <w:t>La p</w:t>
      </w:r>
      <w:r w:rsidR="000B36E7" w:rsidRPr="00C21E0D">
        <w:rPr>
          <w:snapToGrid w:val="0"/>
          <w:sz w:val="22"/>
          <w:szCs w:val="22"/>
        </w:rPr>
        <w:t xml:space="preserve">rohibición de intimidad o </w:t>
      </w:r>
      <w:r w:rsidRPr="00C21E0D">
        <w:rPr>
          <w:snapToGrid w:val="0"/>
          <w:sz w:val="22"/>
          <w:szCs w:val="22"/>
        </w:rPr>
        <w:t xml:space="preserve">de actos de </w:t>
      </w:r>
      <w:r w:rsidR="000B36E7" w:rsidRPr="00C21E0D">
        <w:rPr>
          <w:snapToGrid w:val="0"/>
          <w:sz w:val="22"/>
          <w:szCs w:val="22"/>
        </w:rPr>
        <w:t>molest</w:t>
      </w:r>
      <w:r w:rsidRPr="00C21E0D">
        <w:rPr>
          <w:snapToGrid w:val="0"/>
          <w:sz w:val="22"/>
          <w:szCs w:val="22"/>
        </w:rPr>
        <w:t xml:space="preserve">ia hacia </w:t>
      </w:r>
      <w:r w:rsidR="000B36E7" w:rsidRPr="00C21E0D">
        <w:rPr>
          <w:snapToGrid w:val="0"/>
          <w:sz w:val="22"/>
          <w:szCs w:val="22"/>
        </w:rPr>
        <w:t xml:space="preserve">la víctima </w:t>
      </w:r>
      <w:r w:rsidRPr="00C21E0D">
        <w:rPr>
          <w:snapToGrid w:val="0"/>
          <w:sz w:val="22"/>
          <w:szCs w:val="22"/>
        </w:rPr>
        <w:t xml:space="preserve">de agresión o violencia hacia la mujer  </w:t>
      </w:r>
      <w:r w:rsidR="000B36E7" w:rsidRPr="00C21E0D">
        <w:rPr>
          <w:snapToGrid w:val="0"/>
          <w:sz w:val="22"/>
          <w:szCs w:val="22"/>
        </w:rPr>
        <w:t xml:space="preserve">en su entorno social, así como a cualquier integrante de la familia. </w:t>
      </w:r>
    </w:p>
    <w:p w:rsidR="000B36E7" w:rsidRPr="00C21E0D" w:rsidRDefault="000B36E7" w:rsidP="00C21E0D">
      <w:pPr>
        <w:tabs>
          <w:tab w:val="left" w:pos="-284"/>
          <w:tab w:val="left" w:pos="567"/>
          <w:tab w:val="left" w:pos="709"/>
          <w:tab w:val="left" w:pos="1560"/>
          <w:tab w:val="left" w:pos="1985"/>
        </w:tabs>
        <w:spacing w:line="360" w:lineRule="auto"/>
        <w:jc w:val="both"/>
        <w:rPr>
          <w:snapToGrid w:val="0"/>
          <w:sz w:val="22"/>
          <w:szCs w:val="22"/>
        </w:rPr>
      </w:pPr>
      <w:r w:rsidRPr="00C21E0D">
        <w:rPr>
          <w:snapToGrid w:val="0"/>
          <w:sz w:val="22"/>
          <w:szCs w:val="22"/>
        </w:rPr>
        <w:t>Lo anterior de conformidad a las reformas establecidas al artículo 93-Bis del Código Penal del Estado de Jalisco, con respecto a la Ley de Acceso de las Mujeres a una Vida libre de Violencia en el Estado de Jalisco.</w:t>
      </w:r>
    </w:p>
    <w:p w:rsidR="00757E72" w:rsidRPr="00C21E0D" w:rsidRDefault="00757E72" w:rsidP="00C21E0D">
      <w:pPr>
        <w:tabs>
          <w:tab w:val="left" w:pos="0"/>
          <w:tab w:val="left" w:pos="567"/>
          <w:tab w:val="left" w:pos="1560"/>
          <w:tab w:val="left" w:pos="1985"/>
        </w:tabs>
        <w:spacing w:line="360" w:lineRule="auto"/>
        <w:jc w:val="center"/>
        <w:rPr>
          <w:b/>
          <w:snapToGrid w:val="0"/>
          <w:sz w:val="22"/>
          <w:szCs w:val="22"/>
        </w:rPr>
      </w:pPr>
    </w:p>
    <w:p w:rsidR="006A4C98" w:rsidRPr="00C21E0D" w:rsidRDefault="006A4C98" w:rsidP="00C21E0D">
      <w:pPr>
        <w:tabs>
          <w:tab w:val="left" w:pos="0"/>
          <w:tab w:val="left" w:pos="567"/>
          <w:tab w:val="left" w:pos="1560"/>
          <w:tab w:val="left" w:pos="1985"/>
        </w:tabs>
        <w:spacing w:line="360" w:lineRule="auto"/>
        <w:jc w:val="center"/>
        <w:rPr>
          <w:b/>
          <w:snapToGrid w:val="0"/>
          <w:sz w:val="22"/>
          <w:szCs w:val="22"/>
        </w:rPr>
      </w:pPr>
      <w:r w:rsidRPr="00C21E0D">
        <w:rPr>
          <w:b/>
          <w:snapToGrid w:val="0"/>
          <w:sz w:val="22"/>
          <w:szCs w:val="22"/>
        </w:rPr>
        <w:lastRenderedPageBreak/>
        <w:t xml:space="preserve">APARTADO </w:t>
      </w:r>
      <w:r w:rsidR="006B096A" w:rsidRPr="00C21E0D">
        <w:rPr>
          <w:b/>
          <w:snapToGrid w:val="0"/>
          <w:sz w:val="22"/>
          <w:szCs w:val="22"/>
        </w:rPr>
        <w:t>CUARTO</w:t>
      </w:r>
    </w:p>
    <w:p w:rsidR="006A4C98" w:rsidRPr="00C21E0D" w:rsidRDefault="006A4C98" w:rsidP="00C21E0D">
      <w:pPr>
        <w:tabs>
          <w:tab w:val="left" w:pos="0"/>
          <w:tab w:val="left" w:pos="567"/>
          <w:tab w:val="left" w:pos="1560"/>
          <w:tab w:val="left" w:pos="1985"/>
        </w:tabs>
        <w:spacing w:line="360" w:lineRule="auto"/>
        <w:jc w:val="center"/>
        <w:rPr>
          <w:b/>
          <w:snapToGrid w:val="0"/>
          <w:sz w:val="22"/>
          <w:szCs w:val="22"/>
        </w:rPr>
      </w:pPr>
      <w:r w:rsidRPr="00C21E0D">
        <w:rPr>
          <w:b/>
          <w:snapToGrid w:val="0"/>
          <w:sz w:val="22"/>
          <w:szCs w:val="22"/>
        </w:rPr>
        <w:t>DE LAS ATRIBUCIONES DEL MUNICIPIO EN MATERIA DE</w:t>
      </w:r>
      <w:r w:rsidR="00CF5418" w:rsidRPr="00C21E0D">
        <w:rPr>
          <w:b/>
          <w:snapToGrid w:val="0"/>
          <w:sz w:val="22"/>
          <w:szCs w:val="22"/>
        </w:rPr>
        <w:t xml:space="preserve"> </w:t>
      </w:r>
      <w:r w:rsidRPr="00C21E0D">
        <w:rPr>
          <w:b/>
          <w:snapToGrid w:val="0"/>
          <w:sz w:val="22"/>
          <w:szCs w:val="22"/>
        </w:rPr>
        <w:t>DESARROLLO URBANO</w:t>
      </w:r>
    </w:p>
    <w:p w:rsidR="006A4C98" w:rsidRPr="00C21E0D" w:rsidRDefault="006A4C98" w:rsidP="00C21E0D">
      <w:pPr>
        <w:tabs>
          <w:tab w:val="left" w:pos="0"/>
          <w:tab w:val="left" w:pos="567"/>
          <w:tab w:val="left" w:pos="1560"/>
          <w:tab w:val="left" w:pos="1985"/>
        </w:tabs>
        <w:spacing w:line="360" w:lineRule="auto"/>
        <w:jc w:val="center"/>
        <w:rPr>
          <w:b/>
          <w:snapToGrid w:val="0"/>
          <w:sz w:val="22"/>
          <w:szCs w:val="22"/>
        </w:rPr>
      </w:pPr>
    </w:p>
    <w:p w:rsidR="006A4C98" w:rsidRPr="00C21E0D" w:rsidRDefault="006A4C98" w:rsidP="00C21E0D">
      <w:pPr>
        <w:numPr>
          <w:ilvl w:val="0"/>
          <w:numId w:val="29"/>
        </w:numPr>
        <w:tabs>
          <w:tab w:val="left" w:pos="0"/>
          <w:tab w:val="left" w:pos="567"/>
          <w:tab w:val="left" w:pos="1560"/>
          <w:tab w:val="left" w:pos="1985"/>
        </w:tabs>
        <w:spacing w:line="360" w:lineRule="auto"/>
        <w:ind w:firstLine="0"/>
        <w:jc w:val="center"/>
        <w:rPr>
          <w:b/>
          <w:snapToGrid w:val="0"/>
          <w:sz w:val="22"/>
          <w:szCs w:val="22"/>
        </w:rPr>
      </w:pPr>
    </w:p>
    <w:p w:rsidR="006A4C98" w:rsidRPr="00C21E0D" w:rsidRDefault="006A4C98" w:rsidP="00C21E0D">
      <w:pPr>
        <w:tabs>
          <w:tab w:val="left" w:pos="0"/>
          <w:tab w:val="left" w:pos="567"/>
          <w:tab w:val="left" w:pos="1560"/>
          <w:tab w:val="left" w:pos="1985"/>
        </w:tabs>
        <w:spacing w:line="360" w:lineRule="auto"/>
        <w:jc w:val="center"/>
        <w:rPr>
          <w:b/>
          <w:snapToGrid w:val="0"/>
          <w:sz w:val="22"/>
          <w:szCs w:val="22"/>
        </w:rPr>
      </w:pPr>
      <w:r w:rsidRPr="00C21E0D">
        <w:rPr>
          <w:b/>
          <w:snapToGrid w:val="0"/>
          <w:sz w:val="22"/>
          <w:szCs w:val="22"/>
        </w:rPr>
        <w:t>DE LAS ATRIBUCIONES</w:t>
      </w:r>
    </w:p>
    <w:p w:rsidR="006A4C98" w:rsidRPr="00C21E0D" w:rsidRDefault="006A4C98" w:rsidP="00C21E0D">
      <w:pPr>
        <w:tabs>
          <w:tab w:val="left" w:pos="0"/>
          <w:tab w:val="left" w:pos="567"/>
          <w:tab w:val="left" w:pos="1560"/>
          <w:tab w:val="left" w:pos="1985"/>
        </w:tabs>
        <w:spacing w:line="360" w:lineRule="auto"/>
        <w:jc w:val="center"/>
        <w:rPr>
          <w:snapToGrid w:val="0"/>
          <w:sz w:val="22"/>
          <w:szCs w:val="22"/>
        </w:rPr>
      </w:pPr>
    </w:p>
    <w:p w:rsidR="006A4C98" w:rsidRPr="00C21E0D" w:rsidRDefault="006A4C98" w:rsidP="00C21E0D">
      <w:pPr>
        <w:numPr>
          <w:ilvl w:val="0"/>
          <w:numId w:val="3"/>
        </w:numPr>
        <w:tabs>
          <w:tab w:val="left" w:pos="0"/>
          <w:tab w:val="left" w:pos="567"/>
          <w:tab w:val="left" w:pos="1560"/>
          <w:tab w:val="left" w:pos="1985"/>
        </w:tabs>
        <w:spacing w:line="360" w:lineRule="auto"/>
        <w:jc w:val="both"/>
        <w:rPr>
          <w:snapToGrid w:val="0"/>
          <w:sz w:val="22"/>
          <w:szCs w:val="22"/>
        </w:rPr>
      </w:pPr>
      <w:r w:rsidRPr="00C21E0D">
        <w:rPr>
          <w:snapToGrid w:val="0"/>
          <w:sz w:val="22"/>
          <w:szCs w:val="22"/>
        </w:rPr>
        <w:t>El Ayuntamiento tiene, en materia de desarrollo urbano las siguientes atribuciones:</w:t>
      </w:r>
    </w:p>
    <w:p w:rsidR="006A4C98" w:rsidRPr="00C21E0D" w:rsidRDefault="006A4C98" w:rsidP="00C21E0D">
      <w:pPr>
        <w:numPr>
          <w:ilvl w:val="0"/>
          <w:numId w:val="30"/>
        </w:numPr>
        <w:tabs>
          <w:tab w:val="clear" w:pos="720"/>
          <w:tab w:val="left" w:pos="-142"/>
          <w:tab w:val="left" w:pos="567"/>
          <w:tab w:val="left" w:pos="1560"/>
          <w:tab w:val="left" w:pos="1985"/>
        </w:tabs>
        <w:spacing w:line="360" w:lineRule="auto"/>
        <w:ind w:left="0" w:firstLine="0"/>
        <w:jc w:val="both"/>
        <w:rPr>
          <w:snapToGrid w:val="0"/>
          <w:sz w:val="22"/>
          <w:szCs w:val="22"/>
        </w:rPr>
      </w:pPr>
      <w:r w:rsidRPr="00C21E0D">
        <w:rPr>
          <w:snapToGrid w:val="0"/>
          <w:sz w:val="22"/>
          <w:szCs w:val="22"/>
        </w:rPr>
        <w:t>Vigilar la observancia de la Ley General de Asentamientos Humanos y la correlativa del Estado, para la ordenación y regularización de los asentamientos humanos;</w:t>
      </w:r>
    </w:p>
    <w:p w:rsidR="006A4C98" w:rsidRPr="00C21E0D" w:rsidRDefault="006A4C98" w:rsidP="00C21E0D">
      <w:pPr>
        <w:numPr>
          <w:ilvl w:val="0"/>
          <w:numId w:val="30"/>
        </w:numPr>
        <w:tabs>
          <w:tab w:val="clear" w:pos="720"/>
          <w:tab w:val="left" w:pos="-142"/>
          <w:tab w:val="left" w:pos="567"/>
          <w:tab w:val="left" w:pos="1560"/>
          <w:tab w:val="left" w:pos="1985"/>
        </w:tabs>
        <w:spacing w:line="360" w:lineRule="auto"/>
        <w:ind w:left="0" w:firstLine="0"/>
        <w:jc w:val="both"/>
        <w:rPr>
          <w:snapToGrid w:val="0"/>
          <w:sz w:val="22"/>
          <w:szCs w:val="22"/>
        </w:rPr>
      </w:pPr>
      <w:r w:rsidRPr="00C21E0D">
        <w:rPr>
          <w:snapToGrid w:val="0"/>
          <w:sz w:val="22"/>
          <w:szCs w:val="22"/>
        </w:rPr>
        <w:t>Elaborar, aprobar y ejecutar el Plan Municipal de Desarrollo Urbano, así como su inscripción en el Registro Público de la Propiedad y en los demás registros que correspondan en razón de la materia;</w:t>
      </w:r>
    </w:p>
    <w:p w:rsidR="006A4C98" w:rsidRPr="00C21E0D" w:rsidRDefault="006A4C98" w:rsidP="00C21E0D">
      <w:pPr>
        <w:numPr>
          <w:ilvl w:val="0"/>
          <w:numId w:val="30"/>
        </w:numPr>
        <w:tabs>
          <w:tab w:val="clear" w:pos="720"/>
          <w:tab w:val="left" w:pos="-142"/>
          <w:tab w:val="left" w:pos="567"/>
          <w:tab w:val="left" w:pos="1560"/>
          <w:tab w:val="left" w:pos="1985"/>
        </w:tabs>
        <w:spacing w:line="360" w:lineRule="auto"/>
        <w:ind w:left="0" w:firstLine="0"/>
        <w:jc w:val="both"/>
        <w:rPr>
          <w:snapToGrid w:val="0"/>
          <w:sz w:val="22"/>
          <w:szCs w:val="22"/>
        </w:rPr>
      </w:pPr>
      <w:r w:rsidRPr="00C21E0D">
        <w:rPr>
          <w:snapToGrid w:val="0"/>
          <w:sz w:val="22"/>
          <w:szCs w:val="22"/>
        </w:rPr>
        <w:t>Creación de los mecanismos de participación de los grupos sociales formalmente constituidos y los de mayor representación que integran la comunidad, para que intervengan como órganos de asesoría y consulta en la elaboración y ejecución de los Planes de Desarrollo Urbano;</w:t>
      </w:r>
    </w:p>
    <w:p w:rsidR="006A4C98" w:rsidRPr="00C21E0D" w:rsidRDefault="006A4C98" w:rsidP="00C21E0D">
      <w:pPr>
        <w:numPr>
          <w:ilvl w:val="0"/>
          <w:numId w:val="30"/>
        </w:numPr>
        <w:tabs>
          <w:tab w:val="clear" w:pos="720"/>
          <w:tab w:val="left" w:pos="-142"/>
          <w:tab w:val="left" w:pos="567"/>
          <w:tab w:val="left" w:pos="1560"/>
          <w:tab w:val="left" w:pos="1985"/>
        </w:tabs>
        <w:spacing w:line="360" w:lineRule="auto"/>
        <w:ind w:left="0" w:firstLine="0"/>
        <w:jc w:val="both"/>
        <w:rPr>
          <w:snapToGrid w:val="0"/>
          <w:sz w:val="22"/>
          <w:szCs w:val="22"/>
        </w:rPr>
      </w:pPr>
      <w:r w:rsidRPr="00C21E0D">
        <w:rPr>
          <w:snapToGrid w:val="0"/>
          <w:sz w:val="22"/>
          <w:szCs w:val="22"/>
        </w:rPr>
        <w:t>Proponer al Ejecutivo del Estado la expedición de las declaratorias de provisiones, reservas, destinos y usos que se relacionen con el desarrollo del municipio;</w:t>
      </w:r>
    </w:p>
    <w:p w:rsidR="006A4C98" w:rsidRPr="00C21E0D" w:rsidRDefault="006A4C98" w:rsidP="00C21E0D">
      <w:pPr>
        <w:numPr>
          <w:ilvl w:val="0"/>
          <w:numId w:val="30"/>
        </w:numPr>
        <w:tabs>
          <w:tab w:val="clear" w:pos="720"/>
          <w:tab w:val="left" w:pos="-142"/>
          <w:tab w:val="left" w:pos="567"/>
          <w:tab w:val="left" w:pos="1560"/>
          <w:tab w:val="left" w:pos="1985"/>
        </w:tabs>
        <w:spacing w:line="360" w:lineRule="auto"/>
        <w:ind w:left="0" w:firstLine="0"/>
        <w:jc w:val="both"/>
        <w:rPr>
          <w:snapToGrid w:val="0"/>
          <w:sz w:val="22"/>
          <w:szCs w:val="22"/>
        </w:rPr>
      </w:pPr>
      <w:r w:rsidRPr="00C21E0D">
        <w:rPr>
          <w:snapToGrid w:val="0"/>
          <w:sz w:val="22"/>
          <w:szCs w:val="22"/>
        </w:rPr>
        <w:t>Participar en los términos que establezcan las declaratorias respectivas en la</w:t>
      </w:r>
      <w:r w:rsidR="00AA482D" w:rsidRPr="00C21E0D">
        <w:rPr>
          <w:snapToGrid w:val="0"/>
          <w:sz w:val="22"/>
          <w:szCs w:val="22"/>
        </w:rPr>
        <w:t xml:space="preserve"> </w:t>
      </w:r>
      <w:r w:rsidRPr="00C21E0D">
        <w:rPr>
          <w:snapToGrid w:val="0"/>
          <w:sz w:val="22"/>
          <w:szCs w:val="22"/>
        </w:rPr>
        <w:t>planeación y regulación de las zonas urbanas;</w:t>
      </w:r>
    </w:p>
    <w:p w:rsidR="006A4C98" w:rsidRPr="00C21E0D" w:rsidRDefault="006A4C98" w:rsidP="00C21E0D">
      <w:pPr>
        <w:numPr>
          <w:ilvl w:val="0"/>
          <w:numId w:val="30"/>
        </w:numPr>
        <w:tabs>
          <w:tab w:val="clear" w:pos="720"/>
          <w:tab w:val="left" w:pos="-142"/>
          <w:tab w:val="left" w:pos="567"/>
          <w:tab w:val="left" w:pos="1560"/>
          <w:tab w:val="left" w:pos="1985"/>
        </w:tabs>
        <w:spacing w:line="360" w:lineRule="auto"/>
        <w:ind w:left="0" w:firstLine="0"/>
        <w:jc w:val="both"/>
        <w:rPr>
          <w:snapToGrid w:val="0"/>
          <w:sz w:val="22"/>
          <w:szCs w:val="22"/>
        </w:rPr>
      </w:pPr>
      <w:r w:rsidRPr="00C21E0D">
        <w:rPr>
          <w:snapToGrid w:val="0"/>
          <w:sz w:val="22"/>
          <w:szCs w:val="22"/>
        </w:rPr>
        <w:t>Emprender acciones que tiendan a conservar, mejorar y regular el crecimiento de los centros de población;</w:t>
      </w:r>
    </w:p>
    <w:p w:rsidR="006A4C98" w:rsidRPr="00C21E0D" w:rsidRDefault="006A4C98" w:rsidP="00C21E0D">
      <w:pPr>
        <w:numPr>
          <w:ilvl w:val="0"/>
          <w:numId w:val="30"/>
        </w:numPr>
        <w:tabs>
          <w:tab w:val="clear" w:pos="720"/>
          <w:tab w:val="left" w:pos="-142"/>
          <w:tab w:val="left" w:pos="567"/>
          <w:tab w:val="left" w:pos="1560"/>
          <w:tab w:val="left" w:pos="1985"/>
        </w:tabs>
        <w:spacing w:line="360" w:lineRule="auto"/>
        <w:ind w:left="0" w:firstLine="0"/>
        <w:jc w:val="both"/>
        <w:rPr>
          <w:snapToGrid w:val="0"/>
          <w:sz w:val="22"/>
          <w:szCs w:val="22"/>
        </w:rPr>
      </w:pPr>
      <w:r w:rsidRPr="00C21E0D">
        <w:rPr>
          <w:snapToGrid w:val="0"/>
          <w:sz w:val="22"/>
          <w:szCs w:val="22"/>
        </w:rPr>
        <w:t>Dar publicidad a los planes municipales de desarrollo urbano;</w:t>
      </w:r>
    </w:p>
    <w:p w:rsidR="006A4C98" w:rsidRPr="00C21E0D" w:rsidRDefault="006A4C98" w:rsidP="00C21E0D">
      <w:pPr>
        <w:numPr>
          <w:ilvl w:val="0"/>
          <w:numId w:val="30"/>
        </w:numPr>
        <w:tabs>
          <w:tab w:val="clear" w:pos="720"/>
          <w:tab w:val="left" w:pos="-142"/>
          <w:tab w:val="left" w:pos="567"/>
          <w:tab w:val="left" w:pos="1560"/>
          <w:tab w:val="left" w:pos="1985"/>
        </w:tabs>
        <w:spacing w:line="360" w:lineRule="auto"/>
        <w:ind w:left="0" w:firstLine="0"/>
        <w:jc w:val="both"/>
        <w:rPr>
          <w:snapToGrid w:val="0"/>
          <w:sz w:val="22"/>
          <w:szCs w:val="22"/>
        </w:rPr>
      </w:pPr>
      <w:r w:rsidRPr="00C21E0D">
        <w:rPr>
          <w:snapToGrid w:val="0"/>
          <w:sz w:val="22"/>
          <w:szCs w:val="22"/>
        </w:rPr>
        <w:t>Proponer a la Legislatura del Estado la fundación de centros de población dentro de l</w:t>
      </w:r>
      <w:r w:rsidR="00717A06" w:rsidRPr="00C21E0D">
        <w:rPr>
          <w:snapToGrid w:val="0"/>
          <w:sz w:val="22"/>
          <w:szCs w:val="22"/>
        </w:rPr>
        <w:t>os límites de su jurisdicción; e</w:t>
      </w:r>
    </w:p>
    <w:p w:rsidR="006A4C98" w:rsidRPr="00C21E0D" w:rsidRDefault="006A4C98" w:rsidP="00C21E0D">
      <w:pPr>
        <w:numPr>
          <w:ilvl w:val="0"/>
          <w:numId w:val="30"/>
        </w:numPr>
        <w:tabs>
          <w:tab w:val="clear" w:pos="720"/>
          <w:tab w:val="left" w:pos="-142"/>
          <w:tab w:val="left" w:pos="567"/>
          <w:tab w:val="left" w:pos="1560"/>
          <w:tab w:val="left" w:pos="1985"/>
        </w:tabs>
        <w:spacing w:line="360" w:lineRule="auto"/>
        <w:ind w:left="0" w:firstLine="0"/>
        <w:jc w:val="both"/>
        <w:rPr>
          <w:snapToGrid w:val="0"/>
          <w:sz w:val="22"/>
          <w:szCs w:val="22"/>
        </w:rPr>
      </w:pPr>
      <w:r w:rsidRPr="00C21E0D">
        <w:rPr>
          <w:snapToGrid w:val="0"/>
          <w:sz w:val="22"/>
          <w:szCs w:val="22"/>
        </w:rPr>
        <w:t>Identificar, declarar y conservar en coordinación con el Gobierno del Estado las zonas, sitios y edificaciones que signifiquen para la comunidad del municipio un testimonio valioso de su historia y su cultura.</w:t>
      </w:r>
    </w:p>
    <w:p w:rsidR="006A4C98" w:rsidRPr="00C21E0D" w:rsidRDefault="006A4C98" w:rsidP="00C21E0D">
      <w:pPr>
        <w:tabs>
          <w:tab w:val="left" w:pos="0"/>
          <w:tab w:val="left" w:pos="567"/>
          <w:tab w:val="left" w:pos="1560"/>
          <w:tab w:val="left" w:pos="1985"/>
        </w:tabs>
        <w:spacing w:line="360" w:lineRule="auto"/>
        <w:jc w:val="both"/>
        <w:rPr>
          <w:b/>
          <w:snapToGrid w:val="0"/>
          <w:sz w:val="22"/>
          <w:szCs w:val="22"/>
        </w:rPr>
      </w:pPr>
    </w:p>
    <w:p w:rsidR="006A4C98" w:rsidRPr="00C21E0D" w:rsidRDefault="006A4C98" w:rsidP="00C21E0D">
      <w:pPr>
        <w:pStyle w:val="Ttulo9"/>
        <w:numPr>
          <w:ilvl w:val="0"/>
          <w:numId w:val="29"/>
        </w:numPr>
        <w:tabs>
          <w:tab w:val="left" w:pos="0"/>
          <w:tab w:val="left" w:pos="567"/>
          <w:tab w:val="left" w:pos="1560"/>
          <w:tab w:val="left" w:pos="1985"/>
        </w:tabs>
        <w:spacing w:line="360" w:lineRule="auto"/>
        <w:ind w:firstLine="0"/>
        <w:rPr>
          <w:sz w:val="22"/>
          <w:szCs w:val="22"/>
        </w:rPr>
      </w:pPr>
    </w:p>
    <w:p w:rsidR="006A4C98" w:rsidRPr="00C21E0D" w:rsidRDefault="006A4C98" w:rsidP="00C21E0D">
      <w:pPr>
        <w:pStyle w:val="Ttulo5"/>
        <w:tabs>
          <w:tab w:val="left" w:pos="0"/>
          <w:tab w:val="left" w:pos="567"/>
          <w:tab w:val="left" w:pos="1560"/>
          <w:tab w:val="left" w:pos="1985"/>
        </w:tabs>
        <w:spacing w:line="360" w:lineRule="auto"/>
        <w:rPr>
          <w:snapToGrid w:val="0"/>
          <w:sz w:val="22"/>
          <w:szCs w:val="22"/>
        </w:rPr>
      </w:pPr>
      <w:r w:rsidRPr="00C21E0D">
        <w:rPr>
          <w:snapToGrid w:val="0"/>
          <w:sz w:val="22"/>
          <w:szCs w:val="22"/>
        </w:rPr>
        <w:t>DE LA URBANIZACIÓN</w:t>
      </w:r>
    </w:p>
    <w:p w:rsidR="006A4C98" w:rsidRPr="00C21E0D" w:rsidRDefault="006A4C98" w:rsidP="00C21E0D">
      <w:pPr>
        <w:tabs>
          <w:tab w:val="left" w:pos="0"/>
          <w:tab w:val="left" w:pos="567"/>
          <w:tab w:val="left" w:pos="1560"/>
          <w:tab w:val="left" w:pos="1985"/>
        </w:tabs>
        <w:spacing w:line="360" w:lineRule="auto"/>
        <w:rPr>
          <w:sz w:val="22"/>
          <w:szCs w:val="22"/>
        </w:rPr>
      </w:pPr>
    </w:p>
    <w:p w:rsidR="006A4C98" w:rsidRPr="00C21E0D" w:rsidRDefault="00370604"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lastRenderedPageBreak/>
        <w:t>N</w:t>
      </w:r>
      <w:r w:rsidR="006A4C98" w:rsidRPr="00C21E0D">
        <w:rPr>
          <w:snapToGrid w:val="0"/>
          <w:sz w:val="22"/>
          <w:szCs w:val="22"/>
        </w:rPr>
        <w:t xml:space="preserve">ueva o de reponer piezas, techos o paredes, abrir puertas o construcción de cualquier tipo, deberá recabar licencia </w:t>
      </w:r>
      <w:r w:rsidRPr="00C21E0D">
        <w:rPr>
          <w:snapToGrid w:val="0"/>
          <w:sz w:val="22"/>
          <w:szCs w:val="22"/>
        </w:rPr>
        <w:t>t</w:t>
      </w:r>
      <w:r w:rsidR="006A4C98" w:rsidRPr="00C21E0D">
        <w:rPr>
          <w:snapToGrid w:val="0"/>
          <w:sz w:val="22"/>
          <w:szCs w:val="22"/>
        </w:rPr>
        <w:t xml:space="preserve">odo propietario o encargado de la obra a ejecutar, </w:t>
      </w:r>
      <w:r w:rsidRPr="00C21E0D">
        <w:rPr>
          <w:snapToGrid w:val="0"/>
          <w:sz w:val="22"/>
          <w:szCs w:val="22"/>
        </w:rPr>
        <w:t>a través</w:t>
      </w:r>
      <w:r w:rsidR="006A4C98" w:rsidRPr="00C21E0D">
        <w:rPr>
          <w:snapToGrid w:val="0"/>
          <w:sz w:val="22"/>
          <w:szCs w:val="22"/>
        </w:rPr>
        <w:t xml:space="preserve"> </w:t>
      </w:r>
      <w:r w:rsidRPr="00C21E0D">
        <w:rPr>
          <w:snapToGrid w:val="0"/>
          <w:sz w:val="22"/>
          <w:szCs w:val="22"/>
        </w:rPr>
        <w:t xml:space="preserve">de </w:t>
      </w:r>
      <w:r w:rsidR="006A4C98" w:rsidRPr="00C21E0D">
        <w:rPr>
          <w:snapToGrid w:val="0"/>
          <w:sz w:val="22"/>
          <w:szCs w:val="22"/>
        </w:rPr>
        <w:t>la Dirección</w:t>
      </w:r>
      <w:r w:rsidRPr="00C21E0D">
        <w:rPr>
          <w:snapToGrid w:val="0"/>
          <w:sz w:val="22"/>
          <w:szCs w:val="22"/>
        </w:rPr>
        <w:t xml:space="preserve"> de Obras Públicas</w:t>
      </w:r>
      <w:r w:rsidR="006A4C98" w:rsidRPr="00C21E0D">
        <w:rPr>
          <w:snapToGrid w:val="0"/>
          <w:sz w:val="22"/>
          <w:szCs w:val="22"/>
        </w:rPr>
        <w:t>,</w:t>
      </w:r>
      <w:r w:rsidR="00AA482D" w:rsidRPr="00C21E0D">
        <w:rPr>
          <w:snapToGrid w:val="0"/>
          <w:sz w:val="22"/>
          <w:szCs w:val="22"/>
        </w:rPr>
        <w:t xml:space="preserve"> </w:t>
      </w:r>
      <w:r w:rsidR="006A4C98" w:rsidRPr="00C21E0D">
        <w:rPr>
          <w:snapToGrid w:val="0"/>
          <w:sz w:val="22"/>
          <w:szCs w:val="22"/>
        </w:rPr>
        <w:t>además de sujetarse, en su caso, a la evaluación de impacto ambiental, a que obliga la Ley Estatal del Equilibrio Ecológico y la Protección al Ambiente.</w:t>
      </w:r>
    </w:p>
    <w:p w:rsidR="006A4C98" w:rsidRPr="00C21E0D" w:rsidRDefault="006A4C98" w:rsidP="00C21E0D">
      <w:pPr>
        <w:numPr>
          <w:ilvl w:val="0"/>
          <w:numId w:val="3"/>
        </w:numPr>
        <w:tabs>
          <w:tab w:val="clear" w:pos="1080"/>
          <w:tab w:val="left" w:pos="0"/>
          <w:tab w:val="num" w:pos="360"/>
          <w:tab w:val="left" w:pos="567"/>
          <w:tab w:val="left" w:pos="1276"/>
          <w:tab w:val="left" w:pos="1560"/>
          <w:tab w:val="left" w:pos="1843"/>
          <w:tab w:val="left" w:pos="1985"/>
        </w:tabs>
        <w:spacing w:line="360" w:lineRule="auto"/>
        <w:jc w:val="both"/>
        <w:rPr>
          <w:snapToGrid w:val="0"/>
          <w:sz w:val="22"/>
          <w:szCs w:val="22"/>
        </w:rPr>
      </w:pPr>
      <w:r w:rsidRPr="00C21E0D">
        <w:rPr>
          <w:snapToGrid w:val="0"/>
          <w:sz w:val="22"/>
          <w:szCs w:val="22"/>
        </w:rPr>
        <w:t>Para el cumplimiento y observancia del artículo precedente, en los poblados distantes a la cabecera municipal, los delegados</w:t>
      </w:r>
      <w:r w:rsidR="00370604" w:rsidRPr="00C21E0D">
        <w:rPr>
          <w:snapToGrid w:val="0"/>
          <w:sz w:val="22"/>
          <w:szCs w:val="22"/>
        </w:rPr>
        <w:t xml:space="preserve"> y agentes</w:t>
      </w:r>
      <w:r w:rsidRPr="00C21E0D">
        <w:rPr>
          <w:snapToGrid w:val="0"/>
          <w:sz w:val="22"/>
          <w:szCs w:val="22"/>
        </w:rPr>
        <w:t xml:space="preserve"> municipales desempeñarán las funciones que el mismo artículo anterior atribuye a los Ayuntamientos.</w:t>
      </w:r>
    </w:p>
    <w:p w:rsidR="006A4C98" w:rsidRPr="00C21E0D" w:rsidRDefault="006A4C98"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Los dueños o encargados de fincas o solares, deberán:</w:t>
      </w:r>
    </w:p>
    <w:p w:rsidR="006A4C98" w:rsidRPr="00C21E0D" w:rsidRDefault="006A4C98" w:rsidP="00C21E0D">
      <w:pPr>
        <w:numPr>
          <w:ilvl w:val="0"/>
          <w:numId w:val="31"/>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Arreglar por su cuenta las banquetas que correspondan a su casa o propiedades;</w:t>
      </w:r>
    </w:p>
    <w:p w:rsidR="006A4C98" w:rsidRPr="00C21E0D" w:rsidRDefault="006A4C98" w:rsidP="00C21E0D">
      <w:pPr>
        <w:numPr>
          <w:ilvl w:val="0"/>
          <w:numId w:val="31"/>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Mantener siempre aseadas y pintadas las fachadas de sus propiedades, para el buen aspecto de la población;</w:t>
      </w:r>
    </w:p>
    <w:p w:rsidR="006A4C98" w:rsidRPr="00C21E0D" w:rsidRDefault="006A4C98" w:rsidP="00C21E0D">
      <w:pPr>
        <w:numPr>
          <w:ilvl w:val="0"/>
          <w:numId w:val="31"/>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Obtener de la autoridad municipal el número oficial que corresponda a cada finca o predio;</w:t>
      </w:r>
    </w:p>
    <w:p w:rsidR="006A4C98" w:rsidRPr="00C21E0D" w:rsidRDefault="006A4C98" w:rsidP="00C21E0D">
      <w:pPr>
        <w:numPr>
          <w:ilvl w:val="0"/>
          <w:numId w:val="31"/>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Tener siempre claros y descubiertos los números oficiales, con la obligación de reponerlos cuando falten o se destruyan;</w:t>
      </w:r>
    </w:p>
    <w:p w:rsidR="00717A06" w:rsidRPr="00C21E0D" w:rsidRDefault="006A4C98" w:rsidP="00C21E0D">
      <w:pPr>
        <w:numPr>
          <w:ilvl w:val="0"/>
          <w:numId w:val="31"/>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Cercar sus lotes baldíos y mantener limpios, evitando la insalubridad y el mal aspecto, en la inteligencia que de no acatar esta disposición, las Direcciones de Desarrollo Urbano y de Obras Públicas Municipales procederá a cercarlo a costa del propietario del inmueble y cobrárselo por conducto de la Tesorería Municipal; y</w:t>
      </w:r>
    </w:p>
    <w:p w:rsidR="00717A06" w:rsidRPr="00C21E0D" w:rsidRDefault="006A4C98" w:rsidP="00C21E0D">
      <w:pPr>
        <w:numPr>
          <w:ilvl w:val="0"/>
          <w:numId w:val="31"/>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Construir letrinas o fosas sépticas en los lugares que carezcan de sistema de drenaje, a fin de no contaminar el agua o el suelo.</w:t>
      </w:r>
    </w:p>
    <w:p w:rsidR="006A4C98" w:rsidRPr="00C21E0D" w:rsidRDefault="00717A06"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E</w:t>
      </w:r>
      <w:r w:rsidR="006A4C98" w:rsidRPr="00C21E0D">
        <w:rPr>
          <w:snapToGrid w:val="0"/>
          <w:sz w:val="22"/>
          <w:szCs w:val="22"/>
        </w:rPr>
        <w:t xml:space="preserve">n el caso </w:t>
      </w:r>
      <w:r w:rsidR="00FD7817">
        <w:rPr>
          <w:snapToGrid w:val="0"/>
          <w:sz w:val="22"/>
          <w:szCs w:val="22"/>
        </w:rPr>
        <w:t>que</w:t>
      </w:r>
      <w:r w:rsidR="006A4C98" w:rsidRPr="00C21E0D">
        <w:rPr>
          <w:snapToGrid w:val="0"/>
          <w:sz w:val="22"/>
          <w:szCs w:val="22"/>
        </w:rPr>
        <w:t xml:space="preserve"> se divida una propiedad para obtener dos o más predios, o se abran dos o más puertas de acceso a una misma, los dueños o encargados solicitarán de inmediato a la autoridad municipal que les sea dado el nuevo número oficial, mismo que deberá ser colocado al frente en forma inmediata. Por subdivisión de predios se causarán los derechos previstos en la Ley de Ingresos del Municipio.</w:t>
      </w:r>
    </w:p>
    <w:p w:rsidR="006A4C98" w:rsidRPr="00C21E0D" w:rsidRDefault="006A4C98"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En cualquier construcción o reconstrucción, los materiales que se empleen en ella, deberán ser colocadas dentro de las casas o predios. Pero si por falta de espacio tuvieran que hacer uso de la vía pública, deberán recabar la licencia correspondiente </w:t>
      </w:r>
      <w:r w:rsidR="00717A06" w:rsidRPr="00C21E0D">
        <w:rPr>
          <w:snapToGrid w:val="0"/>
          <w:sz w:val="22"/>
          <w:szCs w:val="22"/>
        </w:rPr>
        <w:t xml:space="preserve">en la Dirección de </w:t>
      </w:r>
      <w:r w:rsidRPr="00C21E0D">
        <w:rPr>
          <w:snapToGrid w:val="0"/>
          <w:sz w:val="22"/>
          <w:szCs w:val="22"/>
        </w:rPr>
        <w:t>Obras Públicas del Municipio.</w:t>
      </w:r>
    </w:p>
    <w:p w:rsidR="00010852" w:rsidRPr="00C21E0D" w:rsidRDefault="00010852" w:rsidP="00C21E0D">
      <w:pPr>
        <w:pStyle w:val="Prrafodelista"/>
        <w:tabs>
          <w:tab w:val="left" w:pos="1560"/>
        </w:tabs>
        <w:rPr>
          <w:snapToGrid w:val="0"/>
          <w:sz w:val="22"/>
          <w:szCs w:val="22"/>
        </w:rPr>
      </w:pPr>
    </w:p>
    <w:p w:rsidR="00010852" w:rsidRPr="00C21E0D" w:rsidRDefault="00010852" w:rsidP="00C21E0D">
      <w:pPr>
        <w:tabs>
          <w:tab w:val="left" w:pos="0"/>
          <w:tab w:val="left" w:pos="567"/>
          <w:tab w:val="left" w:pos="1276"/>
          <w:tab w:val="left" w:pos="1560"/>
          <w:tab w:val="left" w:pos="1985"/>
        </w:tabs>
        <w:spacing w:line="360" w:lineRule="auto"/>
        <w:jc w:val="both"/>
        <w:rPr>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lastRenderedPageBreak/>
        <w:t>Toda obra en construcción que pusiere en peligro la seguridad de la ciudadanía al circular por las calles o banquetas, deberán ser protegida con un cercado suficiente, previa licencia municipal.</w:t>
      </w:r>
    </w:p>
    <w:p w:rsidR="006A4C98" w:rsidRPr="00C21E0D" w:rsidRDefault="006A4C98"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Terminada cualquier obra de construcción o reconstrucción de una finca, el propietario o encargado de ella deberá de inmediato mandar limpiar, reparar y despejar la parte de la vía pública que se haya empleado o ensuciado.</w:t>
      </w:r>
    </w:p>
    <w:p w:rsidR="006A4C98" w:rsidRPr="00C21E0D" w:rsidRDefault="006A4C98"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Los conductores de camiones o camionetas de carga, particulares o públicos, cuando transporten dentro de la zona urbana de las poblaciones del municipio materiales para la construcción que produzcan polvo, o sean fáciles de caerse de los vehículos por ir a granel, deberán cubrir dichos materiales, a fin de evitar que el movimiento o el aire, los vuele o caigan del vehículo.</w:t>
      </w:r>
    </w:p>
    <w:p w:rsidR="006A4C98" w:rsidRPr="00C21E0D" w:rsidRDefault="006A4C98"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Queda prohibido realizar sin licencia municipal, excavaciones, zanjas o caños en las calles o en cualquier otro lugar de la vía pública. Esta podrán realizarse con el requisito citado y oyendo el parecer de las Autoridades Sanitarias, cuando fuere necesario.</w:t>
      </w:r>
    </w:p>
    <w:p w:rsidR="006A4C98" w:rsidRPr="00C21E0D" w:rsidRDefault="006A4C98"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En materia de construcción y de servicios urbanos para el municipio de </w:t>
      </w:r>
      <w:r w:rsidR="00717A06" w:rsidRPr="00C21E0D">
        <w:rPr>
          <w:snapToGrid w:val="0"/>
          <w:sz w:val="22"/>
          <w:szCs w:val="22"/>
        </w:rPr>
        <w:t>Tenamaxtlán</w:t>
      </w:r>
      <w:r w:rsidRPr="00C21E0D">
        <w:rPr>
          <w:snapToGrid w:val="0"/>
          <w:sz w:val="22"/>
          <w:szCs w:val="22"/>
        </w:rPr>
        <w:t>,</w:t>
      </w:r>
      <w:r w:rsidR="00717A06" w:rsidRPr="00C21E0D">
        <w:rPr>
          <w:snapToGrid w:val="0"/>
          <w:sz w:val="22"/>
          <w:szCs w:val="22"/>
        </w:rPr>
        <w:t xml:space="preserve"> Jalisco,</w:t>
      </w:r>
      <w:r w:rsidRPr="00C21E0D">
        <w:rPr>
          <w:snapToGrid w:val="0"/>
          <w:sz w:val="22"/>
          <w:szCs w:val="22"/>
        </w:rPr>
        <w:t xml:space="preserve"> se apegará a la normativa que establece dicho reglamento en vigor y la Ley de desarrollo urbano del Estado de Jalisco.</w:t>
      </w:r>
    </w:p>
    <w:p w:rsidR="006A4C98" w:rsidRPr="00C21E0D" w:rsidRDefault="006A4C98" w:rsidP="00C21E0D">
      <w:pPr>
        <w:tabs>
          <w:tab w:val="left" w:pos="0"/>
          <w:tab w:val="left" w:pos="567"/>
          <w:tab w:val="left" w:pos="1276"/>
          <w:tab w:val="left" w:pos="1560"/>
          <w:tab w:val="left" w:pos="1985"/>
        </w:tabs>
        <w:spacing w:line="360" w:lineRule="auto"/>
        <w:jc w:val="both"/>
        <w:rPr>
          <w:snapToGrid w:val="0"/>
          <w:sz w:val="22"/>
          <w:szCs w:val="22"/>
        </w:rPr>
      </w:pPr>
    </w:p>
    <w:p w:rsidR="006A4C98" w:rsidRPr="00C21E0D" w:rsidRDefault="006A4C98" w:rsidP="00C21E0D">
      <w:pPr>
        <w:tabs>
          <w:tab w:val="left" w:pos="0"/>
          <w:tab w:val="left" w:pos="567"/>
          <w:tab w:val="left" w:pos="1276"/>
          <w:tab w:val="left" w:pos="1560"/>
          <w:tab w:val="left" w:pos="1985"/>
        </w:tabs>
        <w:spacing w:line="360" w:lineRule="auto"/>
        <w:jc w:val="center"/>
        <w:rPr>
          <w:b/>
          <w:snapToGrid w:val="0"/>
          <w:sz w:val="22"/>
          <w:szCs w:val="22"/>
        </w:rPr>
      </w:pPr>
      <w:r w:rsidRPr="00C21E0D">
        <w:rPr>
          <w:b/>
          <w:snapToGrid w:val="0"/>
          <w:sz w:val="22"/>
          <w:szCs w:val="22"/>
        </w:rPr>
        <w:t xml:space="preserve">APARTADO </w:t>
      </w:r>
      <w:r w:rsidR="006B096A" w:rsidRPr="00C21E0D">
        <w:rPr>
          <w:b/>
          <w:snapToGrid w:val="0"/>
          <w:sz w:val="22"/>
          <w:szCs w:val="22"/>
        </w:rPr>
        <w:t>QUINTO</w:t>
      </w:r>
    </w:p>
    <w:p w:rsidR="006A4C98" w:rsidRPr="00C21E0D" w:rsidRDefault="006A4C98" w:rsidP="00C21E0D">
      <w:pPr>
        <w:tabs>
          <w:tab w:val="left" w:pos="0"/>
          <w:tab w:val="left" w:pos="567"/>
          <w:tab w:val="left" w:pos="1276"/>
          <w:tab w:val="left" w:pos="1560"/>
          <w:tab w:val="left" w:pos="1985"/>
        </w:tabs>
        <w:spacing w:line="360" w:lineRule="auto"/>
        <w:jc w:val="center"/>
        <w:rPr>
          <w:b/>
          <w:snapToGrid w:val="0"/>
          <w:sz w:val="22"/>
          <w:szCs w:val="22"/>
        </w:rPr>
      </w:pPr>
      <w:r w:rsidRPr="00C21E0D">
        <w:rPr>
          <w:b/>
          <w:snapToGrid w:val="0"/>
          <w:sz w:val="22"/>
          <w:szCs w:val="22"/>
        </w:rPr>
        <w:t>DEL EQUILIBRIO ECOLÓGICO Y LA PROTECCIÓN AL AMBIENTE</w:t>
      </w:r>
    </w:p>
    <w:p w:rsidR="006A4C98" w:rsidRPr="00C21E0D" w:rsidRDefault="006A4C98" w:rsidP="00C21E0D">
      <w:pPr>
        <w:pStyle w:val="Ttulo5"/>
        <w:tabs>
          <w:tab w:val="left" w:pos="0"/>
          <w:tab w:val="left" w:pos="567"/>
          <w:tab w:val="left" w:pos="1276"/>
          <w:tab w:val="left" w:pos="1560"/>
          <w:tab w:val="left" w:pos="1985"/>
        </w:tabs>
        <w:spacing w:line="360" w:lineRule="auto"/>
        <w:rPr>
          <w:snapToGrid w:val="0"/>
          <w:sz w:val="22"/>
          <w:szCs w:val="22"/>
        </w:rPr>
      </w:pPr>
    </w:p>
    <w:p w:rsidR="006A4C98" w:rsidRPr="00C21E0D" w:rsidRDefault="006A4C98" w:rsidP="00C21E0D">
      <w:pPr>
        <w:pStyle w:val="Ttulo5"/>
        <w:tabs>
          <w:tab w:val="left" w:pos="0"/>
          <w:tab w:val="left" w:pos="567"/>
          <w:tab w:val="left" w:pos="1276"/>
          <w:tab w:val="left" w:pos="1560"/>
          <w:tab w:val="left" w:pos="1985"/>
        </w:tabs>
        <w:spacing w:line="360" w:lineRule="auto"/>
        <w:rPr>
          <w:snapToGrid w:val="0"/>
          <w:sz w:val="22"/>
          <w:szCs w:val="22"/>
        </w:rPr>
      </w:pPr>
      <w:r w:rsidRPr="00C21E0D">
        <w:rPr>
          <w:snapToGrid w:val="0"/>
          <w:sz w:val="22"/>
          <w:szCs w:val="22"/>
        </w:rPr>
        <w:t>TITULO PRIMERO</w:t>
      </w:r>
    </w:p>
    <w:p w:rsidR="006A4C98" w:rsidRPr="00C21E0D" w:rsidRDefault="006A4C98" w:rsidP="00C21E0D">
      <w:pPr>
        <w:tabs>
          <w:tab w:val="left" w:pos="0"/>
          <w:tab w:val="left" w:pos="567"/>
          <w:tab w:val="left" w:pos="1276"/>
          <w:tab w:val="left" w:pos="1560"/>
          <w:tab w:val="left" w:pos="1985"/>
        </w:tabs>
        <w:spacing w:line="360" w:lineRule="auto"/>
        <w:jc w:val="center"/>
        <w:rPr>
          <w:b/>
          <w:snapToGrid w:val="0"/>
          <w:sz w:val="22"/>
          <w:szCs w:val="22"/>
        </w:rPr>
      </w:pPr>
      <w:r w:rsidRPr="00C21E0D">
        <w:rPr>
          <w:b/>
          <w:snapToGrid w:val="0"/>
          <w:sz w:val="22"/>
          <w:szCs w:val="22"/>
        </w:rPr>
        <w:t>DISPOSICIONES GENERALES</w:t>
      </w:r>
    </w:p>
    <w:p w:rsidR="006A4C98" w:rsidRPr="00C21E0D" w:rsidRDefault="006A4C98" w:rsidP="00C21E0D">
      <w:pPr>
        <w:tabs>
          <w:tab w:val="left" w:pos="0"/>
          <w:tab w:val="left" w:pos="567"/>
          <w:tab w:val="left" w:pos="1276"/>
          <w:tab w:val="left" w:pos="1560"/>
          <w:tab w:val="left" w:pos="1985"/>
        </w:tabs>
        <w:spacing w:line="360" w:lineRule="auto"/>
        <w:jc w:val="center"/>
        <w:rPr>
          <w:snapToGrid w:val="0"/>
          <w:sz w:val="22"/>
          <w:szCs w:val="22"/>
        </w:rPr>
      </w:pPr>
    </w:p>
    <w:p w:rsidR="00010852" w:rsidRPr="00C21E0D" w:rsidRDefault="006A4C98"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El presente apartado, tiene por objeto la preservación y restauración del equilibrio ecológico, así como la protección al ambiente, de conformidad y restauración del equilibrio ecológico, así como la protección al ambiente, de conformidad con las facultades que se derivan de la Ley General del Equilibrio Ecológico y la Protección al Ambiente del Estado de Jalisco.</w:t>
      </w:r>
    </w:p>
    <w:p w:rsidR="006A4C98" w:rsidRPr="00C21E0D" w:rsidRDefault="006A4C98"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Se consideran de utilidad pública:</w:t>
      </w:r>
    </w:p>
    <w:p w:rsidR="006A4C98" w:rsidRPr="00C21E0D" w:rsidRDefault="006A4C98" w:rsidP="00C21E0D">
      <w:pPr>
        <w:numPr>
          <w:ilvl w:val="0"/>
          <w:numId w:val="32"/>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El establecimiento de áreas naturales protegidas de jurisdicción local y de zonas prioritarias de preservación y restauración del equilibrio ecológico en el territorio municipal;</w:t>
      </w:r>
    </w:p>
    <w:p w:rsidR="006A4C98" w:rsidRPr="00C21E0D" w:rsidRDefault="006A4C98" w:rsidP="00C21E0D">
      <w:pPr>
        <w:numPr>
          <w:ilvl w:val="0"/>
          <w:numId w:val="32"/>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El establecimiento de zonas intermedias de salvaguardia, como medida de prevención ante la presencia de actividades consideradas como riesgosas;</w:t>
      </w:r>
    </w:p>
    <w:p w:rsidR="006A4C98" w:rsidRPr="00C21E0D" w:rsidRDefault="006A4C98" w:rsidP="00C21E0D">
      <w:pPr>
        <w:numPr>
          <w:ilvl w:val="0"/>
          <w:numId w:val="32"/>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lastRenderedPageBreak/>
        <w:t>El establecimiento de medidas para la prevención y el control de la contaminación del aire, agua y suelo, en el territorio municipal; y</w:t>
      </w:r>
    </w:p>
    <w:p w:rsidR="006A4C98" w:rsidRPr="00C21E0D" w:rsidRDefault="006A4C98" w:rsidP="00C21E0D">
      <w:pPr>
        <w:numPr>
          <w:ilvl w:val="0"/>
          <w:numId w:val="32"/>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Las demás acciones que se realicen para dar cumplimiento a los fines del presente apartado, en congruencia y sin perjuicio de las atribuciones de la Federación y el Estado.</w:t>
      </w:r>
    </w:p>
    <w:p w:rsidR="006A4C98" w:rsidRPr="00C21E0D" w:rsidRDefault="006A4C98" w:rsidP="00C21E0D">
      <w:pPr>
        <w:tabs>
          <w:tab w:val="left" w:pos="0"/>
          <w:tab w:val="left" w:pos="567"/>
          <w:tab w:val="left" w:pos="1276"/>
          <w:tab w:val="left" w:pos="1560"/>
          <w:tab w:val="left" w:pos="1985"/>
        </w:tabs>
        <w:spacing w:line="360" w:lineRule="auto"/>
        <w:jc w:val="both"/>
        <w:rPr>
          <w:snapToGrid w:val="0"/>
          <w:sz w:val="22"/>
          <w:szCs w:val="22"/>
        </w:rPr>
      </w:pPr>
    </w:p>
    <w:p w:rsidR="006A4C98" w:rsidRPr="00C21E0D" w:rsidRDefault="006A4C98" w:rsidP="00C21E0D">
      <w:pPr>
        <w:tabs>
          <w:tab w:val="left" w:pos="0"/>
          <w:tab w:val="left" w:pos="567"/>
          <w:tab w:val="left" w:pos="1276"/>
          <w:tab w:val="left" w:pos="1560"/>
          <w:tab w:val="left" w:pos="1985"/>
        </w:tabs>
        <w:spacing w:line="360" w:lineRule="auto"/>
        <w:jc w:val="center"/>
        <w:rPr>
          <w:b/>
          <w:snapToGrid w:val="0"/>
          <w:sz w:val="22"/>
          <w:szCs w:val="22"/>
        </w:rPr>
      </w:pPr>
      <w:r w:rsidRPr="00C21E0D">
        <w:rPr>
          <w:b/>
          <w:snapToGrid w:val="0"/>
          <w:sz w:val="22"/>
          <w:szCs w:val="22"/>
        </w:rPr>
        <w:t>TITULO SEGUNDO</w:t>
      </w:r>
    </w:p>
    <w:p w:rsidR="006A4C98" w:rsidRPr="00C21E0D" w:rsidRDefault="006A4C98" w:rsidP="00C21E0D">
      <w:pPr>
        <w:tabs>
          <w:tab w:val="left" w:pos="0"/>
          <w:tab w:val="left" w:pos="567"/>
          <w:tab w:val="left" w:pos="1276"/>
          <w:tab w:val="left" w:pos="1560"/>
          <w:tab w:val="left" w:pos="1985"/>
        </w:tabs>
        <w:spacing w:line="360" w:lineRule="auto"/>
        <w:jc w:val="center"/>
        <w:rPr>
          <w:b/>
          <w:snapToGrid w:val="0"/>
          <w:sz w:val="22"/>
          <w:szCs w:val="22"/>
        </w:rPr>
      </w:pPr>
      <w:r w:rsidRPr="00C21E0D">
        <w:rPr>
          <w:b/>
          <w:snapToGrid w:val="0"/>
          <w:sz w:val="22"/>
          <w:szCs w:val="22"/>
        </w:rPr>
        <w:t>DE LAS FACULTADES DEL AYUNTAMIENTO, DE LA GESTIÓN AMBIENTAL</w:t>
      </w:r>
      <w:r w:rsidR="00CF5418" w:rsidRPr="00C21E0D">
        <w:rPr>
          <w:b/>
          <w:snapToGrid w:val="0"/>
          <w:sz w:val="22"/>
          <w:szCs w:val="22"/>
        </w:rPr>
        <w:t xml:space="preserve"> </w:t>
      </w:r>
      <w:r w:rsidRPr="00C21E0D">
        <w:rPr>
          <w:b/>
          <w:snapToGrid w:val="0"/>
          <w:sz w:val="22"/>
          <w:szCs w:val="22"/>
        </w:rPr>
        <w:t>MUNICIP</w:t>
      </w:r>
      <w:r w:rsidR="00CF5418" w:rsidRPr="00C21E0D">
        <w:rPr>
          <w:b/>
          <w:snapToGrid w:val="0"/>
          <w:sz w:val="22"/>
          <w:szCs w:val="22"/>
        </w:rPr>
        <w:t>AL Y DE LA PARTICIPACIÓN SOCIAL</w:t>
      </w:r>
    </w:p>
    <w:p w:rsidR="006A4C98" w:rsidRPr="00C21E0D" w:rsidRDefault="006A4C98" w:rsidP="00C21E0D">
      <w:pPr>
        <w:tabs>
          <w:tab w:val="left" w:pos="0"/>
          <w:tab w:val="left" w:pos="567"/>
          <w:tab w:val="left" w:pos="1276"/>
          <w:tab w:val="left" w:pos="1560"/>
          <w:tab w:val="left" w:pos="1985"/>
        </w:tabs>
        <w:spacing w:line="360" w:lineRule="auto"/>
        <w:jc w:val="center"/>
        <w:rPr>
          <w:b/>
          <w:snapToGrid w:val="0"/>
          <w:sz w:val="22"/>
          <w:szCs w:val="22"/>
        </w:rPr>
      </w:pPr>
    </w:p>
    <w:p w:rsidR="006A4C98" w:rsidRPr="00C21E0D" w:rsidRDefault="006A4C98" w:rsidP="00C21E0D">
      <w:pPr>
        <w:pStyle w:val="Ttulo5"/>
        <w:tabs>
          <w:tab w:val="left" w:pos="0"/>
          <w:tab w:val="left" w:pos="567"/>
          <w:tab w:val="left" w:pos="1276"/>
          <w:tab w:val="left" w:pos="1560"/>
          <w:tab w:val="left" w:pos="1985"/>
        </w:tabs>
        <w:spacing w:line="360" w:lineRule="auto"/>
        <w:rPr>
          <w:snapToGrid w:val="0"/>
          <w:sz w:val="22"/>
          <w:szCs w:val="22"/>
        </w:rPr>
      </w:pPr>
      <w:r w:rsidRPr="00C21E0D">
        <w:rPr>
          <w:snapToGrid w:val="0"/>
          <w:sz w:val="22"/>
          <w:szCs w:val="22"/>
        </w:rPr>
        <w:t>CAPITULO I</w:t>
      </w:r>
    </w:p>
    <w:p w:rsidR="006A4C98" w:rsidRPr="00C21E0D" w:rsidRDefault="006A4C98" w:rsidP="00C21E0D">
      <w:pPr>
        <w:tabs>
          <w:tab w:val="left" w:pos="0"/>
          <w:tab w:val="left" w:pos="567"/>
          <w:tab w:val="left" w:pos="1276"/>
          <w:tab w:val="left" w:pos="1560"/>
          <w:tab w:val="left" w:pos="1985"/>
        </w:tabs>
        <w:spacing w:line="360" w:lineRule="auto"/>
        <w:jc w:val="center"/>
        <w:rPr>
          <w:b/>
          <w:snapToGrid w:val="0"/>
          <w:sz w:val="22"/>
          <w:szCs w:val="22"/>
        </w:rPr>
      </w:pPr>
      <w:r w:rsidRPr="00C21E0D">
        <w:rPr>
          <w:b/>
          <w:snapToGrid w:val="0"/>
          <w:sz w:val="22"/>
          <w:szCs w:val="22"/>
        </w:rPr>
        <w:t>DE LAS FACULTADES DEL AYUNTAMIENTO</w:t>
      </w:r>
    </w:p>
    <w:p w:rsidR="006A4C98" w:rsidRPr="00C21E0D" w:rsidRDefault="006A4C98" w:rsidP="00C21E0D">
      <w:pPr>
        <w:tabs>
          <w:tab w:val="left" w:pos="0"/>
          <w:tab w:val="left" w:pos="567"/>
          <w:tab w:val="left" w:pos="1276"/>
          <w:tab w:val="left" w:pos="1560"/>
          <w:tab w:val="left" w:pos="1985"/>
        </w:tabs>
        <w:spacing w:line="360" w:lineRule="auto"/>
        <w:jc w:val="center"/>
        <w:rPr>
          <w:b/>
          <w:snapToGrid w:val="0"/>
          <w:sz w:val="22"/>
          <w:szCs w:val="22"/>
        </w:rPr>
      </w:pPr>
    </w:p>
    <w:p w:rsidR="006A4C98" w:rsidRPr="00C21E0D" w:rsidRDefault="00226535"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Corresponde al Ayuntamiento:</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La formulación y conducción de la política y de los criterios ecológicos en congruencia con los que en su caso hubiera formulado la Federación y el Estado;</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La preservación y restauración del equilibrio ecológico y la protección al ambiente que se realicen dentro del territorio del municipio;</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La prevención y control de emergencias ecológicas y contingencias ambientales, cuando por su naturaleza la magnitud o gravedad de los desequilibrios ecológicos o daño al ambiente no rebasen el territorio municipal, ni su ámbito de competencia en la materia;</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La creación y administración de áreas naturales protegidas de competencia municipal, en coordinación con el Gobierno del Estado;</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La prevención y control de la contaminación de la atmósfera, generada por fuentes fijas de giros menores, fuentes naturales, quemas y fuentes móviles;</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El establecimiento de las medidas para hacer efectiva la prohibición de emisiones contaminantes que rebasen los niveles máximos permisibles y resulten perjudiciales al equilibrio ecológico o al ambiente, salvo en las zonas o en los casos de fuentes emisoras de jurisdicción municipal;</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La verificación del cumplimiento de las normas técnicas ecológicas de emisión máxima permisible de contaminantes a la atmósfera, por parte de los giros menores y de las fuentes móviles, mediante el establecimiento y operación de sistemas de verificación;</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El establecimiento de medidas para retirar de la circulación los vehículos automotores que rebasen los límites máximos permisibles de emisiones contaminantes a la atmósfera;</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lastRenderedPageBreak/>
        <w:t>Las que establezcan los reglamentos y normas técnicas ecológicas aplicables;</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La puesta en práctica de medidas de tránsito y vialidad para evitar que los niveles de concentración de contaminantes en la atmósfera emitidos por los vehículos automotores rebasen los límites máximos permisibles que determinen los reglamentos y normas técnicas ecológicas aplicables;</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El condicionamiento de las autorizaciones para el uso de suelo o de las licencias de construcción u operación, al resultado satisfactorio de la evaluación de impacto ambiental, en el caso de proyectos de obras, acciones y servicios que se ejecuten;</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La prevención y control de la contaminación de aguas federales que tenga asignadas o concesionadas para la prestación de servicios públicos y de las que se descarguen en los sistemas de drenaje y alcantarillo de los centros de población;</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La verificación del cumplimiento de las normas técnicas ecológicas que se expidan para el vertimiento de aguas residuales en los sistemas de drenaje y alcantarillado municipales;</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El dictamen de las solicitudes de permiso para descargar aguas residuales en los sistemas de drenaje y alcantarillado municipales, con base en las disposiciones que al efecto se establezcan en las normas técnicas ecológicas aplicables;</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La regulación de la imagen de los centros de población para protegerlos de la contaminación visual;</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La preservación y restauración del equilibrio ecológico y la protección ambiental en los centros de población, en relación con los efectos derivados de los servicios de alcantarillado, limpia, centrales y mercados de abastos, panteones, rastros, calles, parques urbanos y jardines, tránsito y transporte local;</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El manejo y disposición final de los residuos que no sean peligrosos, así como la vigilancia del manejo de los residuos sólidos industriales no peligrosos en su jurisdicción;</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El establecimiento de las medidas necesarias en el ámbito de su competencia, para imponer las sanciones correspondientes por infracciones al presente ordenamiento;</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La concertación de acciones con los sectores social y privado en materia de equilibrio ecológico y protección al ambiente en el ámbito de su competencia; y</w:t>
      </w:r>
    </w:p>
    <w:p w:rsidR="006A4C98" w:rsidRPr="00C21E0D" w:rsidRDefault="006A4C98" w:rsidP="00C21E0D">
      <w:pPr>
        <w:numPr>
          <w:ilvl w:val="0"/>
          <w:numId w:val="33"/>
        </w:numPr>
        <w:tabs>
          <w:tab w:val="clear" w:pos="720"/>
          <w:tab w:val="left" w:pos="0"/>
          <w:tab w:val="left" w:pos="567"/>
          <w:tab w:val="left" w:pos="1276"/>
          <w:tab w:val="left" w:pos="1560"/>
          <w:tab w:val="left" w:pos="1985"/>
        </w:tabs>
        <w:spacing w:line="360" w:lineRule="auto"/>
        <w:ind w:left="0" w:firstLine="0"/>
        <w:jc w:val="both"/>
        <w:rPr>
          <w:snapToGrid w:val="0"/>
          <w:sz w:val="22"/>
          <w:szCs w:val="22"/>
        </w:rPr>
      </w:pPr>
      <w:r w:rsidRPr="00C21E0D">
        <w:rPr>
          <w:snapToGrid w:val="0"/>
          <w:sz w:val="22"/>
          <w:szCs w:val="22"/>
        </w:rPr>
        <w:t>Las demás que conforme a la Ley Estatal del Equilibrio Ecológico y la Protección al ambiente, en vigor, y a este ordenamiento legal le correspondan.</w:t>
      </w:r>
    </w:p>
    <w:p w:rsidR="006A4C98" w:rsidRPr="00C21E0D" w:rsidRDefault="006A4C98" w:rsidP="00C21E0D">
      <w:pPr>
        <w:tabs>
          <w:tab w:val="left" w:pos="0"/>
          <w:tab w:val="left" w:pos="567"/>
          <w:tab w:val="left" w:pos="1276"/>
          <w:tab w:val="left" w:pos="1560"/>
          <w:tab w:val="left" w:pos="1985"/>
        </w:tabs>
        <w:spacing w:line="360" w:lineRule="auto"/>
        <w:jc w:val="both"/>
        <w:rPr>
          <w:snapToGrid w:val="0"/>
          <w:sz w:val="22"/>
          <w:szCs w:val="22"/>
        </w:rPr>
      </w:pPr>
    </w:p>
    <w:p w:rsidR="006A4C98" w:rsidRPr="00C21E0D" w:rsidRDefault="006A4C98" w:rsidP="00C21E0D">
      <w:pPr>
        <w:pStyle w:val="Ttulo2"/>
        <w:numPr>
          <w:ilvl w:val="1"/>
          <w:numId w:val="29"/>
        </w:numPr>
        <w:tabs>
          <w:tab w:val="left" w:pos="0"/>
          <w:tab w:val="left" w:pos="567"/>
          <w:tab w:val="left" w:pos="1276"/>
          <w:tab w:val="left" w:pos="1560"/>
          <w:tab w:val="left" w:pos="1985"/>
        </w:tabs>
        <w:spacing w:line="360" w:lineRule="auto"/>
        <w:ind w:firstLine="0"/>
        <w:rPr>
          <w:sz w:val="22"/>
          <w:szCs w:val="22"/>
        </w:rPr>
      </w:pPr>
      <w:r w:rsidRPr="00C21E0D">
        <w:rPr>
          <w:sz w:val="22"/>
          <w:szCs w:val="22"/>
        </w:rPr>
        <w:t>CAPITULO II</w:t>
      </w:r>
    </w:p>
    <w:p w:rsidR="006A4C98" w:rsidRPr="00C21E0D" w:rsidRDefault="006A4C98" w:rsidP="00C21E0D">
      <w:pPr>
        <w:tabs>
          <w:tab w:val="left" w:pos="0"/>
          <w:tab w:val="left" w:pos="567"/>
          <w:tab w:val="left" w:pos="1276"/>
          <w:tab w:val="left" w:pos="1560"/>
          <w:tab w:val="left" w:pos="1985"/>
        </w:tabs>
        <w:spacing w:line="360" w:lineRule="auto"/>
        <w:jc w:val="center"/>
        <w:rPr>
          <w:b/>
          <w:snapToGrid w:val="0"/>
          <w:sz w:val="22"/>
          <w:szCs w:val="22"/>
        </w:rPr>
      </w:pPr>
      <w:r w:rsidRPr="00C21E0D">
        <w:rPr>
          <w:b/>
          <w:snapToGrid w:val="0"/>
          <w:sz w:val="22"/>
          <w:szCs w:val="22"/>
        </w:rPr>
        <w:t>DE LA GESTIÓN AMBIENTAL</w:t>
      </w:r>
    </w:p>
    <w:p w:rsidR="006A4C98" w:rsidRPr="00C21E0D" w:rsidRDefault="006A4C98" w:rsidP="00C21E0D">
      <w:pPr>
        <w:tabs>
          <w:tab w:val="left" w:pos="0"/>
          <w:tab w:val="left" w:pos="567"/>
          <w:tab w:val="left" w:pos="1276"/>
          <w:tab w:val="left" w:pos="1560"/>
          <w:tab w:val="left" w:pos="1985"/>
        </w:tabs>
        <w:spacing w:line="360" w:lineRule="auto"/>
        <w:jc w:val="center"/>
        <w:rPr>
          <w:b/>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b/>
          <w:snapToGrid w:val="0"/>
          <w:sz w:val="22"/>
          <w:szCs w:val="22"/>
        </w:rPr>
        <w:t xml:space="preserve"> </w:t>
      </w:r>
      <w:r w:rsidRPr="00C21E0D">
        <w:rPr>
          <w:snapToGrid w:val="0"/>
          <w:sz w:val="22"/>
          <w:szCs w:val="22"/>
        </w:rPr>
        <w:t xml:space="preserve">El Ayuntamiento podrá celebrar convenios con los demás municipios cuando estas acciones impliquen medidas comunes de </w:t>
      </w:r>
      <w:r w:rsidR="00CC3AA4" w:rsidRPr="00C21E0D">
        <w:rPr>
          <w:snapToGrid w:val="0"/>
          <w:sz w:val="22"/>
          <w:szCs w:val="22"/>
        </w:rPr>
        <w:t>beneficios ecológicos</w:t>
      </w:r>
      <w:r w:rsidRPr="00C21E0D">
        <w:rPr>
          <w:snapToGrid w:val="0"/>
          <w:sz w:val="22"/>
          <w:szCs w:val="22"/>
        </w:rPr>
        <w:t>.</w:t>
      </w:r>
    </w:p>
    <w:p w:rsidR="006A4C98" w:rsidRPr="00C21E0D" w:rsidRDefault="00226535"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El Ayuntamiento podrá celebrar Convenios de Coordinación con el Estado o la Federación, para la realización de acciones en materias de las Leyes Estatal del Equilibrio Ecológico y la Protección al Ambiente y de este apartado.</w:t>
      </w:r>
    </w:p>
    <w:p w:rsidR="006A4C98" w:rsidRPr="00C21E0D" w:rsidRDefault="006A4C98" w:rsidP="00C21E0D">
      <w:pPr>
        <w:tabs>
          <w:tab w:val="left" w:pos="0"/>
          <w:tab w:val="left" w:pos="567"/>
          <w:tab w:val="left" w:pos="1276"/>
          <w:tab w:val="left" w:pos="1560"/>
          <w:tab w:val="left" w:pos="1985"/>
        </w:tabs>
        <w:spacing w:line="360" w:lineRule="auto"/>
        <w:jc w:val="center"/>
        <w:rPr>
          <w:b/>
          <w:snapToGrid w:val="0"/>
          <w:sz w:val="22"/>
          <w:szCs w:val="22"/>
        </w:rPr>
      </w:pPr>
    </w:p>
    <w:p w:rsidR="006A4C98" w:rsidRPr="00C21E0D" w:rsidRDefault="006A4C98" w:rsidP="00C21E0D">
      <w:pPr>
        <w:pStyle w:val="Ttulo2"/>
        <w:numPr>
          <w:ilvl w:val="1"/>
          <w:numId w:val="29"/>
        </w:numPr>
        <w:tabs>
          <w:tab w:val="left" w:pos="0"/>
          <w:tab w:val="left" w:pos="567"/>
          <w:tab w:val="left" w:pos="1276"/>
          <w:tab w:val="left" w:pos="1560"/>
          <w:tab w:val="left" w:pos="1985"/>
        </w:tabs>
        <w:spacing w:line="360" w:lineRule="auto"/>
        <w:ind w:firstLine="0"/>
        <w:rPr>
          <w:sz w:val="22"/>
          <w:szCs w:val="22"/>
        </w:rPr>
      </w:pPr>
      <w:r w:rsidRPr="00C21E0D">
        <w:rPr>
          <w:sz w:val="22"/>
          <w:szCs w:val="22"/>
        </w:rPr>
        <w:t>CAPITULO III</w:t>
      </w:r>
    </w:p>
    <w:p w:rsidR="006A4C98" w:rsidRPr="00C21E0D" w:rsidRDefault="006A4C98" w:rsidP="00C21E0D">
      <w:pPr>
        <w:tabs>
          <w:tab w:val="left" w:pos="0"/>
          <w:tab w:val="left" w:pos="567"/>
          <w:tab w:val="left" w:pos="1276"/>
          <w:tab w:val="left" w:pos="1560"/>
          <w:tab w:val="left" w:pos="1985"/>
        </w:tabs>
        <w:spacing w:line="360" w:lineRule="auto"/>
        <w:jc w:val="center"/>
        <w:rPr>
          <w:b/>
          <w:snapToGrid w:val="0"/>
          <w:sz w:val="22"/>
          <w:szCs w:val="22"/>
        </w:rPr>
      </w:pPr>
      <w:r w:rsidRPr="00C21E0D">
        <w:rPr>
          <w:b/>
          <w:snapToGrid w:val="0"/>
          <w:sz w:val="22"/>
          <w:szCs w:val="22"/>
        </w:rPr>
        <w:t>DE LA PARTICIPACIÓN SOCIAL</w:t>
      </w:r>
    </w:p>
    <w:p w:rsidR="0015486A" w:rsidRPr="00C21E0D" w:rsidRDefault="0015486A" w:rsidP="00C21E0D">
      <w:pPr>
        <w:tabs>
          <w:tab w:val="left" w:pos="0"/>
          <w:tab w:val="left" w:pos="567"/>
          <w:tab w:val="left" w:pos="1276"/>
          <w:tab w:val="left" w:pos="1560"/>
          <w:tab w:val="left" w:pos="1985"/>
        </w:tabs>
        <w:spacing w:line="360" w:lineRule="auto"/>
        <w:jc w:val="center"/>
        <w:rPr>
          <w:b/>
          <w:snapToGrid w:val="0"/>
          <w:sz w:val="22"/>
          <w:szCs w:val="22"/>
        </w:rPr>
      </w:pPr>
    </w:p>
    <w:p w:rsidR="006A4C98" w:rsidRPr="00C21E0D" w:rsidRDefault="00226535"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El Ayuntamiento promoverá la participación de los grupos sociales en la</w:t>
      </w:r>
      <w:r w:rsidR="006A4C98" w:rsidRPr="00C21E0D">
        <w:rPr>
          <w:b/>
          <w:snapToGrid w:val="0"/>
          <w:sz w:val="22"/>
          <w:szCs w:val="22"/>
        </w:rPr>
        <w:t xml:space="preserve"> </w:t>
      </w:r>
      <w:r w:rsidR="006A4C98" w:rsidRPr="00C21E0D">
        <w:rPr>
          <w:snapToGrid w:val="0"/>
          <w:sz w:val="22"/>
          <w:szCs w:val="22"/>
        </w:rPr>
        <w:t>formulación de la política ecológica local y la aplicación de sus instrumentos; en la elaboración de los programas que tengan por objeto la preservación y restauración del equilibrio ecológico y la protección al ambiente; en acciones de información y vigilancia, y en general, las acciones ecológicas que se emprendan.</w:t>
      </w:r>
    </w:p>
    <w:p w:rsidR="006A4C98" w:rsidRPr="00C21E0D" w:rsidRDefault="00226535"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 xml:space="preserve">Para efectos del artículo anterior, el Ayuntamiento: </w:t>
      </w:r>
    </w:p>
    <w:p w:rsidR="006A4C98" w:rsidRPr="00C21E0D" w:rsidRDefault="00226535" w:rsidP="00C21E0D">
      <w:pPr>
        <w:numPr>
          <w:ilvl w:val="1"/>
          <w:numId w:val="50"/>
        </w:numPr>
        <w:tabs>
          <w:tab w:val="left" w:pos="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Convocará a representantes de las organizaciones obreras, empresariales,</w:t>
      </w:r>
      <w:r w:rsidR="00AA482D" w:rsidRPr="00C21E0D">
        <w:rPr>
          <w:snapToGrid w:val="0"/>
          <w:sz w:val="22"/>
          <w:szCs w:val="22"/>
        </w:rPr>
        <w:t xml:space="preserve"> </w:t>
      </w:r>
      <w:r w:rsidR="006A4C98" w:rsidRPr="00C21E0D">
        <w:rPr>
          <w:snapToGrid w:val="0"/>
          <w:sz w:val="22"/>
          <w:szCs w:val="22"/>
        </w:rPr>
        <w:t>campesinas, de productores agropecuarios, de las comunidades, de instituciones educativas y de investigación, de instituciones privadas no lucrativas y a otros representantes de la sociedad local, así como a los particulares en general, para que manifiesten su opinión y propuestas;</w:t>
      </w:r>
    </w:p>
    <w:p w:rsidR="006A4C98" w:rsidRPr="00C21E0D" w:rsidRDefault="006A4C98" w:rsidP="00C21E0D">
      <w:pPr>
        <w:numPr>
          <w:ilvl w:val="1"/>
          <w:numId w:val="50"/>
        </w:numPr>
        <w:tabs>
          <w:tab w:val="left" w:pos="0"/>
          <w:tab w:val="left" w:pos="567"/>
          <w:tab w:val="left" w:pos="1276"/>
          <w:tab w:val="left" w:pos="1560"/>
          <w:tab w:val="left" w:pos="1985"/>
        </w:tabs>
        <w:spacing w:line="360" w:lineRule="auto"/>
        <w:jc w:val="both"/>
        <w:rPr>
          <w:snapToGrid w:val="0"/>
          <w:sz w:val="22"/>
          <w:szCs w:val="22"/>
        </w:rPr>
      </w:pPr>
      <w:r w:rsidRPr="00C21E0D">
        <w:rPr>
          <w:snapToGrid w:val="0"/>
          <w:sz w:val="22"/>
          <w:szCs w:val="22"/>
        </w:rPr>
        <w:t>Celebrará convenios de concertación con organizaciones obreras y empresariales para la protección del ambiente en los lugares de trabajo y unidades habitacionales, que se consideren necesarias;</w:t>
      </w:r>
    </w:p>
    <w:p w:rsidR="006A4C98" w:rsidRPr="00C21E0D" w:rsidRDefault="006A4C98" w:rsidP="00C21E0D">
      <w:pPr>
        <w:numPr>
          <w:ilvl w:val="1"/>
          <w:numId w:val="50"/>
        </w:numPr>
        <w:tabs>
          <w:tab w:val="left" w:pos="0"/>
          <w:tab w:val="left" w:pos="567"/>
          <w:tab w:val="left" w:pos="1276"/>
          <w:tab w:val="left" w:pos="1560"/>
          <w:tab w:val="left" w:pos="1985"/>
        </w:tabs>
        <w:spacing w:line="360" w:lineRule="auto"/>
        <w:jc w:val="both"/>
        <w:rPr>
          <w:snapToGrid w:val="0"/>
          <w:sz w:val="22"/>
          <w:szCs w:val="22"/>
        </w:rPr>
      </w:pPr>
      <w:r w:rsidRPr="00C21E0D">
        <w:rPr>
          <w:snapToGrid w:val="0"/>
          <w:sz w:val="22"/>
          <w:szCs w:val="22"/>
        </w:rPr>
        <w:t>Promoverá la celebración de convenios con los diversos medios de comunicación para la difusión, información y promoción de acciones ecológicas. Para esto efectos, se buscará la participación de artistas, intelectuales, científicos y en general, de personalidades cuyos conocimientos y ejemplo contribuyan a formar y orientar a la opinión pública; y</w:t>
      </w:r>
    </w:p>
    <w:p w:rsidR="006A4C98" w:rsidRPr="00C21E0D" w:rsidRDefault="006A4C98" w:rsidP="00C21E0D">
      <w:pPr>
        <w:numPr>
          <w:ilvl w:val="1"/>
          <w:numId w:val="50"/>
        </w:numPr>
        <w:tabs>
          <w:tab w:val="left" w:pos="0"/>
          <w:tab w:val="left" w:pos="567"/>
          <w:tab w:val="left" w:pos="1276"/>
          <w:tab w:val="left" w:pos="1560"/>
          <w:tab w:val="left" w:pos="1985"/>
        </w:tabs>
        <w:spacing w:line="360" w:lineRule="auto"/>
        <w:jc w:val="both"/>
        <w:rPr>
          <w:snapToGrid w:val="0"/>
          <w:sz w:val="22"/>
          <w:szCs w:val="22"/>
        </w:rPr>
      </w:pPr>
      <w:r w:rsidRPr="00C21E0D">
        <w:rPr>
          <w:snapToGrid w:val="0"/>
          <w:sz w:val="22"/>
          <w:szCs w:val="22"/>
        </w:rPr>
        <w:t>Promoverá el establecimiento de premios y reconocimientos a los esfuerzos más destacados de la sociedad para preservar y restaurar el equilibrio ecológico y proteger el ambiente en el municipio.</w:t>
      </w:r>
    </w:p>
    <w:p w:rsidR="006A4C98" w:rsidRPr="00C21E0D" w:rsidRDefault="006A4C98" w:rsidP="00C21E0D">
      <w:pPr>
        <w:tabs>
          <w:tab w:val="left" w:pos="0"/>
          <w:tab w:val="left" w:pos="567"/>
          <w:tab w:val="left" w:pos="1276"/>
          <w:tab w:val="left" w:pos="1560"/>
          <w:tab w:val="left" w:pos="1985"/>
        </w:tabs>
        <w:spacing w:line="360" w:lineRule="auto"/>
        <w:jc w:val="both"/>
        <w:rPr>
          <w:snapToGrid w:val="0"/>
          <w:sz w:val="22"/>
          <w:szCs w:val="22"/>
        </w:rPr>
      </w:pPr>
    </w:p>
    <w:p w:rsidR="006A4C98" w:rsidRPr="00C21E0D" w:rsidRDefault="006A4C98" w:rsidP="00C21E0D">
      <w:pPr>
        <w:pStyle w:val="Prrafodelista"/>
        <w:tabs>
          <w:tab w:val="left" w:pos="0"/>
          <w:tab w:val="left" w:pos="567"/>
          <w:tab w:val="left" w:pos="1276"/>
          <w:tab w:val="left" w:pos="1560"/>
          <w:tab w:val="left" w:pos="1985"/>
        </w:tabs>
        <w:spacing w:line="360" w:lineRule="auto"/>
        <w:ind w:left="0"/>
        <w:jc w:val="center"/>
        <w:rPr>
          <w:b/>
          <w:snapToGrid w:val="0"/>
          <w:sz w:val="22"/>
          <w:szCs w:val="22"/>
        </w:rPr>
      </w:pPr>
      <w:r w:rsidRPr="00C21E0D">
        <w:rPr>
          <w:b/>
          <w:snapToGrid w:val="0"/>
          <w:sz w:val="22"/>
          <w:szCs w:val="22"/>
        </w:rPr>
        <w:t>TITULO TERCERO</w:t>
      </w:r>
    </w:p>
    <w:p w:rsidR="006A4C98" w:rsidRPr="00C21E0D" w:rsidRDefault="006A4C98" w:rsidP="00C21E0D">
      <w:pPr>
        <w:pStyle w:val="Prrafodelista"/>
        <w:tabs>
          <w:tab w:val="left" w:pos="0"/>
          <w:tab w:val="left" w:pos="567"/>
          <w:tab w:val="left" w:pos="1276"/>
          <w:tab w:val="left" w:pos="1560"/>
          <w:tab w:val="left" w:pos="1985"/>
        </w:tabs>
        <w:spacing w:line="360" w:lineRule="auto"/>
        <w:ind w:left="0"/>
        <w:jc w:val="center"/>
        <w:rPr>
          <w:b/>
          <w:snapToGrid w:val="0"/>
          <w:sz w:val="22"/>
          <w:szCs w:val="22"/>
        </w:rPr>
      </w:pPr>
      <w:r w:rsidRPr="00C21E0D">
        <w:rPr>
          <w:b/>
          <w:snapToGrid w:val="0"/>
          <w:sz w:val="22"/>
          <w:szCs w:val="22"/>
        </w:rPr>
        <w:lastRenderedPageBreak/>
        <w:t>DE LA POLÍTICA ECOLÓGICA MUNICIPAL</w:t>
      </w:r>
    </w:p>
    <w:p w:rsidR="006A4C98" w:rsidRPr="00C21E0D" w:rsidRDefault="006A4C98" w:rsidP="00C21E0D">
      <w:pPr>
        <w:pStyle w:val="Ttulo2"/>
        <w:numPr>
          <w:ilvl w:val="0"/>
          <w:numId w:val="0"/>
        </w:numPr>
        <w:tabs>
          <w:tab w:val="left" w:pos="0"/>
          <w:tab w:val="left" w:pos="567"/>
          <w:tab w:val="left" w:pos="1276"/>
          <w:tab w:val="left" w:pos="1560"/>
          <w:tab w:val="left" w:pos="1985"/>
        </w:tabs>
        <w:spacing w:line="360" w:lineRule="auto"/>
        <w:rPr>
          <w:sz w:val="22"/>
          <w:szCs w:val="22"/>
        </w:rPr>
      </w:pPr>
    </w:p>
    <w:p w:rsidR="006A4C98" w:rsidRPr="00C21E0D" w:rsidRDefault="006A4C98" w:rsidP="00C21E0D">
      <w:pPr>
        <w:pStyle w:val="Ttulo2"/>
        <w:numPr>
          <w:ilvl w:val="0"/>
          <w:numId w:val="0"/>
        </w:numPr>
        <w:tabs>
          <w:tab w:val="left" w:pos="0"/>
          <w:tab w:val="left" w:pos="567"/>
          <w:tab w:val="left" w:pos="1276"/>
          <w:tab w:val="left" w:pos="1560"/>
          <w:tab w:val="left" w:pos="1985"/>
        </w:tabs>
        <w:spacing w:line="360" w:lineRule="auto"/>
        <w:rPr>
          <w:sz w:val="22"/>
          <w:szCs w:val="22"/>
        </w:rPr>
      </w:pPr>
      <w:r w:rsidRPr="00C21E0D">
        <w:rPr>
          <w:sz w:val="22"/>
          <w:szCs w:val="22"/>
        </w:rPr>
        <w:t>CAPITULO I</w:t>
      </w:r>
    </w:p>
    <w:p w:rsidR="006A4C98" w:rsidRPr="00C21E0D" w:rsidRDefault="006A4C98" w:rsidP="00C21E0D">
      <w:pPr>
        <w:pStyle w:val="Ttulo2"/>
        <w:numPr>
          <w:ilvl w:val="0"/>
          <w:numId w:val="0"/>
        </w:numPr>
        <w:tabs>
          <w:tab w:val="left" w:pos="0"/>
          <w:tab w:val="left" w:pos="567"/>
          <w:tab w:val="left" w:pos="1276"/>
          <w:tab w:val="left" w:pos="1560"/>
          <w:tab w:val="left" w:pos="1985"/>
        </w:tabs>
        <w:spacing w:line="360" w:lineRule="auto"/>
        <w:rPr>
          <w:sz w:val="22"/>
          <w:szCs w:val="22"/>
        </w:rPr>
      </w:pPr>
      <w:r w:rsidRPr="00C21E0D">
        <w:rPr>
          <w:sz w:val="22"/>
          <w:szCs w:val="22"/>
        </w:rPr>
        <w:t>FORMULACIÓN Y CONDUCCIÓN DE LA POLÍTICA ECOLOGICA</w:t>
      </w:r>
    </w:p>
    <w:p w:rsidR="006A4C98" w:rsidRPr="00C21E0D" w:rsidRDefault="006A4C98" w:rsidP="00C21E0D">
      <w:pPr>
        <w:tabs>
          <w:tab w:val="left" w:pos="0"/>
          <w:tab w:val="left" w:pos="567"/>
          <w:tab w:val="left" w:pos="1276"/>
          <w:tab w:val="left" w:pos="1560"/>
          <w:tab w:val="left" w:pos="1985"/>
        </w:tabs>
        <w:spacing w:line="360" w:lineRule="auto"/>
        <w:rPr>
          <w:sz w:val="22"/>
          <w:szCs w:val="22"/>
        </w:rPr>
      </w:pPr>
    </w:p>
    <w:p w:rsidR="006A4C98" w:rsidRPr="00C21E0D" w:rsidRDefault="00226535"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Para la formulación y conducción de la política ecológica del municipio, se observarán los siguientes principios:</w:t>
      </w:r>
    </w:p>
    <w:p w:rsidR="006A4C98" w:rsidRPr="00C21E0D" w:rsidRDefault="006A4C98" w:rsidP="00C21E0D">
      <w:pPr>
        <w:pStyle w:val="Prrafodelista"/>
        <w:numPr>
          <w:ilvl w:val="0"/>
          <w:numId w:val="51"/>
        </w:numPr>
        <w:tabs>
          <w:tab w:val="left" w:pos="0"/>
          <w:tab w:val="left" w:pos="567"/>
          <w:tab w:val="left" w:pos="1276"/>
          <w:tab w:val="left" w:pos="1560"/>
          <w:tab w:val="left" w:pos="1985"/>
        </w:tabs>
        <w:spacing w:line="360" w:lineRule="auto"/>
        <w:jc w:val="both"/>
        <w:rPr>
          <w:snapToGrid w:val="0"/>
          <w:sz w:val="22"/>
          <w:szCs w:val="22"/>
        </w:rPr>
      </w:pPr>
      <w:r w:rsidRPr="00C21E0D">
        <w:rPr>
          <w:snapToGrid w:val="0"/>
          <w:sz w:val="22"/>
          <w:szCs w:val="22"/>
        </w:rPr>
        <w:t>Los ecosistemas son patrimonio común de la sociedad y de su equilibrio dependen la vida y las posibilidades productivas del municipio;</w:t>
      </w:r>
    </w:p>
    <w:p w:rsidR="006A4C98" w:rsidRPr="00C21E0D" w:rsidRDefault="006A4C98" w:rsidP="00C21E0D">
      <w:pPr>
        <w:pStyle w:val="Prrafodelista"/>
        <w:numPr>
          <w:ilvl w:val="0"/>
          <w:numId w:val="51"/>
        </w:numPr>
        <w:tabs>
          <w:tab w:val="left" w:pos="0"/>
          <w:tab w:val="left" w:pos="567"/>
          <w:tab w:val="left" w:pos="1276"/>
          <w:tab w:val="left" w:pos="1560"/>
          <w:tab w:val="left" w:pos="1985"/>
        </w:tabs>
        <w:spacing w:line="360" w:lineRule="auto"/>
        <w:jc w:val="both"/>
        <w:rPr>
          <w:snapToGrid w:val="0"/>
          <w:sz w:val="22"/>
          <w:szCs w:val="22"/>
        </w:rPr>
      </w:pPr>
      <w:r w:rsidRPr="00C21E0D">
        <w:rPr>
          <w:snapToGrid w:val="0"/>
          <w:sz w:val="22"/>
          <w:szCs w:val="22"/>
        </w:rPr>
        <w:t>Los ecosistemas y sus elementos deben ser aprovechados de manera que se asegure una productividad óptima y sostenible, compatible con su equilibrio e integridad;</w:t>
      </w:r>
    </w:p>
    <w:p w:rsidR="006A4C98" w:rsidRPr="00C21E0D" w:rsidRDefault="00226535" w:rsidP="00C21E0D">
      <w:pPr>
        <w:numPr>
          <w:ilvl w:val="0"/>
          <w:numId w:val="51"/>
        </w:numPr>
        <w:tabs>
          <w:tab w:val="left" w:pos="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Las autoridades y los particulares deben asumir la corresponsabilidad de la preservación y restauración del equilibrio ecológico y la protección al ambiente;</w:t>
      </w:r>
    </w:p>
    <w:p w:rsidR="006A4C98" w:rsidRPr="00C21E0D" w:rsidRDefault="00226535" w:rsidP="00C21E0D">
      <w:pPr>
        <w:numPr>
          <w:ilvl w:val="0"/>
          <w:numId w:val="51"/>
        </w:numPr>
        <w:tabs>
          <w:tab w:val="left" w:pos="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La responsabilidad respecto al equilibrio ecológico comprende tanto las condiciones presentes como las que determinen la calidad de vida de las generaciones;</w:t>
      </w:r>
    </w:p>
    <w:p w:rsidR="006A4C98" w:rsidRPr="00C21E0D" w:rsidRDefault="00226535" w:rsidP="00C21E0D">
      <w:pPr>
        <w:numPr>
          <w:ilvl w:val="0"/>
          <w:numId w:val="51"/>
        </w:numPr>
        <w:tabs>
          <w:tab w:val="left" w:pos="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La prevención de las causas que generan los desequilibrios ecológicos en el medio más eficaz para evitarlos;</w:t>
      </w:r>
    </w:p>
    <w:p w:rsidR="006A4C98" w:rsidRPr="00C21E0D" w:rsidRDefault="00226535" w:rsidP="00C21E0D">
      <w:pPr>
        <w:numPr>
          <w:ilvl w:val="0"/>
          <w:numId w:val="51"/>
        </w:numPr>
        <w:tabs>
          <w:tab w:val="left" w:pos="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Los recursos naturales renovables deben utilizarse de manera que se asegure su óptimo aprovechamiento, a la vez que el mantenimiento de su diversidad y renovabilidad;</w:t>
      </w:r>
    </w:p>
    <w:p w:rsidR="006A4C98" w:rsidRPr="00C21E0D" w:rsidRDefault="00226535" w:rsidP="00C21E0D">
      <w:pPr>
        <w:numPr>
          <w:ilvl w:val="0"/>
          <w:numId w:val="51"/>
        </w:numPr>
        <w:tabs>
          <w:tab w:val="left" w:pos="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Los recursos naturales no renovables deben utilizarse de modo que se evite el peligro de su agotamiento y la generación de efectos ecológicos adversos;</w:t>
      </w:r>
    </w:p>
    <w:p w:rsidR="006A4C98" w:rsidRPr="00C21E0D" w:rsidRDefault="00226535" w:rsidP="00C21E0D">
      <w:pPr>
        <w:numPr>
          <w:ilvl w:val="0"/>
          <w:numId w:val="51"/>
        </w:numPr>
        <w:tabs>
          <w:tab w:val="left" w:pos="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La coordinación entre los distintos niveles de gobierno y la concertación con la sociedad, son indispensables para la eficacia de las acciones ecológicas; y</w:t>
      </w:r>
    </w:p>
    <w:p w:rsidR="006A4C98" w:rsidRPr="00C21E0D" w:rsidRDefault="00226535" w:rsidP="00C21E0D">
      <w:pPr>
        <w:numPr>
          <w:ilvl w:val="0"/>
          <w:numId w:val="51"/>
        </w:numPr>
        <w:tabs>
          <w:tab w:val="left" w:pos="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El control y la prevención de la contaminación ambiental; el adecuado aprovechamiento de los elementos naturales y el mejoramiento del entorno natural de los asentamientos humanos, son elementos fundamentales para elevar la calidad de vida de la población.</w:t>
      </w:r>
      <w:r w:rsidR="00AA482D" w:rsidRPr="00C21E0D">
        <w:rPr>
          <w:snapToGrid w:val="0"/>
          <w:sz w:val="22"/>
          <w:szCs w:val="22"/>
        </w:rPr>
        <w:t xml:space="preserve"> </w:t>
      </w:r>
      <w:r w:rsidR="006A4C98" w:rsidRPr="00C21E0D">
        <w:rPr>
          <w:snapToGrid w:val="0"/>
          <w:sz w:val="22"/>
          <w:szCs w:val="22"/>
        </w:rPr>
        <w:t>Las autoridades, en los términos de este y otros ordenamientos legales, tomarán las medidas necesarias, para preservar este derecho.</w:t>
      </w:r>
    </w:p>
    <w:p w:rsidR="006A4C98" w:rsidRPr="00C21E0D" w:rsidRDefault="006A4C98" w:rsidP="00C21E0D">
      <w:pPr>
        <w:tabs>
          <w:tab w:val="left" w:pos="0"/>
          <w:tab w:val="left" w:pos="567"/>
          <w:tab w:val="left" w:pos="1276"/>
          <w:tab w:val="left" w:pos="1560"/>
          <w:tab w:val="left" w:pos="1985"/>
        </w:tabs>
        <w:spacing w:line="360" w:lineRule="auto"/>
        <w:jc w:val="both"/>
        <w:rPr>
          <w:snapToGrid w:val="0"/>
          <w:sz w:val="22"/>
          <w:szCs w:val="22"/>
        </w:rPr>
      </w:pPr>
    </w:p>
    <w:p w:rsidR="006A4C98" w:rsidRPr="00C21E0D" w:rsidRDefault="006A4C98" w:rsidP="00C21E0D">
      <w:pPr>
        <w:pStyle w:val="Prrafodelista"/>
        <w:tabs>
          <w:tab w:val="left" w:pos="0"/>
          <w:tab w:val="left" w:pos="567"/>
          <w:tab w:val="left" w:pos="1276"/>
          <w:tab w:val="left" w:pos="1560"/>
          <w:tab w:val="left" w:pos="1985"/>
        </w:tabs>
        <w:spacing w:line="360" w:lineRule="auto"/>
        <w:ind w:left="0"/>
        <w:jc w:val="center"/>
        <w:rPr>
          <w:b/>
          <w:snapToGrid w:val="0"/>
          <w:sz w:val="22"/>
          <w:szCs w:val="22"/>
        </w:rPr>
      </w:pPr>
      <w:r w:rsidRPr="00C21E0D">
        <w:rPr>
          <w:b/>
          <w:snapToGrid w:val="0"/>
          <w:sz w:val="22"/>
          <w:szCs w:val="22"/>
        </w:rPr>
        <w:t>CAPITULO II</w:t>
      </w:r>
    </w:p>
    <w:p w:rsidR="003D45B2" w:rsidRDefault="006A4C98" w:rsidP="00C21E0D">
      <w:pPr>
        <w:pStyle w:val="Prrafodelista"/>
        <w:tabs>
          <w:tab w:val="left" w:pos="0"/>
          <w:tab w:val="left" w:pos="567"/>
          <w:tab w:val="left" w:pos="1276"/>
          <w:tab w:val="left" w:pos="1560"/>
          <w:tab w:val="left" w:pos="1985"/>
        </w:tabs>
        <w:spacing w:line="360" w:lineRule="auto"/>
        <w:ind w:left="0"/>
        <w:jc w:val="center"/>
        <w:rPr>
          <w:b/>
          <w:caps/>
          <w:snapToGrid w:val="0"/>
          <w:sz w:val="22"/>
          <w:szCs w:val="22"/>
        </w:rPr>
      </w:pPr>
      <w:r w:rsidRPr="00C21E0D">
        <w:rPr>
          <w:b/>
          <w:caps/>
          <w:snapToGrid w:val="0"/>
          <w:sz w:val="22"/>
          <w:szCs w:val="22"/>
        </w:rPr>
        <w:t>De los Instrumentos de la Política Ecológica</w:t>
      </w:r>
    </w:p>
    <w:p w:rsidR="006A4C98" w:rsidRPr="00C21E0D" w:rsidRDefault="006B096A" w:rsidP="00C21E0D">
      <w:pPr>
        <w:pStyle w:val="Prrafodelista"/>
        <w:tabs>
          <w:tab w:val="left" w:pos="0"/>
          <w:tab w:val="left" w:pos="567"/>
          <w:tab w:val="left" w:pos="1276"/>
          <w:tab w:val="left" w:pos="1560"/>
          <w:tab w:val="left" w:pos="1985"/>
        </w:tabs>
        <w:spacing w:line="360" w:lineRule="auto"/>
        <w:ind w:left="0"/>
        <w:jc w:val="center"/>
        <w:rPr>
          <w:b/>
          <w:sz w:val="22"/>
          <w:szCs w:val="22"/>
        </w:rPr>
      </w:pPr>
      <w:r w:rsidRPr="00C21E0D">
        <w:rPr>
          <w:b/>
          <w:caps/>
          <w:snapToGrid w:val="0"/>
          <w:sz w:val="22"/>
          <w:szCs w:val="22"/>
        </w:rPr>
        <w:t xml:space="preserve"> </w:t>
      </w:r>
      <w:r w:rsidR="006A4C98" w:rsidRPr="00C21E0D">
        <w:rPr>
          <w:b/>
          <w:sz w:val="22"/>
          <w:szCs w:val="22"/>
        </w:rPr>
        <w:t>PLANEACIÓN ECOLÓGICA DEL DESARROLLO MUNICIPAL</w:t>
      </w:r>
    </w:p>
    <w:p w:rsidR="006A4C98" w:rsidRPr="00C21E0D" w:rsidRDefault="006A4C98" w:rsidP="00C21E0D">
      <w:pPr>
        <w:tabs>
          <w:tab w:val="left" w:pos="0"/>
          <w:tab w:val="left" w:pos="567"/>
          <w:tab w:val="left" w:pos="1276"/>
          <w:tab w:val="left" w:pos="1560"/>
          <w:tab w:val="left" w:pos="1985"/>
        </w:tabs>
        <w:spacing w:line="360" w:lineRule="auto"/>
        <w:jc w:val="center"/>
        <w:rPr>
          <w:b/>
          <w:snapToGrid w:val="0"/>
          <w:sz w:val="22"/>
          <w:szCs w:val="22"/>
        </w:rPr>
      </w:pPr>
    </w:p>
    <w:p w:rsidR="006A4C98" w:rsidRPr="00C21E0D" w:rsidRDefault="00226535"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En la planeación del desarrollo municipal, se considerarán el ordenamiento ecológico que establezcan la Federación y el Estado, así como la política económica municipal.</w:t>
      </w:r>
    </w:p>
    <w:p w:rsidR="006A4C98" w:rsidRPr="00C21E0D" w:rsidRDefault="00226535"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Para la expedición de la factibilidad de giro y la licencia municipal, el Ayuntamiento considerará la resolución de impacto ambiental que expidan tanto la Federación como el Estado, sobre proyectos de establecimientos comercial</w:t>
      </w:r>
      <w:r w:rsidRPr="00C21E0D">
        <w:rPr>
          <w:snapToGrid w:val="0"/>
          <w:sz w:val="22"/>
          <w:szCs w:val="22"/>
        </w:rPr>
        <w:t>es, industriales o de servicios</w:t>
      </w:r>
    </w:p>
    <w:p w:rsidR="006A4C98" w:rsidRPr="00C21E0D" w:rsidRDefault="00226535"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El Ayuntamiento formulará el Programa Municipal de Ecología, conforme a lo dispuesto en este apartado, la Ley de Planeación y demás disposiciones aplicables y vigilará su aplicación y evaluación periódica.</w:t>
      </w:r>
    </w:p>
    <w:p w:rsidR="006A4C98" w:rsidRPr="00C21E0D" w:rsidRDefault="00226535"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El Ayuntamiento promoverá y realizará actividades de educación ambiental en las comunidades del municipio, con el propósito de incrementar la concientización de la población respecto a la prevención y protección del ambiente, coordinándose para tal efecto con las autoridades federales y estatales competentes en la materia.</w:t>
      </w:r>
    </w:p>
    <w:p w:rsidR="006A4C98" w:rsidRPr="00C21E0D" w:rsidRDefault="00226535"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El Ayuntamiento mantendrá un sistema permanente de información y vigilancia sobre la calidad del ambiente en el territorio del municipio, para lo cual podrá solicitar la colaboración de personas y grupos interesados. Asimismo, propondrá acuerdos y convenios de coordinación con la Federación y con el Estado, respectivamente, para apoyar</w:t>
      </w:r>
      <w:r w:rsidR="00241E2B" w:rsidRPr="00C21E0D">
        <w:rPr>
          <w:snapToGrid w:val="0"/>
          <w:sz w:val="22"/>
          <w:szCs w:val="22"/>
        </w:rPr>
        <w:t xml:space="preserve"> </w:t>
      </w:r>
      <w:r w:rsidR="006A4C98" w:rsidRPr="00C21E0D">
        <w:rPr>
          <w:snapToGrid w:val="0"/>
          <w:sz w:val="22"/>
          <w:szCs w:val="22"/>
        </w:rPr>
        <w:t>la vigilancia en materias reservadas a esos niveles de gobierno.</w:t>
      </w:r>
    </w:p>
    <w:p w:rsidR="006A4C98" w:rsidRPr="00C21E0D" w:rsidRDefault="006A4C98" w:rsidP="00C21E0D">
      <w:pPr>
        <w:tabs>
          <w:tab w:val="left" w:pos="0"/>
          <w:tab w:val="left" w:pos="567"/>
          <w:tab w:val="left" w:pos="1276"/>
          <w:tab w:val="left" w:pos="1560"/>
          <w:tab w:val="left" w:pos="1985"/>
        </w:tabs>
        <w:spacing w:line="360" w:lineRule="auto"/>
        <w:jc w:val="center"/>
        <w:rPr>
          <w:b/>
          <w:snapToGrid w:val="0"/>
          <w:sz w:val="22"/>
          <w:szCs w:val="22"/>
        </w:rPr>
      </w:pPr>
    </w:p>
    <w:p w:rsidR="006A4C98" w:rsidRPr="00C21E0D" w:rsidRDefault="006A4C98" w:rsidP="00C21E0D">
      <w:pPr>
        <w:tabs>
          <w:tab w:val="left" w:pos="0"/>
          <w:tab w:val="left" w:pos="567"/>
          <w:tab w:val="left" w:pos="1276"/>
          <w:tab w:val="left" w:pos="1560"/>
          <w:tab w:val="left" w:pos="1985"/>
        </w:tabs>
        <w:spacing w:line="360" w:lineRule="auto"/>
        <w:jc w:val="center"/>
        <w:rPr>
          <w:b/>
          <w:snapToGrid w:val="0"/>
          <w:sz w:val="22"/>
          <w:szCs w:val="22"/>
        </w:rPr>
      </w:pPr>
    </w:p>
    <w:p w:rsidR="006A4C98" w:rsidRPr="00C21E0D" w:rsidRDefault="006A4C98" w:rsidP="00C21E0D">
      <w:pPr>
        <w:pStyle w:val="Ttulo2"/>
        <w:numPr>
          <w:ilvl w:val="0"/>
          <w:numId w:val="0"/>
        </w:numPr>
        <w:tabs>
          <w:tab w:val="left" w:pos="0"/>
          <w:tab w:val="left" w:pos="567"/>
          <w:tab w:val="left" w:pos="1276"/>
          <w:tab w:val="left" w:pos="1560"/>
          <w:tab w:val="left" w:pos="1985"/>
        </w:tabs>
        <w:spacing w:line="360" w:lineRule="auto"/>
        <w:rPr>
          <w:sz w:val="22"/>
          <w:szCs w:val="22"/>
        </w:rPr>
      </w:pPr>
      <w:r w:rsidRPr="00C21E0D">
        <w:rPr>
          <w:sz w:val="22"/>
          <w:szCs w:val="22"/>
        </w:rPr>
        <w:t>TITULO CUARTO</w:t>
      </w:r>
    </w:p>
    <w:p w:rsidR="006A4C98" w:rsidRPr="00C21E0D" w:rsidRDefault="006A4C98" w:rsidP="00C21E0D">
      <w:pPr>
        <w:pStyle w:val="Prrafodelista"/>
        <w:tabs>
          <w:tab w:val="left" w:pos="0"/>
          <w:tab w:val="left" w:pos="567"/>
          <w:tab w:val="left" w:pos="1276"/>
          <w:tab w:val="left" w:pos="1560"/>
          <w:tab w:val="left" w:pos="1985"/>
        </w:tabs>
        <w:spacing w:line="360" w:lineRule="auto"/>
        <w:ind w:left="0"/>
        <w:jc w:val="center"/>
        <w:rPr>
          <w:b/>
          <w:snapToGrid w:val="0"/>
          <w:sz w:val="22"/>
          <w:szCs w:val="22"/>
        </w:rPr>
      </w:pPr>
      <w:r w:rsidRPr="00C21E0D">
        <w:rPr>
          <w:b/>
          <w:snapToGrid w:val="0"/>
          <w:sz w:val="22"/>
          <w:szCs w:val="22"/>
        </w:rPr>
        <w:t>DE LA PROTECCIÓN AL AMBIENTE</w:t>
      </w:r>
    </w:p>
    <w:p w:rsidR="006A4C98" w:rsidRPr="00C21E0D" w:rsidRDefault="003D45B2" w:rsidP="00C21E0D">
      <w:pPr>
        <w:pStyle w:val="Ttulo9"/>
        <w:numPr>
          <w:ilvl w:val="0"/>
          <w:numId w:val="0"/>
        </w:numPr>
        <w:tabs>
          <w:tab w:val="left" w:pos="0"/>
          <w:tab w:val="left" w:pos="567"/>
          <w:tab w:val="left" w:pos="1276"/>
          <w:tab w:val="left" w:pos="1560"/>
          <w:tab w:val="left" w:pos="1985"/>
        </w:tabs>
        <w:spacing w:line="360" w:lineRule="auto"/>
        <w:rPr>
          <w:sz w:val="22"/>
          <w:szCs w:val="22"/>
        </w:rPr>
      </w:pPr>
      <w:r>
        <w:rPr>
          <w:sz w:val="22"/>
          <w:szCs w:val="22"/>
        </w:rPr>
        <w:t>CAPITULO I</w:t>
      </w:r>
    </w:p>
    <w:p w:rsidR="006A4C98" w:rsidRPr="00C21E0D" w:rsidRDefault="006A4C98" w:rsidP="00C21E0D">
      <w:pPr>
        <w:pStyle w:val="Prrafodelista"/>
        <w:tabs>
          <w:tab w:val="left" w:pos="0"/>
          <w:tab w:val="left" w:pos="567"/>
          <w:tab w:val="left" w:pos="1276"/>
          <w:tab w:val="left" w:pos="1560"/>
          <w:tab w:val="left" w:pos="1985"/>
        </w:tabs>
        <w:spacing w:line="360" w:lineRule="auto"/>
        <w:ind w:left="0"/>
        <w:jc w:val="center"/>
        <w:rPr>
          <w:b/>
          <w:caps/>
          <w:snapToGrid w:val="0"/>
          <w:sz w:val="22"/>
          <w:szCs w:val="22"/>
        </w:rPr>
      </w:pPr>
      <w:r w:rsidRPr="00C21E0D">
        <w:rPr>
          <w:b/>
          <w:caps/>
          <w:snapToGrid w:val="0"/>
          <w:sz w:val="22"/>
          <w:szCs w:val="22"/>
        </w:rPr>
        <w:t>De la Prevención y Control de la Contaminación Atmosférica</w:t>
      </w:r>
    </w:p>
    <w:p w:rsidR="006A4C98" w:rsidRPr="00C21E0D" w:rsidRDefault="006A4C98" w:rsidP="00C21E0D">
      <w:pPr>
        <w:tabs>
          <w:tab w:val="left" w:pos="0"/>
          <w:tab w:val="left" w:pos="567"/>
          <w:tab w:val="left" w:pos="1276"/>
          <w:tab w:val="left" w:pos="1560"/>
          <w:tab w:val="left" w:pos="1985"/>
        </w:tabs>
        <w:spacing w:line="360" w:lineRule="auto"/>
        <w:jc w:val="center"/>
        <w:rPr>
          <w:b/>
          <w:snapToGrid w:val="0"/>
          <w:sz w:val="22"/>
          <w:szCs w:val="22"/>
        </w:rPr>
      </w:pPr>
    </w:p>
    <w:p w:rsidR="006A4C98" w:rsidRPr="00C21E0D" w:rsidRDefault="00226535"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Se prohíbe emitir a la atmósfera contaminantes como humos, polvos, gases, vapores y olores que rebasen los límites máximos permisibles establecidos en las normas técnicas ecológicas y demás disposiciones aplicables, o que causen molestias a la población, representen riesgos para la salud pública o para los ecosistemas.</w:t>
      </w:r>
    </w:p>
    <w:p w:rsidR="006A4C98" w:rsidRPr="00C21E0D" w:rsidRDefault="00226535" w:rsidP="00C21E0D">
      <w:pPr>
        <w:numPr>
          <w:ilvl w:val="0"/>
          <w:numId w:val="3"/>
        </w:numPr>
        <w:tabs>
          <w:tab w:val="clear" w:pos="1080"/>
          <w:tab w:val="left" w:pos="0"/>
          <w:tab w:val="num" w:pos="36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En materia de prevención y control de la contaminación atmosférica, el Ayuntamiento, en el ámbito de su competencia:</w:t>
      </w:r>
    </w:p>
    <w:p w:rsidR="006A4C98" w:rsidRPr="00C21E0D" w:rsidRDefault="00226535" w:rsidP="00C21E0D">
      <w:pPr>
        <w:numPr>
          <w:ilvl w:val="0"/>
          <w:numId w:val="3"/>
        </w:numPr>
        <w:tabs>
          <w:tab w:val="clear" w:pos="1080"/>
          <w:tab w:val="left" w:pos="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 xml:space="preserve">Convendrá con quienes realicen actividades que contaminen la atmósfera y en su caso, les requerirá la instalación de los equipos de control o la aplicación de las medidas necesarias </w:t>
      </w:r>
      <w:r w:rsidR="006A4C98" w:rsidRPr="00C21E0D">
        <w:rPr>
          <w:snapToGrid w:val="0"/>
          <w:sz w:val="22"/>
          <w:szCs w:val="22"/>
        </w:rPr>
        <w:lastRenderedPageBreak/>
        <w:t>para reducir o eliminar las emisiones contaminantes. Asimismo, promoverá ante la Federación o el Estado la celebración de convenios con quienes realicen actividades contaminantes que competan a esos niveles de gobierno;</w:t>
      </w:r>
    </w:p>
    <w:p w:rsidR="006A4C98" w:rsidRPr="00C21E0D" w:rsidRDefault="00226535" w:rsidP="00C21E0D">
      <w:pPr>
        <w:numPr>
          <w:ilvl w:val="0"/>
          <w:numId w:val="3"/>
        </w:numPr>
        <w:tabs>
          <w:tab w:val="clear" w:pos="1080"/>
          <w:tab w:val="left" w:pos="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Integrará y mantendrá actualizado el inventario de fuentes emisoras de contaminantes a la atmósfera, quienes deberán proporcionar la información que les sea requerida. El Ayuntamiento podrá verificar en todo momento las fuentes emisoras de su competencia;</w:t>
      </w:r>
    </w:p>
    <w:p w:rsidR="006A4C98" w:rsidRPr="00C21E0D" w:rsidRDefault="00226535" w:rsidP="00C21E0D">
      <w:pPr>
        <w:numPr>
          <w:ilvl w:val="0"/>
          <w:numId w:val="3"/>
        </w:numPr>
        <w:tabs>
          <w:tab w:val="clear" w:pos="1080"/>
          <w:tab w:val="left" w:pos="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Establecerá las medidas y la coordinación necesaria con el Gobierno del Estado para la realización de programas de verificación de emisiones contaminantes de vehículos automotores y para retirar de la circulación a aquellos vehículos</w:t>
      </w:r>
      <w:r w:rsidRPr="00C21E0D">
        <w:rPr>
          <w:snapToGrid w:val="0"/>
          <w:sz w:val="22"/>
          <w:szCs w:val="22"/>
        </w:rPr>
        <w:t xml:space="preserve"> que contaminen ostensiblemente.</w:t>
      </w:r>
    </w:p>
    <w:p w:rsidR="006A4C98" w:rsidRPr="00C21E0D" w:rsidRDefault="00226535" w:rsidP="00C21E0D">
      <w:pPr>
        <w:numPr>
          <w:ilvl w:val="0"/>
          <w:numId w:val="3"/>
        </w:numPr>
        <w:tabs>
          <w:tab w:val="clear" w:pos="1080"/>
          <w:tab w:val="left" w:pos="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Llevará a cabo campañas para racionalizar el uso del automóvil particular, así como para su afinación y mantenimiento. Por su parte, programará el mejoramiento del transporte urbano y suburbano de pasajeros;</w:t>
      </w:r>
    </w:p>
    <w:p w:rsidR="006A4C98" w:rsidRPr="00C21E0D" w:rsidRDefault="00226535" w:rsidP="00C21E0D">
      <w:pPr>
        <w:numPr>
          <w:ilvl w:val="0"/>
          <w:numId w:val="3"/>
        </w:numPr>
        <w:tabs>
          <w:tab w:val="clear" w:pos="1080"/>
          <w:tab w:val="left" w:pos="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Promoverá en las zonas que se hubieren determinado como aptas para uso industrial próximas a áreas habitacionales, la instalación de industrias no contaminantes;</w:t>
      </w:r>
    </w:p>
    <w:p w:rsidR="006A4C98" w:rsidRPr="00C21E0D" w:rsidRDefault="00226535" w:rsidP="00C21E0D">
      <w:pPr>
        <w:numPr>
          <w:ilvl w:val="0"/>
          <w:numId w:val="3"/>
        </w:numPr>
        <w:tabs>
          <w:tab w:val="clear" w:pos="1080"/>
          <w:tab w:val="left" w:pos="0"/>
          <w:tab w:val="left" w:pos="567"/>
          <w:tab w:val="left" w:pos="1276"/>
          <w:tab w:val="left" w:pos="1560"/>
          <w:tab w:val="left" w:pos="1985"/>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Convendrá con los propietarios o poseedores de establecimientos comerciales, de servicios, de reparación y mantenimiento, e industriales, su reubicación cuando sean motivo de quejas por parte de la población, constatadas por la autoridad competente, referidas a la emisión de contaminantes a la atmósfera. Asimismo, en previsión de molestias de este tipo, analizará minuciosamente las solicitudes de licencias de funcionamiento y en caso de expedirlas especificará que de ocasionar molestias a la población por emisiones contaminantes a la atmósfera se cancelará la licencia otorgada;</w:t>
      </w:r>
    </w:p>
    <w:p w:rsidR="006A4C98" w:rsidRPr="00C21E0D" w:rsidRDefault="00226535" w:rsidP="00C21E0D">
      <w:pPr>
        <w:numPr>
          <w:ilvl w:val="0"/>
          <w:numId w:val="3"/>
        </w:numPr>
        <w:tabs>
          <w:tab w:val="clear" w:pos="1080"/>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 xml:space="preserve">Establecerá y operará, en coordinación con el Gobierno del Estado, un sistema de monitoreo de la calidad del aire en las zonas más críticas, conforme a las normas técnicas ecológicas aplicables; </w:t>
      </w:r>
    </w:p>
    <w:p w:rsidR="006A4C98" w:rsidRPr="00C21E0D" w:rsidRDefault="00226535" w:rsidP="00C21E0D">
      <w:pPr>
        <w:numPr>
          <w:ilvl w:val="0"/>
          <w:numId w:val="3"/>
        </w:numPr>
        <w:tabs>
          <w:tab w:val="clear" w:pos="1080"/>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Identificará las áreas generadoras de tolvaneras dentro del territorio del municipio y establecerá programas de control con la participación de la población;</w:t>
      </w:r>
    </w:p>
    <w:p w:rsidR="006A4C98" w:rsidRPr="00C21E0D" w:rsidRDefault="00226535" w:rsidP="00C21E0D">
      <w:pPr>
        <w:numPr>
          <w:ilvl w:val="0"/>
          <w:numId w:val="3"/>
        </w:numPr>
        <w:tabs>
          <w:tab w:val="clear" w:pos="1080"/>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Vigilará que los servicios municipales no propicien o produzcan contaminación atmosférica; y</w:t>
      </w:r>
    </w:p>
    <w:p w:rsidR="006A4C98" w:rsidRPr="00C21E0D" w:rsidRDefault="006A4C98" w:rsidP="00C21E0D">
      <w:pPr>
        <w:numPr>
          <w:ilvl w:val="0"/>
          <w:numId w:val="3"/>
        </w:numPr>
        <w:tabs>
          <w:tab w:val="clear" w:pos="1080"/>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Tomará las medidas preventivas para evitar contingencias ambientales por contaminación atmosférica, en coordinación con el Gobierno del Estado.</w:t>
      </w:r>
    </w:p>
    <w:p w:rsidR="006A4C98" w:rsidRPr="00C21E0D" w:rsidRDefault="006A4C98"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z w:val="22"/>
          <w:szCs w:val="22"/>
        </w:rPr>
      </w:pPr>
      <w:r w:rsidRPr="00C21E0D">
        <w:rPr>
          <w:snapToGrid w:val="0"/>
          <w:sz w:val="22"/>
          <w:szCs w:val="22"/>
        </w:rPr>
        <w:t xml:space="preserve">Se prohíbe realizar quemas al aire libre de cualquier material o residuo, sólido o líquido, o con fines de desmonte y deshierbe de terrenos sin la autorización expresa </w:t>
      </w:r>
      <w:r w:rsidRPr="00C21E0D">
        <w:rPr>
          <w:sz w:val="22"/>
          <w:szCs w:val="22"/>
        </w:rPr>
        <w:t xml:space="preserve">del Ayuntamiento. Quienes pretendan llevar a cabo una quema, deberán presentar su solicitud por </w:t>
      </w:r>
      <w:r w:rsidRPr="00C21E0D">
        <w:rPr>
          <w:sz w:val="22"/>
          <w:szCs w:val="22"/>
        </w:rPr>
        <w:lastRenderedPageBreak/>
        <w:t>escrito justificando ampliamente el motivo por el que se requiere dicha acción. El Ayuntamiento analizará la solicitud y en su caso consultará con las autoridades federales o estatales competentes y resolverá, en un plazo no mayor de 15 días hábiles, aprobando, condicionando o negando el permiso.</w:t>
      </w:r>
    </w:p>
    <w:p w:rsidR="006A4C98" w:rsidRPr="00C21E0D" w:rsidRDefault="006A4C98"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t>Queda prohibido transportar en vehículos descubiertos cualquier tipo de material o residuo que por sus características pueda desprender polvos y olores.</w:t>
      </w:r>
    </w:p>
    <w:p w:rsidR="006A4C98" w:rsidRPr="00C21E0D" w:rsidRDefault="006A4C98" w:rsidP="00C21E0D">
      <w:pPr>
        <w:pStyle w:val="Ttulo9"/>
        <w:numPr>
          <w:ilvl w:val="0"/>
          <w:numId w:val="0"/>
        </w:numPr>
        <w:tabs>
          <w:tab w:val="left" w:pos="0"/>
          <w:tab w:val="left" w:pos="567"/>
          <w:tab w:val="left" w:pos="1276"/>
          <w:tab w:val="left" w:pos="1560"/>
          <w:tab w:val="left" w:pos="1843"/>
        </w:tabs>
        <w:spacing w:line="360" w:lineRule="auto"/>
        <w:jc w:val="left"/>
        <w:rPr>
          <w:sz w:val="22"/>
          <w:szCs w:val="22"/>
        </w:rPr>
      </w:pPr>
    </w:p>
    <w:p w:rsidR="0015486A" w:rsidRPr="00C21E0D" w:rsidRDefault="0015486A" w:rsidP="00C21E0D">
      <w:pPr>
        <w:pStyle w:val="Prrafodelista"/>
        <w:tabs>
          <w:tab w:val="left" w:pos="0"/>
          <w:tab w:val="left" w:pos="567"/>
          <w:tab w:val="left" w:pos="1276"/>
          <w:tab w:val="left" w:pos="1560"/>
          <w:tab w:val="left" w:pos="1843"/>
        </w:tabs>
        <w:spacing w:line="360" w:lineRule="auto"/>
        <w:ind w:left="0"/>
        <w:jc w:val="center"/>
        <w:rPr>
          <w:b/>
          <w:caps/>
          <w:snapToGrid w:val="0"/>
          <w:sz w:val="22"/>
          <w:szCs w:val="22"/>
        </w:rPr>
      </w:pPr>
      <w:r w:rsidRPr="00C21E0D">
        <w:rPr>
          <w:b/>
          <w:caps/>
          <w:snapToGrid w:val="0"/>
          <w:sz w:val="22"/>
          <w:szCs w:val="22"/>
        </w:rPr>
        <w:t>CAPÌTUTLO II</w:t>
      </w:r>
    </w:p>
    <w:p w:rsidR="006A4C98" w:rsidRPr="00C21E0D" w:rsidRDefault="006A4C98" w:rsidP="00C21E0D">
      <w:pPr>
        <w:pStyle w:val="Prrafodelista"/>
        <w:tabs>
          <w:tab w:val="left" w:pos="0"/>
          <w:tab w:val="left" w:pos="567"/>
          <w:tab w:val="left" w:pos="1276"/>
          <w:tab w:val="left" w:pos="1560"/>
          <w:tab w:val="left" w:pos="1843"/>
        </w:tabs>
        <w:spacing w:line="360" w:lineRule="auto"/>
        <w:ind w:left="0"/>
        <w:jc w:val="center"/>
        <w:rPr>
          <w:b/>
          <w:caps/>
          <w:snapToGrid w:val="0"/>
          <w:sz w:val="22"/>
          <w:szCs w:val="22"/>
        </w:rPr>
      </w:pPr>
      <w:r w:rsidRPr="00C21E0D">
        <w:rPr>
          <w:b/>
          <w:caps/>
          <w:snapToGrid w:val="0"/>
          <w:sz w:val="22"/>
          <w:szCs w:val="22"/>
        </w:rPr>
        <w:t>De la Prevención y Control de la Contaminación del Agua</w:t>
      </w:r>
    </w:p>
    <w:p w:rsidR="006A4C98" w:rsidRPr="00C21E0D" w:rsidRDefault="006A4C98" w:rsidP="00C21E0D">
      <w:pPr>
        <w:tabs>
          <w:tab w:val="left" w:pos="0"/>
          <w:tab w:val="left" w:pos="567"/>
          <w:tab w:val="left" w:pos="1276"/>
          <w:tab w:val="left" w:pos="1560"/>
          <w:tab w:val="left" w:pos="1843"/>
        </w:tabs>
        <w:spacing w:line="360" w:lineRule="auto"/>
        <w:jc w:val="center"/>
        <w:rPr>
          <w:caps/>
          <w:snapToGrid w:val="0"/>
          <w:sz w:val="22"/>
          <w:szCs w:val="22"/>
        </w:rPr>
      </w:pPr>
    </w:p>
    <w:p w:rsidR="006A4C98" w:rsidRPr="00C21E0D" w:rsidRDefault="00226535"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No podrán descargarse en los sistemas municipales de drenaje y alcantarillado de los centros de población aguas residuales diferentes a las domésticas, sin la autorización del Ayuntamiento, previo dictamen favorable emitido por la Secretaría de Desarrollo Urbano, y Ecología del Gobierno del Estado, a través de la Dirección de Ecología.</w:t>
      </w:r>
    </w:p>
    <w:p w:rsidR="006A4C98" w:rsidRPr="00C21E0D" w:rsidRDefault="00226535"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Las descargas de aguas residuales de cualquier tipo, a los Sistemas Municipales de Drenaje y Alcantarillado, deberán registrarse ante el Ayuntamiento, en los formatos que para este efecto se expidan.</w:t>
      </w:r>
    </w:p>
    <w:p w:rsidR="006A4C98" w:rsidRPr="00C21E0D" w:rsidRDefault="006A4C98"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t>En materia de prevención y control de la contaminación del agua, el Ayuntamiento, en el ámbito de su competencia:</w:t>
      </w:r>
    </w:p>
    <w:p w:rsidR="006A4C98" w:rsidRPr="00C21E0D" w:rsidRDefault="006A4C98" w:rsidP="00C21E0D">
      <w:pPr>
        <w:numPr>
          <w:ilvl w:val="0"/>
          <w:numId w:val="52"/>
        </w:numPr>
        <w:tabs>
          <w:tab w:val="left" w:pos="0"/>
          <w:tab w:val="left" w:pos="567"/>
          <w:tab w:val="left" w:pos="1276"/>
          <w:tab w:val="left" w:pos="1560"/>
          <w:tab w:val="left" w:pos="1843"/>
        </w:tabs>
        <w:spacing w:line="360" w:lineRule="auto"/>
        <w:jc w:val="both"/>
        <w:rPr>
          <w:snapToGrid w:val="0"/>
          <w:sz w:val="22"/>
          <w:szCs w:val="22"/>
        </w:rPr>
      </w:pPr>
      <w:r w:rsidRPr="00C21E0D">
        <w:rPr>
          <w:sz w:val="22"/>
          <w:szCs w:val="22"/>
        </w:rPr>
        <w:t xml:space="preserve">Llevará y actualizará el registro de las descargas de agua a los Sistemas de Drenaje y </w:t>
      </w:r>
      <w:r w:rsidRPr="00C21E0D">
        <w:rPr>
          <w:snapToGrid w:val="0"/>
          <w:sz w:val="22"/>
          <w:szCs w:val="22"/>
        </w:rPr>
        <w:t>Alcantarillado que administren y proporcionará la información al Gobierno del Estado para que sea integrada al Registro Nacional de Descargas, a cargo de la Federación;</w:t>
      </w:r>
    </w:p>
    <w:p w:rsidR="006A4C98" w:rsidRPr="00C21E0D" w:rsidRDefault="006A4C98" w:rsidP="00C21E0D">
      <w:pPr>
        <w:numPr>
          <w:ilvl w:val="0"/>
          <w:numId w:val="52"/>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 xml:space="preserve">Apoyará al </w:t>
      </w:r>
      <w:r w:rsidR="003D45B2">
        <w:rPr>
          <w:snapToGrid w:val="0"/>
          <w:sz w:val="22"/>
          <w:szCs w:val="22"/>
        </w:rPr>
        <w:t>G</w:t>
      </w:r>
      <w:r w:rsidRPr="00C21E0D">
        <w:rPr>
          <w:snapToGrid w:val="0"/>
          <w:sz w:val="22"/>
          <w:szCs w:val="22"/>
        </w:rPr>
        <w:t>obierno del Estado en el control de la calidad de las descargas que hayan obtenido su registro, para lo cual tomará en cuenta las condiciones particulares de descarga que haya fijado la autoridad competente, así como las normas técnicas ecológicas aplicables a cada caso;</w:t>
      </w:r>
    </w:p>
    <w:p w:rsidR="006A4C98" w:rsidRPr="00C21E0D" w:rsidRDefault="006A4C98" w:rsidP="00C21E0D">
      <w:pPr>
        <w:numPr>
          <w:ilvl w:val="0"/>
          <w:numId w:val="52"/>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Promoverá la reutilización de aguas residuales tratadas, en la industria, la agricultura y el riego de áreas verdes, siempre y cuando satisfagan las normas técnicas ecológicas aplicables;</w:t>
      </w:r>
    </w:p>
    <w:p w:rsidR="006A4C98" w:rsidRPr="00C21E0D" w:rsidRDefault="006A4C98" w:rsidP="00C21E0D">
      <w:pPr>
        <w:numPr>
          <w:ilvl w:val="0"/>
          <w:numId w:val="52"/>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 xml:space="preserve">Vigilará que los servicios municipales no propicien o produzcan contaminación del agua; y </w:t>
      </w:r>
    </w:p>
    <w:p w:rsidR="006A4C98" w:rsidRPr="00C21E0D" w:rsidRDefault="006A4C98" w:rsidP="00C21E0D">
      <w:pPr>
        <w:numPr>
          <w:ilvl w:val="0"/>
          <w:numId w:val="52"/>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Dará aviso a las autoridades federales o estatales de la ocurrencia de los casos de contaminación del agua que se detecten en el municipio y correspondan a esas esferas de atención.</w:t>
      </w:r>
    </w:p>
    <w:p w:rsidR="00226535" w:rsidRPr="00C21E0D" w:rsidRDefault="00226535" w:rsidP="00C21E0D">
      <w:pPr>
        <w:tabs>
          <w:tab w:val="left" w:pos="0"/>
          <w:tab w:val="left" w:pos="567"/>
          <w:tab w:val="left" w:pos="1276"/>
          <w:tab w:val="left" w:pos="1560"/>
          <w:tab w:val="left" w:pos="1843"/>
        </w:tabs>
        <w:spacing w:line="360" w:lineRule="auto"/>
        <w:jc w:val="both"/>
        <w:rPr>
          <w:snapToGrid w:val="0"/>
          <w:sz w:val="22"/>
          <w:szCs w:val="22"/>
        </w:rPr>
      </w:pPr>
    </w:p>
    <w:p w:rsidR="006A4C98" w:rsidRPr="00C21E0D" w:rsidRDefault="00226535"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lastRenderedPageBreak/>
        <w:t xml:space="preserve"> </w:t>
      </w:r>
      <w:r w:rsidR="006A4C98" w:rsidRPr="00C21E0D">
        <w:rPr>
          <w:snapToGrid w:val="0"/>
          <w:sz w:val="22"/>
          <w:szCs w:val="22"/>
        </w:rPr>
        <w:t>Los responsables de las descargas instalarán y operarán los sistemas de tratamiento que les sean requeridos por las autoridades federales, estatales o municipales y construirán en sus descargas finales las obras de aforo y muestreo, así como los accesos necesarios, a fin de facilitar la vigilancia.</w:t>
      </w:r>
    </w:p>
    <w:p w:rsidR="006A4C98" w:rsidRPr="00C21E0D" w:rsidRDefault="00226535"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En sitios y comunidades donde no se cuente o no sean convenientes las redes de drenaje y alcantarillado, el Ayuntamiento promoverá y autorizará la construcción y operación de letrinas, fosas sép</w:t>
      </w:r>
      <w:r w:rsidRPr="00C21E0D">
        <w:rPr>
          <w:snapToGrid w:val="0"/>
          <w:sz w:val="22"/>
          <w:szCs w:val="22"/>
        </w:rPr>
        <w:t>ticas u otros sistemas alternos.</w:t>
      </w:r>
    </w:p>
    <w:p w:rsidR="006A4C98" w:rsidRPr="00C21E0D" w:rsidRDefault="00226535"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t xml:space="preserve"> </w:t>
      </w:r>
      <w:r w:rsidR="006A4C98" w:rsidRPr="00C21E0D">
        <w:rPr>
          <w:snapToGrid w:val="0"/>
          <w:sz w:val="22"/>
          <w:szCs w:val="22"/>
        </w:rPr>
        <w:t>Se prohíbe descargar cualquier tipo de residuo sólido en los Sistemas Municipales de Drenaje y Alcantarillado.</w:t>
      </w:r>
    </w:p>
    <w:p w:rsidR="006A4C98" w:rsidRPr="00C21E0D" w:rsidRDefault="006A4C98" w:rsidP="00C21E0D">
      <w:pPr>
        <w:tabs>
          <w:tab w:val="left" w:pos="0"/>
          <w:tab w:val="left" w:pos="567"/>
          <w:tab w:val="left" w:pos="1276"/>
          <w:tab w:val="left" w:pos="1560"/>
          <w:tab w:val="left" w:pos="1843"/>
        </w:tabs>
        <w:spacing w:line="360" w:lineRule="auto"/>
        <w:jc w:val="both"/>
        <w:rPr>
          <w:snapToGrid w:val="0"/>
          <w:sz w:val="22"/>
          <w:szCs w:val="22"/>
        </w:rPr>
      </w:pPr>
    </w:p>
    <w:p w:rsidR="006A4C98" w:rsidRPr="00C21E0D" w:rsidRDefault="0015486A" w:rsidP="00C21E0D">
      <w:pPr>
        <w:pStyle w:val="Ttulo2"/>
        <w:numPr>
          <w:ilvl w:val="0"/>
          <w:numId w:val="0"/>
        </w:numPr>
        <w:tabs>
          <w:tab w:val="left" w:pos="0"/>
          <w:tab w:val="left" w:pos="567"/>
          <w:tab w:val="left" w:pos="1276"/>
          <w:tab w:val="left" w:pos="1560"/>
          <w:tab w:val="left" w:pos="1843"/>
        </w:tabs>
        <w:spacing w:line="360" w:lineRule="auto"/>
        <w:rPr>
          <w:sz w:val="22"/>
          <w:szCs w:val="22"/>
        </w:rPr>
      </w:pPr>
      <w:r w:rsidRPr="00C21E0D">
        <w:rPr>
          <w:sz w:val="22"/>
          <w:szCs w:val="22"/>
        </w:rPr>
        <w:t>CAPITULO III</w:t>
      </w:r>
    </w:p>
    <w:p w:rsidR="006A4C98" w:rsidRPr="00C21E0D" w:rsidRDefault="006A4C98" w:rsidP="00C21E0D">
      <w:pPr>
        <w:tabs>
          <w:tab w:val="left" w:pos="0"/>
          <w:tab w:val="left" w:pos="567"/>
          <w:tab w:val="left" w:pos="1276"/>
          <w:tab w:val="left" w:pos="1560"/>
          <w:tab w:val="left" w:pos="1843"/>
        </w:tabs>
        <w:spacing w:line="360" w:lineRule="auto"/>
        <w:jc w:val="center"/>
        <w:rPr>
          <w:b/>
          <w:caps/>
          <w:snapToGrid w:val="0"/>
          <w:sz w:val="22"/>
          <w:szCs w:val="22"/>
        </w:rPr>
      </w:pPr>
      <w:r w:rsidRPr="00C21E0D">
        <w:rPr>
          <w:b/>
          <w:caps/>
          <w:snapToGrid w:val="0"/>
          <w:sz w:val="22"/>
          <w:szCs w:val="22"/>
        </w:rPr>
        <w:t>Residuos Sólidos No Peligrosos</w:t>
      </w:r>
    </w:p>
    <w:p w:rsidR="006A4C98" w:rsidRPr="00C21E0D" w:rsidRDefault="006A4C98" w:rsidP="00C21E0D">
      <w:pPr>
        <w:tabs>
          <w:tab w:val="left" w:pos="0"/>
          <w:tab w:val="left" w:pos="567"/>
          <w:tab w:val="left" w:pos="1276"/>
          <w:tab w:val="left" w:pos="1560"/>
          <w:tab w:val="left" w:pos="1843"/>
        </w:tabs>
        <w:spacing w:line="360" w:lineRule="auto"/>
        <w:jc w:val="center"/>
        <w:rPr>
          <w:caps/>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t>Queda prohibido descargar residuos sólidos de cualquier tipo en la vía pública, caminos, cauces, vasos, terrenos agrícolas o baldíos.</w:t>
      </w:r>
    </w:p>
    <w:p w:rsidR="006A4C98" w:rsidRPr="00C21E0D" w:rsidRDefault="006A4C98"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t>Los particulares que realicen actividades que generen residuos sólidos y no utilicen el servicio municipal de recolección; manejo y transporte, y quieran depositarlos en los sitios oficialmente establecidos, deberán obtener la autorización del Ayuntamiento, garantizar que no son residuos peligrosos, pagar los derechos correspondientes y sujetarse a las disposiciones aplicables.</w:t>
      </w:r>
    </w:p>
    <w:p w:rsidR="006A4C98" w:rsidRPr="00C21E0D" w:rsidRDefault="006A4C98"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t>En materia de residuos sólidos, el Ayuntamiento, en el ámbito de su competencia:</w:t>
      </w:r>
    </w:p>
    <w:p w:rsidR="006A4C98" w:rsidRPr="00C21E0D" w:rsidRDefault="006A4C98" w:rsidP="00C21E0D">
      <w:pPr>
        <w:numPr>
          <w:ilvl w:val="0"/>
          <w:numId w:val="53"/>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Promoverá y autorizará el establecimiento de centros de acopio de materiales reciclables,</w:t>
      </w:r>
      <w:r w:rsidR="00AA482D" w:rsidRPr="00C21E0D">
        <w:rPr>
          <w:snapToGrid w:val="0"/>
          <w:sz w:val="22"/>
          <w:szCs w:val="22"/>
        </w:rPr>
        <w:t xml:space="preserve"> </w:t>
      </w:r>
      <w:r w:rsidRPr="00C21E0D">
        <w:rPr>
          <w:snapToGrid w:val="0"/>
          <w:sz w:val="22"/>
          <w:szCs w:val="22"/>
        </w:rPr>
        <w:t xml:space="preserve"> fin de racionalizar la utilización de materias primas y reducir la generación de residuos sólidos. Para tal efecto, promoverá la educación y la difusión entre la población sobre las formas de aprovechamiento integral de los residuos sólidos;</w:t>
      </w:r>
    </w:p>
    <w:p w:rsidR="006A4C98" w:rsidRPr="00C21E0D" w:rsidRDefault="006A4C98" w:rsidP="00C21E0D">
      <w:pPr>
        <w:numPr>
          <w:ilvl w:val="0"/>
          <w:numId w:val="53"/>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Podrá celebrar acuerdos de coordinación con los Ayuntamientos de los municipios colindantes, excepto los de otras entidades federativas, a fin de recibir o enviar residuos sólidos no peligros para su disposición final en sitios oficialmente establecidos;</w:t>
      </w:r>
    </w:p>
    <w:p w:rsidR="006A4C98" w:rsidRPr="00C21E0D" w:rsidRDefault="006A4C98" w:rsidP="00C21E0D">
      <w:pPr>
        <w:numPr>
          <w:ilvl w:val="0"/>
          <w:numId w:val="53"/>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 xml:space="preserve">Llevará un inventario de los sitios autorizados de disposición final de residuos sólidos no peligrosos y de las fuentes generadoras; que incluirá un registro de las cantidades que se producen, </w:t>
      </w:r>
      <w:r w:rsidRPr="00C21E0D">
        <w:rPr>
          <w:snapToGrid w:val="0"/>
          <w:sz w:val="22"/>
          <w:szCs w:val="22"/>
        </w:rPr>
        <w:lastRenderedPageBreak/>
        <w:t>sus componentes y las características de los sistemas y sitios de manejo, transporte, almacenamiento, alojamiento, recuperación, tratamiento y disposición final;</w:t>
      </w:r>
    </w:p>
    <w:p w:rsidR="006A4C98" w:rsidRPr="00C21E0D" w:rsidRDefault="006A4C98" w:rsidP="00C21E0D">
      <w:pPr>
        <w:numPr>
          <w:ilvl w:val="0"/>
          <w:numId w:val="53"/>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Vigilará que los servicios municipales no propician o generen residuos sólidos sin control; y</w:t>
      </w:r>
    </w:p>
    <w:p w:rsidR="006A4C98" w:rsidRPr="00C21E0D" w:rsidRDefault="006A4C98" w:rsidP="00C21E0D">
      <w:pPr>
        <w:numPr>
          <w:ilvl w:val="0"/>
          <w:numId w:val="53"/>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Dará aviso a la Federación de los casos en que se estén generando, almacenando, recolectando, transportando, tratando o disponiendo residuos sólidos peligrosos sin control o autorización.</w:t>
      </w:r>
    </w:p>
    <w:p w:rsidR="006A4C98" w:rsidRPr="00C21E0D" w:rsidRDefault="006A4C98"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t>Queda prohibido transportar residuos sólidos en vehículos que no estén debidamente protegidos para evitar su dispersión en el ambiente.</w:t>
      </w:r>
    </w:p>
    <w:p w:rsidR="006A4C98" w:rsidRPr="00C21E0D" w:rsidRDefault="006A4C98"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t>Los propietarios de predios y terrenos que estén siendo utilizados como tiraderos clandestinos de residuos sólidos, darán aviso al Ayuntamiento notificando este hecho, a fin de que se proceda a su clausura definitiva, quienes omitan dar aviso a las autoridades, se harán acreedores a las sanciones correspondientes.</w:t>
      </w:r>
    </w:p>
    <w:p w:rsidR="006A4C98" w:rsidRPr="00C21E0D" w:rsidRDefault="006A4C98" w:rsidP="00C21E0D">
      <w:pPr>
        <w:tabs>
          <w:tab w:val="left" w:pos="0"/>
          <w:tab w:val="left" w:pos="567"/>
          <w:tab w:val="left" w:pos="1276"/>
          <w:tab w:val="left" w:pos="1560"/>
          <w:tab w:val="left" w:pos="1843"/>
        </w:tabs>
        <w:spacing w:line="360" w:lineRule="auto"/>
        <w:jc w:val="center"/>
        <w:rPr>
          <w:b/>
          <w:snapToGrid w:val="0"/>
          <w:sz w:val="22"/>
          <w:szCs w:val="22"/>
        </w:rPr>
      </w:pPr>
    </w:p>
    <w:p w:rsidR="006A4C98" w:rsidRPr="00C21E0D" w:rsidRDefault="0015486A" w:rsidP="00C21E0D">
      <w:pPr>
        <w:pStyle w:val="Ttulo2"/>
        <w:numPr>
          <w:ilvl w:val="0"/>
          <w:numId w:val="0"/>
        </w:numPr>
        <w:tabs>
          <w:tab w:val="left" w:pos="0"/>
          <w:tab w:val="left" w:pos="567"/>
          <w:tab w:val="left" w:pos="1276"/>
          <w:tab w:val="left" w:pos="1560"/>
          <w:tab w:val="left" w:pos="1843"/>
        </w:tabs>
        <w:spacing w:line="360" w:lineRule="auto"/>
        <w:rPr>
          <w:sz w:val="22"/>
          <w:szCs w:val="22"/>
        </w:rPr>
      </w:pPr>
      <w:r w:rsidRPr="00C21E0D">
        <w:rPr>
          <w:sz w:val="22"/>
          <w:szCs w:val="22"/>
        </w:rPr>
        <w:t>CAPÌTULO IV</w:t>
      </w:r>
    </w:p>
    <w:p w:rsidR="006A4C98" w:rsidRPr="00C21E0D" w:rsidRDefault="006A4C98" w:rsidP="00C21E0D">
      <w:pPr>
        <w:pStyle w:val="Prrafodelista"/>
        <w:tabs>
          <w:tab w:val="left" w:pos="0"/>
          <w:tab w:val="left" w:pos="567"/>
          <w:tab w:val="left" w:pos="1276"/>
          <w:tab w:val="left" w:pos="1560"/>
          <w:tab w:val="left" w:pos="1843"/>
        </w:tabs>
        <w:spacing w:line="360" w:lineRule="auto"/>
        <w:ind w:left="0"/>
        <w:jc w:val="center"/>
        <w:rPr>
          <w:b/>
          <w:caps/>
          <w:snapToGrid w:val="0"/>
          <w:sz w:val="22"/>
          <w:szCs w:val="22"/>
        </w:rPr>
      </w:pPr>
      <w:r w:rsidRPr="00C21E0D">
        <w:rPr>
          <w:b/>
          <w:caps/>
          <w:snapToGrid w:val="0"/>
          <w:sz w:val="22"/>
          <w:szCs w:val="22"/>
        </w:rPr>
        <w:t>Emisiones de Ruido, Vibraciones, Energía Térmica y Lumínica</w:t>
      </w:r>
    </w:p>
    <w:p w:rsidR="006A4C98" w:rsidRPr="00C21E0D" w:rsidRDefault="006A4C98" w:rsidP="00C21E0D">
      <w:pPr>
        <w:tabs>
          <w:tab w:val="left" w:pos="0"/>
          <w:tab w:val="left" w:pos="567"/>
          <w:tab w:val="left" w:pos="1276"/>
          <w:tab w:val="left" w:pos="1560"/>
          <w:tab w:val="left" w:pos="1843"/>
        </w:tabs>
        <w:spacing w:line="360" w:lineRule="auto"/>
        <w:jc w:val="center"/>
        <w:rPr>
          <w:caps/>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t>Quedan prohibidas las emisiones de ruido, vibraciones, energía térmica lumínica que rebasen los límites establecidos por las normas técnicas ecológicas que para el efecto se expidan, o aquellas que motiven protestas de la población por las molestias que ocasionan y que sean verificadas por autoridades competentes.</w:t>
      </w:r>
    </w:p>
    <w:p w:rsidR="006A4C98" w:rsidRPr="00C21E0D" w:rsidRDefault="006A4C98" w:rsidP="00C21E0D">
      <w:pPr>
        <w:pStyle w:val="Piedepgina"/>
        <w:numPr>
          <w:ilvl w:val="0"/>
          <w:numId w:val="3"/>
        </w:numPr>
        <w:tabs>
          <w:tab w:val="clear" w:pos="1080"/>
          <w:tab w:val="left" w:pos="0"/>
          <w:tab w:val="num" w:pos="360"/>
          <w:tab w:val="left" w:pos="567"/>
          <w:tab w:val="left" w:pos="1276"/>
          <w:tab w:val="left" w:pos="1560"/>
          <w:tab w:val="left" w:pos="1843"/>
        </w:tabs>
        <w:suppressAutoHyphens w:val="0"/>
        <w:spacing w:line="360" w:lineRule="auto"/>
        <w:rPr>
          <w:snapToGrid w:val="0"/>
          <w:sz w:val="22"/>
          <w:szCs w:val="22"/>
        </w:rPr>
      </w:pPr>
      <w:r w:rsidRPr="00C21E0D">
        <w:rPr>
          <w:snapToGrid w:val="0"/>
          <w:sz w:val="22"/>
          <w:szCs w:val="22"/>
        </w:rPr>
        <w:t>No se autorizará, en zonas habitacionales o colindantes a ellas, así</w:t>
      </w:r>
      <w:r w:rsidR="00AA482D" w:rsidRPr="00C21E0D">
        <w:rPr>
          <w:snapToGrid w:val="0"/>
          <w:sz w:val="22"/>
          <w:szCs w:val="22"/>
        </w:rPr>
        <w:t xml:space="preserve"> </w:t>
      </w:r>
      <w:r w:rsidRPr="00C21E0D">
        <w:rPr>
          <w:snapToGrid w:val="0"/>
          <w:sz w:val="22"/>
          <w:szCs w:val="22"/>
        </w:rPr>
        <w:t>como a centros escolares y hospitalarios, la instalación de establecimientos comerciales, industriales, de servicios y cualesquier otros que por sus emisiones de ruido, vibraciones, energía térmica y lumínica puedan ocasionar molestias a la población.</w:t>
      </w:r>
    </w:p>
    <w:p w:rsidR="006A4C98" w:rsidRPr="00C21E0D" w:rsidRDefault="006A4C98" w:rsidP="00C21E0D">
      <w:pPr>
        <w:tabs>
          <w:tab w:val="left" w:pos="0"/>
          <w:tab w:val="left" w:pos="567"/>
          <w:tab w:val="left" w:pos="1276"/>
          <w:tab w:val="left" w:pos="1560"/>
          <w:tab w:val="left" w:pos="1843"/>
        </w:tabs>
        <w:spacing w:line="360" w:lineRule="auto"/>
        <w:jc w:val="center"/>
        <w:rPr>
          <w:b/>
          <w:snapToGrid w:val="0"/>
          <w:sz w:val="22"/>
          <w:szCs w:val="22"/>
        </w:rPr>
      </w:pPr>
    </w:p>
    <w:p w:rsidR="006A4C98" w:rsidRPr="00C21E0D" w:rsidRDefault="006A4C98" w:rsidP="00C21E0D">
      <w:pPr>
        <w:pStyle w:val="Prrafodelista"/>
        <w:tabs>
          <w:tab w:val="left" w:pos="0"/>
          <w:tab w:val="left" w:pos="567"/>
          <w:tab w:val="left" w:pos="1276"/>
          <w:tab w:val="left" w:pos="1560"/>
          <w:tab w:val="left" w:pos="1843"/>
        </w:tabs>
        <w:spacing w:line="360" w:lineRule="auto"/>
        <w:ind w:left="0"/>
        <w:jc w:val="center"/>
        <w:rPr>
          <w:b/>
          <w:sz w:val="22"/>
          <w:szCs w:val="22"/>
        </w:rPr>
      </w:pPr>
      <w:r w:rsidRPr="00C21E0D">
        <w:rPr>
          <w:b/>
          <w:sz w:val="22"/>
          <w:szCs w:val="22"/>
        </w:rPr>
        <w:t>CAPITULO V</w:t>
      </w:r>
    </w:p>
    <w:p w:rsidR="006A4C98" w:rsidRPr="00C21E0D" w:rsidRDefault="006A4C98" w:rsidP="00C21E0D">
      <w:pPr>
        <w:pStyle w:val="Ttulo5"/>
        <w:tabs>
          <w:tab w:val="left" w:pos="0"/>
          <w:tab w:val="left" w:pos="567"/>
          <w:tab w:val="left" w:pos="1276"/>
          <w:tab w:val="left" w:pos="1560"/>
          <w:tab w:val="left" w:pos="1843"/>
        </w:tabs>
        <w:spacing w:line="360" w:lineRule="auto"/>
        <w:rPr>
          <w:caps/>
          <w:snapToGrid w:val="0"/>
          <w:sz w:val="22"/>
          <w:szCs w:val="22"/>
        </w:rPr>
      </w:pPr>
      <w:r w:rsidRPr="00C21E0D">
        <w:rPr>
          <w:caps/>
          <w:snapToGrid w:val="0"/>
          <w:sz w:val="22"/>
          <w:szCs w:val="22"/>
        </w:rPr>
        <w:t>Contaminación Visual y Protección del Paisaje</w:t>
      </w:r>
    </w:p>
    <w:p w:rsidR="006A4C98" w:rsidRPr="00C21E0D" w:rsidRDefault="006A4C98" w:rsidP="00C21E0D">
      <w:pPr>
        <w:tabs>
          <w:tab w:val="left" w:pos="0"/>
          <w:tab w:val="left" w:pos="567"/>
          <w:tab w:val="left" w:pos="1276"/>
          <w:tab w:val="left" w:pos="1560"/>
          <w:tab w:val="left" w:pos="1843"/>
        </w:tabs>
        <w:spacing w:line="360" w:lineRule="auto"/>
        <w:rPr>
          <w:b/>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t>Queda prohibida la colocación, pintado, pegado, etc., de anuncios comerciales, promocionales y de cualquier otro que por sus emisiones de ruido, en la vía pública o en árboles dentro del territorio municipal.</w:t>
      </w:r>
    </w:p>
    <w:p w:rsidR="00226535" w:rsidRPr="00C21E0D" w:rsidRDefault="00226535" w:rsidP="00C21E0D">
      <w:pPr>
        <w:tabs>
          <w:tab w:val="left" w:pos="0"/>
          <w:tab w:val="left" w:pos="567"/>
          <w:tab w:val="left" w:pos="1276"/>
          <w:tab w:val="left" w:pos="1560"/>
          <w:tab w:val="left" w:pos="1843"/>
        </w:tabs>
        <w:spacing w:line="360" w:lineRule="auto"/>
        <w:jc w:val="both"/>
        <w:rPr>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lastRenderedPageBreak/>
        <w:t>El Ayuntamiento designará los sitios para la colocación de anuncios, expedirá las autorizaciones correspondientes y establecerá los plazos de exhibición, así como los derechos a cubrir, a quienes soliciten esos espacios, todo anuncio que sea colocado fuera de los sitios autorizados, será removido de inmediato y el responsable se hará acreedor a la sanción correspondiente.</w:t>
      </w:r>
    </w:p>
    <w:p w:rsidR="006A4C98" w:rsidRPr="00C21E0D" w:rsidRDefault="006A4C98"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t>Quedan sujetos a la autorización del Ayuntamiento los proyectos de fachadas de construcciones en sitios históricos, monumentos, zonas arqueológicas y coloniales, así como en las orillas de caminos y carreteras, con el fin de proteger la imagen de esos sitios.</w:t>
      </w:r>
    </w:p>
    <w:p w:rsidR="006A4C98" w:rsidRPr="00C21E0D" w:rsidRDefault="006A4C98" w:rsidP="00C21E0D">
      <w:pPr>
        <w:tabs>
          <w:tab w:val="left" w:pos="0"/>
          <w:tab w:val="left" w:pos="567"/>
          <w:tab w:val="left" w:pos="1276"/>
          <w:tab w:val="left" w:pos="1560"/>
          <w:tab w:val="left" w:pos="1843"/>
        </w:tabs>
        <w:spacing w:line="360" w:lineRule="auto"/>
        <w:rPr>
          <w:sz w:val="22"/>
          <w:szCs w:val="22"/>
        </w:rPr>
      </w:pPr>
    </w:p>
    <w:p w:rsidR="006A4C98" w:rsidRPr="00C21E0D" w:rsidRDefault="006A4C98" w:rsidP="00C21E0D">
      <w:pPr>
        <w:pStyle w:val="Ttulo2"/>
        <w:numPr>
          <w:ilvl w:val="0"/>
          <w:numId w:val="0"/>
        </w:numPr>
        <w:tabs>
          <w:tab w:val="left" w:pos="0"/>
          <w:tab w:val="left" w:pos="567"/>
          <w:tab w:val="left" w:pos="1276"/>
          <w:tab w:val="left" w:pos="1560"/>
          <w:tab w:val="left" w:pos="1843"/>
        </w:tabs>
        <w:spacing w:line="360" w:lineRule="auto"/>
        <w:rPr>
          <w:sz w:val="22"/>
          <w:szCs w:val="22"/>
        </w:rPr>
      </w:pPr>
      <w:r w:rsidRPr="00C21E0D">
        <w:rPr>
          <w:sz w:val="22"/>
          <w:szCs w:val="22"/>
        </w:rPr>
        <w:t>CAPITULO VI</w:t>
      </w:r>
    </w:p>
    <w:p w:rsidR="006A4C98" w:rsidRPr="00C21E0D" w:rsidRDefault="006A4C98" w:rsidP="00C21E0D">
      <w:pPr>
        <w:pStyle w:val="Prrafodelista"/>
        <w:tabs>
          <w:tab w:val="left" w:pos="0"/>
          <w:tab w:val="left" w:pos="567"/>
          <w:tab w:val="left" w:pos="1276"/>
          <w:tab w:val="left" w:pos="1560"/>
          <w:tab w:val="left" w:pos="1843"/>
        </w:tabs>
        <w:spacing w:line="360" w:lineRule="auto"/>
        <w:ind w:left="0"/>
        <w:jc w:val="center"/>
        <w:rPr>
          <w:b/>
          <w:caps/>
          <w:snapToGrid w:val="0"/>
          <w:sz w:val="22"/>
          <w:szCs w:val="22"/>
        </w:rPr>
      </w:pPr>
      <w:r w:rsidRPr="00C21E0D">
        <w:rPr>
          <w:b/>
          <w:caps/>
          <w:snapToGrid w:val="0"/>
          <w:sz w:val="22"/>
          <w:szCs w:val="22"/>
        </w:rPr>
        <w:t>Regulación de Actividades que Pueden</w:t>
      </w:r>
      <w:r w:rsidR="00CF5418" w:rsidRPr="00C21E0D">
        <w:rPr>
          <w:b/>
          <w:caps/>
          <w:snapToGrid w:val="0"/>
          <w:sz w:val="22"/>
          <w:szCs w:val="22"/>
        </w:rPr>
        <w:t xml:space="preserve"> </w:t>
      </w:r>
      <w:r w:rsidRPr="00C21E0D">
        <w:rPr>
          <w:b/>
          <w:caps/>
          <w:snapToGrid w:val="0"/>
          <w:sz w:val="22"/>
          <w:szCs w:val="22"/>
        </w:rPr>
        <w:t>Generar Efectos Nocivos.</w:t>
      </w:r>
      <w:r w:rsidR="00AA482D" w:rsidRPr="00C21E0D">
        <w:rPr>
          <w:b/>
          <w:caps/>
          <w:snapToGrid w:val="0"/>
          <w:sz w:val="22"/>
          <w:szCs w:val="22"/>
        </w:rPr>
        <w:t xml:space="preserve"> </w:t>
      </w:r>
      <w:r w:rsidRPr="00C21E0D">
        <w:rPr>
          <w:b/>
          <w:caps/>
          <w:snapToGrid w:val="0"/>
          <w:sz w:val="22"/>
          <w:szCs w:val="22"/>
        </w:rPr>
        <w:t>Actividades Comerciales, Industriales y de Servicios</w:t>
      </w:r>
    </w:p>
    <w:p w:rsidR="006A4C98" w:rsidRPr="00C21E0D" w:rsidRDefault="006A4C98" w:rsidP="00C21E0D">
      <w:pPr>
        <w:tabs>
          <w:tab w:val="left" w:pos="0"/>
          <w:tab w:val="left" w:pos="567"/>
          <w:tab w:val="left" w:pos="1276"/>
          <w:tab w:val="left" w:pos="1560"/>
          <w:tab w:val="left" w:pos="1843"/>
        </w:tabs>
        <w:spacing w:line="360" w:lineRule="auto"/>
        <w:jc w:val="center"/>
        <w:rPr>
          <w:b/>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t>Previamente a la expedición de la factibilidad de giro y de la licencia de funcionamiento, el Ayuntamiento verificará que los establecimientos comerciales industriales o de servicios que pretendan ubicarse en zonas habitacionales o colindantes a ellas, no sean fuentes de contaminación del aire, el agua, o el suelo; no emitan ruido, vibraciones o energía térmica y lumínica; no produzcan contaminación visual; no causen deterioro de plantas y áreas verdes, y no interfieran con el tráfico vehicular.</w:t>
      </w:r>
    </w:p>
    <w:p w:rsidR="006A4C98" w:rsidRPr="00C21E0D" w:rsidRDefault="006A4C98" w:rsidP="00C21E0D">
      <w:pPr>
        <w:tabs>
          <w:tab w:val="left" w:pos="0"/>
          <w:tab w:val="left" w:pos="567"/>
          <w:tab w:val="left" w:pos="1276"/>
          <w:tab w:val="left" w:pos="1560"/>
          <w:tab w:val="left" w:pos="1843"/>
        </w:tabs>
        <w:spacing w:line="360" w:lineRule="auto"/>
        <w:jc w:val="center"/>
        <w:rPr>
          <w:b/>
          <w:snapToGrid w:val="0"/>
          <w:sz w:val="22"/>
          <w:szCs w:val="22"/>
        </w:rPr>
      </w:pPr>
    </w:p>
    <w:p w:rsidR="006A4C98" w:rsidRPr="00C21E0D" w:rsidRDefault="006A4C98" w:rsidP="00C21E0D">
      <w:pPr>
        <w:pStyle w:val="Ttulo5"/>
        <w:tabs>
          <w:tab w:val="left" w:pos="0"/>
          <w:tab w:val="left" w:pos="567"/>
          <w:tab w:val="left" w:pos="1276"/>
          <w:tab w:val="left" w:pos="1560"/>
          <w:tab w:val="left" w:pos="1843"/>
        </w:tabs>
        <w:spacing w:line="360" w:lineRule="auto"/>
        <w:rPr>
          <w:sz w:val="22"/>
          <w:szCs w:val="22"/>
        </w:rPr>
      </w:pPr>
      <w:r w:rsidRPr="00C21E0D">
        <w:rPr>
          <w:sz w:val="22"/>
          <w:szCs w:val="22"/>
        </w:rPr>
        <w:t>CAPITULO VII</w:t>
      </w:r>
    </w:p>
    <w:p w:rsidR="006A4C98" w:rsidRPr="00C21E0D" w:rsidRDefault="006A4C98" w:rsidP="00C21E0D">
      <w:pPr>
        <w:pStyle w:val="Prrafodelista"/>
        <w:tabs>
          <w:tab w:val="left" w:pos="0"/>
          <w:tab w:val="left" w:pos="567"/>
          <w:tab w:val="left" w:pos="1276"/>
          <w:tab w:val="left" w:pos="1560"/>
          <w:tab w:val="left" w:pos="1843"/>
        </w:tabs>
        <w:spacing w:line="360" w:lineRule="auto"/>
        <w:ind w:left="0"/>
        <w:jc w:val="center"/>
        <w:rPr>
          <w:b/>
          <w:snapToGrid w:val="0"/>
          <w:sz w:val="22"/>
          <w:szCs w:val="22"/>
        </w:rPr>
      </w:pPr>
      <w:r w:rsidRPr="00C21E0D">
        <w:rPr>
          <w:b/>
          <w:snapToGrid w:val="0"/>
          <w:sz w:val="22"/>
          <w:szCs w:val="22"/>
        </w:rPr>
        <w:t>EXTRACCIÓ</w:t>
      </w:r>
      <w:r w:rsidR="00AD4735" w:rsidRPr="00C21E0D">
        <w:rPr>
          <w:b/>
          <w:snapToGrid w:val="0"/>
          <w:sz w:val="22"/>
          <w:szCs w:val="22"/>
        </w:rPr>
        <w:t>N DE MATERIALES DE CONSTRUCCIÓN</w:t>
      </w:r>
    </w:p>
    <w:p w:rsidR="006A4C98" w:rsidRPr="00C21E0D" w:rsidRDefault="006A4C98" w:rsidP="00C21E0D">
      <w:pPr>
        <w:tabs>
          <w:tab w:val="left" w:pos="0"/>
          <w:tab w:val="left" w:pos="567"/>
          <w:tab w:val="left" w:pos="1276"/>
          <w:tab w:val="left" w:pos="1560"/>
          <w:tab w:val="left" w:pos="1843"/>
        </w:tabs>
        <w:spacing w:line="360" w:lineRule="auto"/>
        <w:jc w:val="center"/>
        <w:rPr>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t>Quienes pretendan realizar la explotación de bancos de materiales de construcción u ornamento, deberán presentar planes de control de emisiones de polvos; control de arrastre de sedimentos; control de emisiones de ruido y vibraciones, y de restauración de las áreas donde haya concluido la explotación.</w:t>
      </w:r>
    </w:p>
    <w:p w:rsidR="006A4C98" w:rsidRPr="00C21E0D" w:rsidRDefault="006A4C98" w:rsidP="00C21E0D">
      <w:pPr>
        <w:tabs>
          <w:tab w:val="left" w:pos="0"/>
          <w:tab w:val="left" w:pos="567"/>
          <w:tab w:val="left" w:pos="1276"/>
          <w:tab w:val="left" w:pos="1560"/>
          <w:tab w:val="left" w:pos="1843"/>
        </w:tabs>
        <w:spacing w:line="360" w:lineRule="auto"/>
        <w:jc w:val="both"/>
        <w:rPr>
          <w:snapToGrid w:val="0"/>
          <w:sz w:val="22"/>
          <w:szCs w:val="22"/>
        </w:rPr>
      </w:pPr>
    </w:p>
    <w:p w:rsidR="006A4C98" w:rsidRPr="00C21E0D" w:rsidRDefault="006A4C98" w:rsidP="00C21E0D">
      <w:pPr>
        <w:tabs>
          <w:tab w:val="left" w:pos="0"/>
          <w:tab w:val="left" w:pos="567"/>
          <w:tab w:val="left" w:pos="1276"/>
          <w:tab w:val="left" w:pos="1560"/>
          <w:tab w:val="left" w:pos="1843"/>
        </w:tabs>
        <w:spacing w:line="360" w:lineRule="auto"/>
        <w:jc w:val="both"/>
        <w:rPr>
          <w:snapToGrid w:val="0"/>
          <w:sz w:val="22"/>
          <w:szCs w:val="22"/>
        </w:rPr>
      </w:pPr>
    </w:p>
    <w:p w:rsidR="006A4C98" w:rsidRPr="00C21E0D" w:rsidRDefault="006B096A" w:rsidP="00C21E0D">
      <w:pPr>
        <w:pStyle w:val="Prrafodelista"/>
        <w:tabs>
          <w:tab w:val="left" w:pos="0"/>
          <w:tab w:val="left" w:pos="567"/>
          <w:tab w:val="left" w:pos="1276"/>
          <w:tab w:val="left" w:pos="1560"/>
          <w:tab w:val="left" w:pos="1843"/>
        </w:tabs>
        <w:spacing w:line="360" w:lineRule="auto"/>
        <w:ind w:left="0"/>
        <w:jc w:val="center"/>
        <w:rPr>
          <w:b/>
          <w:snapToGrid w:val="0"/>
          <w:sz w:val="22"/>
          <w:szCs w:val="22"/>
        </w:rPr>
      </w:pPr>
      <w:r w:rsidRPr="00C21E0D">
        <w:rPr>
          <w:b/>
          <w:snapToGrid w:val="0"/>
          <w:sz w:val="22"/>
          <w:szCs w:val="22"/>
        </w:rPr>
        <w:t>TITULO QUINTO</w:t>
      </w:r>
    </w:p>
    <w:p w:rsidR="006A4C98" w:rsidRPr="00C21E0D" w:rsidRDefault="006A4C98" w:rsidP="00C21E0D">
      <w:pPr>
        <w:pStyle w:val="Ttulo5"/>
        <w:tabs>
          <w:tab w:val="left" w:pos="0"/>
          <w:tab w:val="left" w:pos="567"/>
          <w:tab w:val="left" w:pos="1276"/>
          <w:tab w:val="left" w:pos="1560"/>
          <w:tab w:val="left" w:pos="1843"/>
        </w:tabs>
        <w:spacing w:line="360" w:lineRule="auto"/>
        <w:rPr>
          <w:sz w:val="22"/>
          <w:szCs w:val="22"/>
        </w:rPr>
      </w:pPr>
      <w:r w:rsidRPr="00C21E0D">
        <w:rPr>
          <w:snapToGrid w:val="0"/>
          <w:sz w:val="22"/>
          <w:szCs w:val="22"/>
        </w:rPr>
        <w:t>DE LA PRESERVACIÓN Y RESTAURACIÓN</w:t>
      </w:r>
      <w:r w:rsidR="00CF5418" w:rsidRPr="00C21E0D">
        <w:rPr>
          <w:snapToGrid w:val="0"/>
          <w:sz w:val="22"/>
          <w:szCs w:val="22"/>
        </w:rPr>
        <w:t xml:space="preserve"> </w:t>
      </w:r>
      <w:r w:rsidRPr="00C21E0D">
        <w:rPr>
          <w:snapToGrid w:val="0"/>
          <w:sz w:val="22"/>
          <w:szCs w:val="22"/>
        </w:rPr>
        <w:t>DEL EQUILIBRIO ECOLÓGICO Y CONSERVACIÓN</w:t>
      </w:r>
      <w:r w:rsidR="00CF5418" w:rsidRPr="00C21E0D">
        <w:rPr>
          <w:snapToGrid w:val="0"/>
          <w:sz w:val="22"/>
          <w:szCs w:val="22"/>
        </w:rPr>
        <w:t xml:space="preserve"> </w:t>
      </w:r>
      <w:r w:rsidRPr="00C21E0D">
        <w:rPr>
          <w:sz w:val="22"/>
          <w:szCs w:val="22"/>
        </w:rPr>
        <w:t>DE LOS RECURSOS NATURALES</w:t>
      </w:r>
    </w:p>
    <w:p w:rsidR="006A4C98" w:rsidRPr="00C21E0D" w:rsidRDefault="006A4C98" w:rsidP="00C21E0D">
      <w:pPr>
        <w:tabs>
          <w:tab w:val="left" w:pos="0"/>
          <w:tab w:val="left" w:pos="567"/>
          <w:tab w:val="left" w:pos="1276"/>
          <w:tab w:val="left" w:pos="1560"/>
          <w:tab w:val="left" w:pos="1843"/>
        </w:tabs>
        <w:spacing w:line="360" w:lineRule="auto"/>
        <w:jc w:val="center"/>
        <w:rPr>
          <w:b/>
          <w:snapToGrid w:val="0"/>
          <w:sz w:val="22"/>
          <w:szCs w:val="22"/>
        </w:rPr>
      </w:pPr>
    </w:p>
    <w:p w:rsidR="006A4C98" w:rsidRPr="00C21E0D" w:rsidRDefault="006A4C98" w:rsidP="00C21E0D">
      <w:pPr>
        <w:pStyle w:val="Prrafodelista"/>
        <w:tabs>
          <w:tab w:val="left" w:pos="0"/>
          <w:tab w:val="left" w:pos="567"/>
          <w:tab w:val="left" w:pos="1276"/>
          <w:tab w:val="left" w:pos="1560"/>
          <w:tab w:val="left" w:pos="1843"/>
        </w:tabs>
        <w:spacing w:line="360" w:lineRule="auto"/>
        <w:ind w:left="0"/>
        <w:jc w:val="center"/>
        <w:rPr>
          <w:b/>
          <w:snapToGrid w:val="0"/>
          <w:sz w:val="22"/>
          <w:szCs w:val="22"/>
        </w:rPr>
      </w:pPr>
      <w:r w:rsidRPr="00C21E0D">
        <w:rPr>
          <w:b/>
          <w:snapToGrid w:val="0"/>
          <w:sz w:val="22"/>
          <w:szCs w:val="22"/>
        </w:rPr>
        <w:lastRenderedPageBreak/>
        <w:t>CAPITULO I</w:t>
      </w:r>
    </w:p>
    <w:p w:rsidR="006A4C98" w:rsidRPr="00C21E0D" w:rsidRDefault="006A4C98" w:rsidP="00C21E0D">
      <w:pPr>
        <w:pStyle w:val="Prrafodelista"/>
        <w:tabs>
          <w:tab w:val="left" w:pos="0"/>
          <w:tab w:val="left" w:pos="567"/>
          <w:tab w:val="left" w:pos="1276"/>
          <w:tab w:val="left" w:pos="1560"/>
          <w:tab w:val="left" w:pos="1843"/>
        </w:tabs>
        <w:spacing w:line="360" w:lineRule="auto"/>
        <w:ind w:left="0"/>
        <w:jc w:val="center"/>
        <w:rPr>
          <w:b/>
          <w:caps/>
          <w:snapToGrid w:val="0"/>
          <w:sz w:val="22"/>
          <w:szCs w:val="22"/>
        </w:rPr>
      </w:pPr>
      <w:r w:rsidRPr="00C21E0D">
        <w:rPr>
          <w:b/>
          <w:caps/>
          <w:snapToGrid w:val="0"/>
          <w:sz w:val="22"/>
          <w:szCs w:val="22"/>
        </w:rPr>
        <w:t>De las Áreas Naturales Protegidas</w:t>
      </w:r>
      <w:r w:rsidR="00CF5418" w:rsidRPr="00C21E0D">
        <w:rPr>
          <w:b/>
          <w:caps/>
          <w:snapToGrid w:val="0"/>
          <w:sz w:val="22"/>
          <w:szCs w:val="22"/>
        </w:rPr>
        <w:t xml:space="preserve"> </w:t>
      </w:r>
      <w:r w:rsidRPr="00C21E0D">
        <w:rPr>
          <w:b/>
          <w:caps/>
          <w:snapToGrid w:val="0"/>
          <w:sz w:val="22"/>
          <w:szCs w:val="22"/>
        </w:rPr>
        <w:t>de Interés Municipal</w:t>
      </w:r>
    </w:p>
    <w:p w:rsidR="006A4C98" w:rsidRPr="00C21E0D" w:rsidRDefault="006A4C98" w:rsidP="00C21E0D">
      <w:pPr>
        <w:tabs>
          <w:tab w:val="left" w:pos="0"/>
          <w:tab w:val="left" w:pos="567"/>
          <w:tab w:val="left" w:pos="1276"/>
          <w:tab w:val="left" w:pos="1560"/>
          <w:tab w:val="left" w:pos="1843"/>
        </w:tabs>
        <w:spacing w:line="360" w:lineRule="auto"/>
        <w:jc w:val="center"/>
        <w:rPr>
          <w:b/>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t>La determinación de áreas naturales protegidas tiene como propósito:</w:t>
      </w:r>
    </w:p>
    <w:p w:rsidR="006A4C98" w:rsidRPr="00C21E0D" w:rsidRDefault="006A4C98" w:rsidP="00C21E0D">
      <w:pPr>
        <w:numPr>
          <w:ilvl w:val="0"/>
          <w:numId w:val="54"/>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Preservar los ambientes naturales dentro de las zonas de los asentamientos humanos y en su entorno para contribuir a mejorar la calidad de vida de la población y mantener su equilibrio ecológico;</w:t>
      </w:r>
    </w:p>
    <w:p w:rsidR="006A4C98" w:rsidRPr="00C21E0D" w:rsidRDefault="006A4C98" w:rsidP="00C21E0D">
      <w:pPr>
        <w:numPr>
          <w:ilvl w:val="0"/>
          <w:numId w:val="54"/>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Proteger poblados, vías de comunicación, instalaciones industriales y aprovechamientos agrícolas, sitios de interés histórico, cultural, arqueológico y de manejo tradicional de los recursos naturales, en armonía con su entorno;</w:t>
      </w:r>
    </w:p>
    <w:p w:rsidR="006A4C98" w:rsidRPr="00C21E0D" w:rsidRDefault="006A4C98" w:rsidP="00C21E0D">
      <w:pPr>
        <w:numPr>
          <w:ilvl w:val="0"/>
          <w:numId w:val="54"/>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Proteger sitios escénicos para asegurar la calidad del ambiente y promover el turismo; y</w:t>
      </w:r>
    </w:p>
    <w:p w:rsidR="006A4C98" w:rsidRPr="00C21E0D" w:rsidRDefault="006A4C98" w:rsidP="00C21E0D">
      <w:pPr>
        <w:numPr>
          <w:ilvl w:val="0"/>
          <w:numId w:val="54"/>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Dotar a la población de áreas para su esparcimiento, a fin de contribuir a formar conciencia ecológica sobre el valor e importancia de los recursos naturales del Estado.</w:t>
      </w:r>
    </w:p>
    <w:p w:rsidR="006A4C98" w:rsidRPr="00C21E0D" w:rsidRDefault="006A4C98"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t>Las áreas naturales protegidas del municipio son:</w:t>
      </w:r>
    </w:p>
    <w:p w:rsidR="006A4C98" w:rsidRPr="00C21E0D" w:rsidRDefault="006A4C98" w:rsidP="00C21E0D">
      <w:pPr>
        <w:pStyle w:val="Ttulo1"/>
        <w:numPr>
          <w:ilvl w:val="0"/>
          <w:numId w:val="55"/>
        </w:numPr>
        <w:tabs>
          <w:tab w:val="left" w:pos="0"/>
          <w:tab w:val="left" w:pos="567"/>
          <w:tab w:val="left" w:pos="1276"/>
          <w:tab w:val="left" w:pos="1560"/>
          <w:tab w:val="left" w:pos="1843"/>
        </w:tabs>
        <w:spacing w:line="360" w:lineRule="auto"/>
        <w:jc w:val="left"/>
        <w:rPr>
          <w:b w:val="0"/>
          <w:sz w:val="22"/>
          <w:szCs w:val="22"/>
        </w:rPr>
      </w:pPr>
      <w:r w:rsidRPr="00C21E0D">
        <w:rPr>
          <w:b w:val="0"/>
          <w:sz w:val="22"/>
          <w:szCs w:val="22"/>
        </w:rPr>
        <w:t xml:space="preserve">Parques urbanos municipales; </w:t>
      </w:r>
    </w:p>
    <w:p w:rsidR="006A4C98" w:rsidRPr="00C21E0D" w:rsidRDefault="006A4C98" w:rsidP="00C21E0D">
      <w:pPr>
        <w:numPr>
          <w:ilvl w:val="0"/>
          <w:numId w:val="55"/>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Parques de barrio; y</w:t>
      </w:r>
    </w:p>
    <w:p w:rsidR="006A4C98" w:rsidRPr="00C21E0D" w:rsidRDefault="006A4C98" w:rsidP="00C21E0D">
      <w:pPr>
        <w:numPr>
          <w:ilvl w:val="0"/>
          <w:numId w:val="55"/>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Las que el H. Ayuntamiento determine como tales.</w:t>
      </w:r>
    </w:p>
    <w:p w:rsidR="006A4C98" w:rsidRPr="00C21E0D" w:rsidRDefault="006A4C98" w:rsidP="00C21E0D">
      <w:pPr>
        <w:numPr>
          <w:ilvl w:val="0"/>
          <w:numId w:val="55"/>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Los parques urbanos municipales son aquellas áreas de uso público, constituidas por los gobiernos estatal y municipal en los centros de población, para alcanzar y preservar el equilibrio ecológico de las áreas urbanas e industriales, entre las construcciones, equipamientos e instalaciones respectivas y los elementos de la naturaleza, de manera que se mantenga un ambiente sano; se promueva el esparcimiento de la población y se protejan los valores artísticos, históricos y de belleza natural que se signifiquen en el municipio.</w:t>
      </w:r>
    </w:p>
    <w:p w:rsidR="006A4C98" w:rsidRPr="00C21E0D" w:rsidRDefault="006A4C98" w:rsidP="00210187">
      <w:pPr>
        <w:numPr>
          <w:ilvl w:val="0"/>
          <w:numId w:val="55"/>
        </w:numPr>
        <w:tabs>
          <w:tab w:val="left" w:pos="0"/>
          <w:tab w:val="left" w:pos="567"/>
          <w:tab w:val="left" w:pos="1276"/>
          <w:tab w:val="left" w:pos="1560"/>
          <w:tab w:val="left" w:pos="1843"/>
        </w:tabs>
        <w:spacing w:line="360" w:lineRule="auto"/>
        <w:jc w:val="both"/>
        <w:rPr>
          <w:b/>
          <w:snapToGrid w:val="0"/>
          <w:sz w:val="22"/>
          <w:szCs w:val="22"/>
        </w:rPr>
      </w:pPr>
      <w:r w:rsidRPr="00C21E0D">
        <w:rPr>
          <w:snapToGrid w:val="0"/>
          <w:sz w:val="22"/>
          <w:szCs w:val="22"/>
        </w:rPr>
        <w:t>Los parques de barrio son aquellas áreas de uso público destinadas a la recreación y esparcimiento de la población, que considerarán dentro de sus instalaciones: áreas verdes y de descanso, juegos infantiles, baños, bodega y estacionamiento</w:t>
      </w:r>
      <w:r w:rsidR="00210187">
        <w:rPr>
          <w:snapToGrid w:val="0"/>
          <w:sz w:val="22"/>
          <w:szCs w:val="22"/>
        </w:rPr>
        <w:t>.</w:t>
      </w:r>
    </w:p>
    <w:p w:rsidR="006A4C98" w:rsidRPr="00C21E0D" w:rsidRDefault="006A4C98" w:rsidP="00C21E0D">
      <w:pPr>
        <w:numPr>
          <w:ilvl w:val="0"/>
          <w:numId w:val="55"/>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Las áreas naturales protegidas del municipio se registrarán en el Sistema Estatal de Áreas Naturales Protegidas a cargo del Gobierno del Estado.</w:t>
      </w:r>
    </w:p>
    <w:p w:rsidR="006A4C98" w:rsidRPr="00C21E0D" w:rsidRDefault="006A4C98" w:rsidP="00C21E0D">
      <w:pPr>
        <w:numPr>
          <w:ilvl w:val="0"/>
          <w:numId w:val="55"/>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Las áreas naturales protegidas del municipio se establecerán mediante declaratorias que expida el Presidente Municipal, conforme a las disposiciones aplicables.</w:t>
      </w:r>
    </w:p>
    <w:p w:rsidR="00226535" w:rsidRPr="00C21E0D" w:rsidRDefault="00226535" w:rsidP="00C21E0D">
      <w:pPr>
        <w:tabs>
          <w:tab w:val="left" w:pos="0"/>
          <w:tab w:val="left" w:pos="567"/>
          <w:tab w:val="left" w:pos="1276"/>
          <w:tab w:val="left" w:pos="1560"/>
          <w:tab w:val="left" w:pos="1843"/>
        </w:tabs>
        <w:spacing w:line="360" w:lineRule="auto"/>
        <w:ind w:left="360"/>
        <w:jc w:val="both"/>
        <w:rPr>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lastRenderedPageBreak/>
        <w:t>Las declaratorias para el establecimiento, conservación, administración, desarrollo y vigilancia de las áreas naturales protegidas por el municipio, contendrán, sin perjuicio de los dispuesto por otras leyes, los siguientes elementos:</w:t>
      </w:r>
    </w:p>
    <w:p w:rsidR="006A4C98" w:rsidRPr="00C21E0D" w:rsidRDefault="006A4C98" w:rsidP="00C21E0D">
      <w:pPr>
        <w:numPr>
          <w:ilvl w:val="0"/>
          <w:numId w:val="56"/>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La delimitación previa del área, señalando la superficie, ubicación, deslinde y en su caso, la zonificación correspondiente;</w:t>
      </w:r>
    </w:p>
    <w:p w:rsidR="006A4C98" w:rsidRPr="00C21E0D" w:rsidRDefault="006A4C98" w:rsidP="00C21E0D">
      <w:pPr>
        <w:numPr>
          <w:ilvl w:val="0"/>
          <w:numId w:val="56"/>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La descripción de actividades que podrán llevarse a cabo en el área correspondiente y las modalidades y limitaciones a que se sujetarán;</w:t>
      </w:r>
    </w:p>
    <w:p w:rsidR="006A4C98" w:rsidRPr="00C21E0D" w:rsidRDefault="006A4C98" w:rsidP="00C21E0D">
      <w:pPr>
        <w:numPr>
          <w:ilvl w:val="0"/>
          <w:numId w:val="56"/>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La causa de utilidad pública que en su caso fundamente la expropiación de terrenos, para que el municipio adquiera su dominio, cuando al establecerse un área natural protegida se requiera dicha resolución, con total apego a las leyes respectivas; y</w:t>
      </w:r>
    </w:p>
    <w:p w:rsidR="006A4C98" w:rsidRPr="00C21E0D" w:rsidRDefault="006A4C98" w:rsidP="00C21E0D">
      <w:pPr>
        <w:numPr>
          <w:ilvl w:val="0"/>
          <w:numId w:val="56"/>
        </w:numPr>
        <w:tabs>
          <w:tab w:val="left" w:pos="0"/>
          <w:tab w:val="left" w:pos="567"/>
          <w:tab w:val="left" w:pos="1276"/>
          <w:tab w:val="left" w:pos="1560"/>
          <w:tab w:val="left" w:pos="1843"/>
        </w:tabs>
        <w:spacing w:line="360" w:lineRule="auto"/>
        <w:jc w:val="both"/>
        <w:rPr>
          <w:snapToGrid w:val="0"/>
          <w:sz w:val="22"/>
          <w:szCs w:val="22"/>
        </w:rPr>
      </w:pPr>
      <w:r w:rsidRPr="00C21E0D">
        <w:rPr>
          <w:snapToGrid w:val="0"/>
          <w:sz w:val="22"/>
          <w:szCs w:val="22"/>
        </w:rPr>
        <w:t>Los lineamientos para la elaboración de un programa de manejo del área.</w:t>
      </w:r>
    </w:p>
    <w:p w:rsidR="006A4C98" w:rsidRPr="00C21E0D" w:rsidRDefault="006A4C98" w:rsidP="00C21E0D">
      <w:pPr>
        <w:numPr>
          <w:ilvl w:val="0"/>
          <w:numId w:val="3"/>
        </w:numPr>
        <w:tabs>
          <w:tab w:val="clear" w:pos="1080"/>
          <w:tab w:val="left" w:pos="0"/>
          <w:tab w:val="num" w:pos="360"/>
          <w:tab w:val="left" w:pos="567"/>
          <w:tab w:val="left" w:pos="1276"/>
          <w:tab w:val="left" w:pos="1560"/>
          <w:tab w:val="left" w:pos="1843"/>
        </w:tabs>
        <w:spacing w:line="360" w:lineRule="auto"/>
        <w:jc w:val="both"/>
        <w:rPr>
          <w:snapToGrid w:val="0"/>
          <w:sz w:val="22"/>
          <w:szCs w:val="22"/>
        </w:rPr>
      </w:pPr>
      <w:r w:rsidRPr="00C21E0D">
        <w:rPr>
          <w:snapToGrid w:val="0"/>
          <w:sz w:val="22"/>
          <w:szCs w:val="22"/>
        </w:rPr>
        <w:t>Las declaratorias deberán publicarse en el</w:t>
      </w:r>
      <w:r w:rsidRPr="00C21E0D">
        <w:rPr>
          <w:b/>
          <w:snapToGrid w:val="0"/>
          <w:sz w:val="22"/>
          <w:szCs w:val="22"/>
        </w:rPr>
        <w:t xml:space="preserve"> </w:t>
      </w:r>
      <w:r w:rsidRPr="00C21E0D">
        <w:rPr>
          <w:snapToGrid w:val="0"/>
          <w:sz w:val="22"/>
          <w:szCs w:val="22"/>
        </w:rPr>
        <w:t>Periódico Oficial del Estado de Jalisco del Gobierno del Estado y se notificarán previamente a los propietarios o poseedores de los predios afectados, en forma personal cuando se conocieren sus domicilios. En caso contrario, se hará una segunda publicación que surtirá efectos de notificación. Las declaratorias se inscribirán en el o los Registros Públicos de la Propiedad que correspondan.</w:t>
      </w:r>
    </w:p>
    <w:p w:rsidR="00AA174E" w:rsidRPr="00C21E0D" w:rsidRDefault="00AA174E" w:rsidP="00C21E0D">
      <w:pPr>
        <w:pStyle w:val="Prrafodelista"/>
        <w:tabs>
          <w:tab w:val="left" w:pos="0"/>
          <w:tab w:val="left" w:pos="567"/>
          <w:tab w:val="left" w:pos="1276"/>
          <w:tab w:val="left" w:pos="1560"/>
          <w:tab w:val="left" w:pos="1843"/>
        </w:tabs>
        <w:spacing w:line="360" w:lineRule="auto"/>
        <w:ind w:left="0"/>
        <w:rPr>
          <w:b/>
          <w:sz w:val="22"/>
          <w:szCs w:val="22"/>
        </w:rPr>
      </w:pPr>
    </w:p>
    <w:p w:rsidR="006A4C98" w:rsidRPr="00C21E0D" w:rsidRDefault="006A4C98" w:rsidP="00C21E0D">
      <w:pPr>
        <w:pStyle w:val="Prrafodelista"/>
        <w:tabs>
          <w:tab w:val="left" w:pos="0"/>
          <w:tab w:val="left" w:pos="567"/>
          <w:tab w:val="left" w:pos="1276"/>
          <w:tab w:val="left" w:pos="1560"/>
          <w:tab w:val="left" w:pos="1843"/>
        </w:tabs>
        <w:spacing w:line="360" w:lineRule="auto"/>
        <w:ind w:left="0"/>
        <w:jc w:val="center"/>
        <w:rPr>
          <w:b/>
          <w:sz w:val="22"/>
          <w:szCs w:val="22"/>
        </w:rPr>
      </w:pPr>
      <w:r w:rsidRPr="00C21E0D">
        <w:rPr>
          <w:b/>
          <w:sz w:val="22"/>
          <w:szCs w:val="22"/>
        </w:rPr>
        <w:t>CAPITULO II</w:t>
      </w:r>
    </w:p>
    <w:p w:rsidR="006A4C98" w:rsidRPr="00C21E0D" w:rsidRDefault="006A4C98" w:rsidP="00C21E0D">
      <w:pPr>
        <w:pStyle w:val="Ttulo5"/>
        <w:tabs>
          <w:tab w:val="left" w:pos="0"/>
          <w:tab w:val="left" w:pos="567"/>
          <w:tab w:val="left" w:pos="1276"/>
          <w:tab w:val="left" w:pos="1560"/>
          <w:tab w:val="left" w:pos="1843"/>
        </w:tabs>
        <w:spacing w:line="360" w:lineRule="auto"/>
        <w:rPr>
          <w:caps/>
          <w:snapToGrid w:val="0"/>
          <w:sz w:val="22"/>
          <w:szCs w:val="22"/>
        </w:rPr>
      </w:pPr>
      <w:r w:rsidRPr="00C21E0D">
        <w:rPr>
          <w:caps/>
          <w:snapToGrid w:val="0"/>
          <w:sz w:val="22"/>
          <w:szCs w:val="22"/>
        </w:rPr>
        <w:t>De la Preservación y Restauración del Equilibrio Ecológico</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b/>
          <w:snapToGrid w:val="0"/>
          <w:sz w:val="22"/>
          <w:szCs w:val="22"/>
        </w:rPr>
        <w:t>ARTICULO 242.</w:t>
      </w:r>
      <w:r w:rsidRPr="00C21E0D">
        <w:rPr>
          <w:snapToGrid w:val="0"/>
          <w:sz w:val="22"/>
          <w:szCs w:val="22"/>
        </w:rPr>
        <w:t>- Los criterios de preservación y restauración del equilibrio ecológico serán considerados en:</w:t>
      </w:r>
    </w:p>
    <w:p w:rsidR="006A4C98" w:rsidRPr="00C21E0D" w:rsidRDefault="006A4C98" w:rsidP="00C21E0D">
      <w:pPr>
        <w:numPr>
          <w:ilvl w:val="0"/>
          <w:numId w:val="5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autorizaciones para el cambio de uso del suelo;</w:t>
      </w:r>
    </w:p>
    <w:p w:rsidR="006A4C98" w:rsidRPr="00C21E0D" w:rsidRDefault="006A4C98" w:rsidP="00C21E0D">
      <w:pPr>
        <w:numPr>
          <w:ilvl w:val="0"/>
          <w:numId w:val="5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ordenamiento ecológico local, los planes de desarrollo urbano y otros planes territoriales; y</w:t>
      </w:r>
    </w:p>
    <w:p w:rsidR="006A4C98" w:rsidRPr="00C21E0D" w:rsidRDefault="006A4C98" w:rsidP="00C21E0D">
      <w:pPr>
        <w:numPr>
          <w:ilvl w:val="0"/>
          <w:numId w:val="5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planeación y ejecución de campañas de reforestación, saneamiento ambiental y concientización de la población.</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Se prohíbe derribar, mutilar o maltratar árboles en el territorio del municipio sin causa justificada y sin el permiso de la autoridad competente.</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Para la debida procedencia de lo relativo a este artículo, se observará lo dispuesto por el Capítulo III del apartado II del Libro Tercero de este Reglamento.</w:t>
      </w:r>
    </w:p>
    <w:p w:rsidR="006A4C98" w:rsidRPr="00C21E0D" w:rsidRDefault="006A4C98"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lastRenderedPageBreak/>
        <w:t>TITULO SEXTO</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DE LAS MEDIDAS DE CONTROL,</w:t>
      </w:r>
      <w:r w:rsidR="00CF5418" w:rsidRPr="00C21E0D">
        <w:rPr>
          <w:b/>
          <w:snapToGrid w:val="0"/>
          <w:sz w:val="22"/>
          <w:szCs w:val="22"/>
        </w:rPr>
        <w:t xml:space="preserve"> </w:t>
      </w:r>
      <w:r w:rsidRPr="00C21E0D">
        <w:rPr>
          <w:b/>
          <w:snapToGrid w:val="0"/>
          <w:sz w:val="22"/>
          <w:szCs w:val="22"/>
        </w:rPr>
        <w:t>DE SEGURIDAD Y SANCIONES</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CAPITULO I</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caps/>
          <w:sz w:val="22"/>
          <w:szCs w:val="22"/>
        </w:rPr>
      </w:pPr>
      <w:r w:rsidRPr="00C21E0D">
        <w:rPr>
          <w:b/>
          <w:caps/>
          <w:sz w:val="22"/>
          <w:szCs w:val="22"/>
        </w:rPr>
        <w:t>Observancia del Reglamento</w:t>
      </w:r>
    </w:p>
    <w:p w:rsidR="006A4C98" w:rsidRPr="00C21E0D" w:rsidRDefault="006A4C98" w:rsidP="00C21E0D">
      <w:pPr>
        <w:tabs>
          <w:tab w:val="left" w:pos="0"/>
          <w:tab w:val="left" w:pos="567"/>
          <w:tab w:val="left" w:pos="1276"/>
          <w:tab w:val="left" w:pos="1400"/>
          <w:tab w:val="left" w:pos="1560"/>
          <w:tab w:val="left" w:pos="1843"/>
        </w:tabs>
        <w:spacing w:line="360" w:lineRule="auto"/>
        <w:rPr>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Las disposiciones de este </w:t>
      </w:r>
      <w:r w:rsidR="00210187" w:rsidRPr="00C21E0D">
        <w:rPr>
          <w:snapToGrid w:val="0"/>
          <w:sz w:val="22"/>
          <w:szCs w:val="22"/>
        </w:rPr>
        <w:t>título</w:t>
      </w:r>
      <w:r w:rsidRPr="00C21E0D">
        <w:rPr>
          <w:snapToGrid w:val="0"/>
          <w:sz w:val="22"/>
          <w:szCs w:val="22"/>
        </w:rPr>
        <w:t xml:space="preserve"> se aplicarán en la realización de actos de inspección y vigilancia; ejecución de medidas de seguridad; determinación de infracciones administrativas, de comisión de delitos y sus sanciones; y procedimientos y recursos administrativos en asuntos de competencia municipal.</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6A4C98" w:rsidRPr="00C21E0D" w:rsidRDefault="006A4C98" w:rsidP="00C21E0D">
      <w:pPr>
        <w:pStyle w:val="Ttulo5"/>
        <w:tabs>
          <w:tab w:val="left" w:pos="0"/>
          <w:tab w:val="left" w:pos="567"/>
          <w:tab w:val="left" w:pos="1276"/>
          <w:tab w:val="left" w:pos="1400"/>
          <w:tab w:val="left" w:pos="1560"/>
          <w:tab w:val="left" w:pos="1843"/>
        </w:tabs>
        <w:spacing w:line="360" w:lineRule="auto"/>
        <w:rPr>
          <w:snapToGrid w:val="0"/>
          <w:sz w:val="22"/>
          <w:szCs w:val="22"/>
        </w:rPr>
      </w:pPr>
      <w:r w:rsidRPr="00C21E0D">
        <w:rPr>
          <w:snapToGrid w:val="0"/>
          <w:sz w:val="22"/>
          <w:szCs w:val="22"/>
        </w:rPr>
        <w:t>CAPITULO II</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t>Inspección y Vigilancia</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caps/>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Ayuntamiento podrá realizar, por conducto de personal debidamente autorizado, visitas de</w:t>
      </w:r>
      <w:r w:rsidR="00B82DD0" w:rsidRPr="00C21E0D">
        <w:rPr>
          <w:snapToGrid w:val="0"/>
          <w:sz w:val="22"/>
          <w:szCs w:val="22"/>
        </w:rPr>
        <w:t xml:space="preserve"> verificación e</w:t>
      </w:r>
      <w:r w:rsidRPr="00C21E0D">
        <w:rPr>
          <w:snapToGrid w:val="0"/>
          <w:sz w:val="22"/>
          <w:szCs w:val="22"/>
        </w:rPr>
        <w:t xml:space="preserve"> inspección, sin perjuicio de otras medidas previstas en las leyes que puedan llevarse a cabo para verificar el cumplimiento de este ordenamiento.</w:t>
      </w:r>
    </w:p>
    <w:p w:rsidR="006A4C98" w:rsidRPr="00C21E0D" w:rsidRDefault="006A4C98" w:rsidP="00C21E0D">
      <w:pPr>
        <w:pStyle w:val="Prrafodelista"/>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Dicho personal, al realizar las visitas de inspección, deberá estar provisto del documento oficial que lo acredite como tal, así como de la orden escrita debidamente fundada y motivada, expedida por la autoridad municipal competente en la que se precisará el lugar o zona que habrá de inspeccionarse, el objeto de la diligencia y el alcance de ésta.</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En toda visita de inspección se levantará acta, en la que se hará constar en forma circunstanciada, los hechos u omisiones que se hubiesen presentado durante la diligencia. </w:t>
      </w:r>
    </w:p>
    <w:p w:rsidR="006A4C98" w:rsidRPr="00C21E0D" w:rsidRDefault="006A4C98" w:rsidP="00C21E0D">
      <w:pPr>
        <w:pStyle w:val="Prrafodelista"/>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Concluida la inspección, se dará oportunidad a la persona con la que se entendió la diligencia para manifestar lo que a su derecho convenga, en relación con los hechos asentados en el acta.</w:t>
      </w:r>
    </w:p>
    <w:p w:rsidR="00AA174E" w:rsidRPr="00C21E0D" w:rsidRDefault="00AA174E" w:rsidP="00C21E0D">
      <w:pPr>
        <w:pStyle w:val="Prrafodelista"/>
        <w:tabs>
          <w:tab w:val="left" w:pos="0"/>
          <w:tab w:val="left" w:pos="567"/>
          <w:tab w:val="left" w:pos="1276"/>
          <w:tab w:val="left" w:pos="1400"/>
          <w:tab w:val="left" w:pos="1560"/>
          <w:tab w:val="left" w:pos="1843"/>
        </w:tabs>
        <w:spacing w:line="360" w:lineRule="auto"/>
        <w:ind w:left="0"/>
        <w:jc w:val="both"/>
        <w:rPr>
          <w:snapToGrid w:val="0"/>
          <w:sz w:val="22"/>
          <w:szCs w:val="22"/>
        </w:rPr>
      </w:pPr>
    </w:p>
    <w:p w:rsidR="006A4C98" w:rsidRPr="00C21E0D" w:rsidRDefault="00AA174E" w:rsidP="00C21E0D">
      <w:pPr>
        <w:pStyle w:val="Ttulo5"/>
        <w:tabs>
          <w:tab w:val="left" w:pos="0"/>
          <w:tab w:val="left" w:pos="567"/>
          <w:tab w:val="left" w:pos="1276"/>
          <w:tab w:val="left" w:pos="1400"/>
          <w:tab w:val="left" w:pos="1560"/>
          <w:tab w:val="left" w:pos="1843"/>
        </w:tabs>
        <w:spacing w:line="360" w:lineRule="auto"/>
        <w:rPr>
          <w:snapToGrid w:val="0"/>
          <w:sz w:val="22"/>
          <w:szCs w:val="22"/>
        </w:rPr>
      </w:pPr>
      <w:r w:rsidRPr="00C21E0D">
        <w:rPr>
          <w:snapToGrid w:val="0"/>
          <w:sz w:val="22"/>
          <w:szCs w:val="22"/>
        </w:rPr>
        <w:t>C</w:t>
      </w:r>
      <w:r w:rsidR="006A4C98" w:rsidRPr="00C21E0D">
        <w:rPr>
          <w:snapToGrid w:val="0"/>
          <w:sz w:val="22"/>
          <w:szCs w:val="22"/>
        </w:rPr>
        <w:t>APITULO III</w:t>
      </w:r>
    </w:p>
    <w:p w:rsidR="006A4C98" w:rsidRPr="00C21E0D" w:rsidRDefault="006A4C98" w:rsidP="00C21E0D">
      <w:pPr>
        <w:pStyle w:val="Ttulo2"/>
        <w:numPr>
          <w:ilvl w:val="0"/>
          <w:numId w:val="0"/>
        </w:numPr>
        <w:tabs>
          <w:tab w:val="left" w:pos="0"/>
          <w:tab w:val="left" w:pos="567"/>
          <w:tab w:val="left" w:pos="1276"/>
          <w:tab w:val="left" w:pos="1400"/>
          <w:tab w:val="left" w:pos="1560"/>
          <w:tab w:val="left" w:pos="1843"/>
        </w:tabs>
        <w:spacing w:line="360" w:lineRule="auto"/>
        <w:rPr>
          <w:caps/>
          <w:sz w:val="22"/>
          <w:szCs w:val="22"/>
        </w:rPr>
      </w:pPr>
      <w:r w:rsidRPr="00C21E0D">
        <w:rPr>
          <w:caps/>
          <w:sz w:val="22"/>
          <w:szCs w:val="22"/>
        </w:rPr>
        <w:t>Medidas de Seguridad</w:t>
      </w:r>
    </w:p>
    <w:p w:rsidR="006A4C98" w:rsidRPr="00C21E0D" w:rsidRDefault="006A4C98" w:rsidP="00C21E0D">
      <w:pPr>
        <w:tabs>
          <w:tab w:val="left" w:pos="0"/>
          <w:tab w:val="left" w:pos="567"/>
          <w:tab w:val="left" w:pos="1276"/>
          <w:tab w:val="left" w:pos="1400"/>
          <w:tab w:val="left" w:pos="1560"/>
          <w:tab w:val="left" w:pos="1843"/>
        </w:tabs>
        <w:spacing w:line="360" w:lineRule="auto"/>
        <w:rPr>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Cuando se presenten emergencias ecológicas o contingencias ambientales que no rebasen el territorio del municipio o no requieran de la acción exclusiva del Estado o la Federación, o en casos de contaminación con repercusiones peligrosas para los ecosistemas, sus </w:t>
      </w:r>
      <w:r w:rsidRPr="00C21E0D">
        <w:rPr>
          <w:snapToGrid w:val="0"/>
          <w:sz w:val="22"/>
          <w:szCs w:val="22"/>
        </w:rPr>
        <w:lastRenderedPageBreak/>
        <w:t>componentes o la salud pública, la Autoridad Municipal como medida de seguridad, podrá ordenar la retención de sustancias o materiales contaminantes correspondientes y promoverá ante las autoridades competentes en los términos de las leyes relativas, la ejecución de las medidas de seguridad que en dichos ordenamientos se establecen.</w:t>
      </w:r>
    </w:p>
    <w:p w:rsidR="006A4C98" w:rsidRPr="00C21E0D" w:rsidRDefault="006A4C98" w:rsidP="00C21E0D">
      <w:pPr>
        <w:pStyle w:val="Prrafodelista"/>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Cuando los ordenamientos a que se refiere el párrafo anterior no incluyan medidas de seguridad para hacer frente a los riesgos de desequilibrio ecológico, la Autoridad Municipal competente, previa opinión de las Autoridades Federales o Estatales emitirán las disposiciones conducentes.</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 xml:space="preserve">APARTADO </w:t>
      </w:r>
      <w:r w:rsidR="001B5E74" w:rsidRPr="00C21E0D">
        <w:rPr>
          <w:b/>
          <w:snapToGrid w:val="0"/>
          <w:sz w:val="22"/>
          <w:szCs w:val="22"/>
        </w:rPr>
        <w:t>S</w:t>
      </w:r>
      <w:r w:rsidR="006B096A" w:rsidRPr="00C21E0D">
        <w:rPr>
          <w:b/>
          <w:snapToGrid w:val="0"/>
          <w:sz w:val="22"/>
          <w:szCs w:val="22"/>
        </w:rPr>
        <w:t>EXTO</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DE LAS ACTIVIDADES COMERCIALES</w:t>
      </w:r>
    </w:p>
    <w:p w:rsidR="006A4C98" w:rsidRPr="00C21E0D" w:rsidRDefault="006A4C98" w:rsidP="00C21E0D">
      <w:pPr>
        <w:pStyle w:val="Ttulo5"/>
        <w:tabs>
          <w:tab w:val="left" w:pos="0"/>
          <w:tab w:val="left" w:pos="567"/>
          <w:tab w:val="left" w:pos="1276"/>
          <w:tab w:val="left" w:pos="1400"/>
          <w:tab w:val="left" w:pos="1560"/>
          <w:tab w:val="left" w:pos="1843"/>
        </w:tabs>
        <w:spacing w:line="360" w:lineRule="auto"/>
        <w:rPr>
          <w:snapToGrid w:val="0"/>
          <w:sz w:val="22"/>
          <w:szCs w:val="22"/>
        </w:rPr>
      </w:pPr>
    </w:p>
    <w:p w:rsidR="006A4C98" w:rsidRPr="00C21E0D" w:rsidRDefault="006A4C98" w:rsidP="00C21E0D">
      <w:pPr>
        <w:pStyle w:val="Ttulo5"/>
        <w:tabs>
          <w:tab w:val="left" w:pos="0"/>
          <w:tab w:val="left" w:pos="567"/>
          <w:tab w:val="left" w:pos="1276"/>
          <w:tab w:val="left" w:pos="1400"/>
          <w:tab w:val="left" w:pos="1560"/>
          <w:tab w:val="left" w:pos="1843"/>
        </w:tabs>
        <w:spacing w:line="360" w:lineRule="auto"/>
        <w:rPr>
          <w:snapToGrid w:val="0"/>
          <w:sz w:val="22"/>
          <w:szCs w:val="22"/>
        </w:rPr>
      </w:pPr>
      <w:r w:rsidRPr="00C21E0D">
        <w:rPr>
          <w:snapToGrid w:val="0"/>
          <w:sz w:val="22"/>
          <w:szCs w:val="22"/>
        </w:rPr>
        <w:t xml:space="preserve">TITULO </w:t>
      </w:r>
      <w:r w:rsidR="00697685" w:rsidRPr="00C21E0D">
        <w:rPr>
          <w:snapToGrid w:val="0"/>
          <w:sz w:val="22"/>
          <w:szCs w:val="22"/>
        </w:rPr>
        <w:t>PRIMERO</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DE LAS ACTIVIDADES DE LOS PARTICULARES</w:t>
      </w:r>
    </w:p>
    <w:p w:rsidR="006A4C98" w:rsidRPr="00C21E0D" w:rsidRDefault="006A4C98" w:rsidP="00C21E0D">
      <w:pPr>
        <w:pStyle w:val="Ttulo2"/>
        <w:numPr>
          <w:ilvl w:val="0"/>
          <w:numId w:val="0"/>
        </w:numPr>
        <w:tabs>
          <w:tab w:val="left" w:pos="0"/>
          <w:tab w:val="left" w:pos="567"/>
          <w:tab w:val="left" w:pos="1276"/>
          <w:tab w:val="left" w:pos="1400"/>
          <w:tab w:val="left" w:pos="1560"/>
          <w:tab w:val="left" w:pos="1843"/>
        </w:tabs>
        <w:spacing w:line="360" w:lineRule="auto"/>
        <w:rPr>
          <w:sz w:val="22"/>
          <w:szCs w:val="22"/>
        </w:rPr>
      </w:pPr>
    </w:p>
    <w:p w:rsidR="006A4C98" w:rsidRPr="00C21E0D" w:rsidRDefault="006A4C98" w:rsidP="00C21E0D">
      <w:pPr>
        <w:pStyle w:val="Ttulo2"/>
        <w:numPr>
          <w:ilvl w:val="0"/>
          <w:numId w:val="0"/>
        </w:numPr>
        <w:tabs>
          <w:tab w:val="left" w:pos="0"/>
          <w:tab w:val="left" w:pos="567"/>
          <w:tab w:val="left" w:pos="1276"/>
          <w:tab w:val="left" w:pos="1400"/>
          <w:tab w:val="left" w:pos="1560"/>
          <w:tab w:val="left" w:pos="1843"/>
        </w:tabs>
        <w:spacing w:line="360" w:lineRule="auto"/>
        <w:rPr>
          <w:sz w:val="22"/>
          <w:szCs w:val="22"/>
        </w:rPr>
      </w:pPr>
      <w:r w:rsidRPr="00C21E0D">
        <w:rPr>
          <w:sz w:val="22"/>
          <w:szCs w:val="22"/>
        </w:rPr>
        <w:t>CAPITULO I</w:t>
      </w:r>
    </w:p>
    <w:p w:rsidR="006A4C98" w:rsidRPr="00C21E0D" w:rsidRDefault="006B096A" w:rsidP="00C21E0D">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t>Permisos y Licencias</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caps/>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Es competencia del Ayuntamiento y facultad de la Hacienda Municipal</w:t>
      </w:r>
      <w:r w:rsidR="006B096A" w:rsidRPr="00C21E0D">
        <w:rPr>
          <w:snapToGrid w:val="0"/>
          <w:sz w:val="22"/>
          <w:szCs w:val="22"/>
        </w:rPr>
        <w:t xml:space="preserve"> normar </w:t>
      </w:r>
      <w:r w:rsidRPr="00C21E0D">
        <w:rPr>
          <w:snapToGrid w:val="0"/>
          <w:sz w:val="22"/>
          <w:szCs w:val="22"/>
        </w:rPr>
        <w:t>las licencias de funcionamiento de establecimientos</w:t>
      </w:r>
      <w:r w:rsidR="006B096A" w:rsidRPr="00C21E0D">
        <w:rPr>
          <w:snapToGrid w:val="0"/>
          <w:sz w:val="22"/>
          <w:szCs w:val="22"/>
        </w:rPr>
        <w:t xml:space="preserve"> y actividades comerciales en el municipio</w:t>
      </w:r>
      <w:r w:rsidRPr="00C21E0D">
        <w:rPr>
          <w:snapToGrid w:val="0"/>
          <w:sz w:val="22"/>
          <w:szCs w:val="22"/>
        </w:rPr>
        <w:t xml:space="preserve">, así </w:t>
      </w:r>
      <w:r w:rsidR="00210187">
        <w:rPr>
          <w:snapToGrid w:val="0"/>
          <w:sz w:val="22"/>
          <w:szCs w:val="22"/>
        </w:rPr>
        <w:t xml:space="preserve">como </w:t>
      </w:r>
      <w:r w:rsidR="006B096A" w:rsidRPr="00C21E0D">
        <w:rPr>
          <w:snapToGrid w:val="0"/>
          <w:sz w:val="22"/>
          <w:szCs w:val="22"/>
        </w:rPr>
        <w:t xml:space="preserve">vigilar </w:t>
      </w:r>
      <w:r w:rsidRPr="00C21E0D">
        <w:rPr>
          <w:snapToGrid w:val="0"/>
          <w:sz w:val="22"/>
          <w:szCs w:val="22"/>
        </w:rPr>
        <w:t>y</w:t>
      </w:r>
      <w:r w:rsidR="006B096A" w:rsidRPr="00C21E0D">
        <w:rPr>
          <w:snapToGrid w:val="0"/>
          <w:sz w:val="22"/>
          <w:szCs w:val="22"/>
        </w:rPr>
        <w:t xml:space="preserve"> auditar </w:t>
      </w:r>
      <w:r w:rsidRPr="00C21E0D">
        <w:rPr>
          <w:snapToGrid w:val="0"/>
          <w:sz w:val="22"/>
          <w:szCs w:val="22"/>
        </w:rPr>
        <w:t>fiscal</w:t>
      </w:r>
      <w:r w:rsidR="006B096A" w:rsidRPr="00C21E0D">
        <w:rPr>
          <w:snapToGrid w:val="0"/>
          <w:sz w:val="22"/>
          <w:szCs w:val="22"/>
        </w:rPr>
        <w:t xml:space="preserve">mente dichas actividades al tenor de las </w:t>
      </w:r>
      <w:r w:rsidRPr="00C21E0D">
        <w:rPr>
          <w:snapToGrid w:val="0"/>
          <w:sz w:val="22"/>
          <w:szCs w:val="22"/>
        </w:rPr>
        <w:t xml:space="preserve">atribuciones </w:t>
      </w:r>
      <w:r w:rsidR="006B096A" w:rsidRPr="00C21E0D">
        <w:rPr>
          <w:snapToGrid w:val="0"/>
          <w:sz w:val="22"/>
          <w:szCs w:val="22"/>
        </w:rPr>
        <w:t xml:space="preserve">de </w:t>
      </w:r>
      <w:r w:rsidRPr="00C21E0D">
        <w:rPr>
          <w:snapToGrid w:val="0"/>
          <w:sz w:val="22"/>
          <w:szCs w:val="22"/>
        </w:rPr>
        <w:t xml:space="preserve">conformidad con las disposiciones de este Reglamento y </w:t>
      </w:r>
      <w:r w:rsidR="006B096A" w:rsidRPr="00C21E0D">
        <w:rPr>
          <w:snapToGrid w:val="0"/>
          <w:sz w:val="22"/>
          <w:szCs w:val="22"/>
        </w:rPr>
        <w:t>las leyes tributarias vigentes.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El ejercicio del comercio, profesión, industria, espectáculos, diversiones y </w:t>
      </w:r>
      <w:r w:rsidR="006B096A" w:rsidRPr="00C21E0D">
        <w:rPr>
          <w:snapToGrid w:val="0"/>
          <w:sz w:val="22"/>
          <w:szCs w:val="22"/>
        </w:rPr>
        <w:t xml:space="preserve">todas las formas de </w:t>
      </w:r>
      <w:r w:rsidRPr="00C21E0D">
        <w:rPr>
          <w:snapToGrid w:val="0"/>
          <w:sz w:val="22"/>
          <w:szCs w:val="22"/>
        </w:rPr>
        <w:t>prestaci</w:t>
      </w:r>
      <w:r w:rsidR="006B096A" w:rsidRPr="00C21E0D">
        <w:rPr>
          <w:snapToGrid w:val="0"/>
          <w:sz w:val="22"/>
          <w:szCs w:val="22"/>
        </w:rPr>
        <w:t xml:space="preserve">ón </w:t>
      </w:r>
      <w:r w:rsidRPr="00C21E0D">
        <w:rPr>
          <w:snapToGrid w:val="0"/>
          <w:sz w:val="22"/>
          <w:szCs w:val="22"/>
        </w:rPr>
        <w:t>de servicios efectuados por particulares dentro del municipio, requerirán la licencia o permiso correspondiente.</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Las actividades de los particulares no previstas en este </w:t>
      </w:r>
      <w:r w:rsidR="006B096A" w:rsidRPr="00C21E0D">
        <w:rPr>
          <w:snapToGrid w:val="0"/>
          <w:sz w:val="22"/>
          <w:szCs w:val="22"/>
        </w:rPr>
        <w:t>a</w:t>
      </w:r>
      <w:r w:rsidRPr="00C21E0D">
        <w:rPr>
          <w:snapToGrid w:val="0"/>
          <w:sz w:val="22"/>
          <w:szCs w:val="22"/>
        </w:rPr>
        <w:t>partado, serán determinadas y autorizadas mediante previo acuerdo del Ayuntamiento.</w:t>
      </w:r>
    </w:p>
    <w:p w:rsidR="006A4C98" w:rsidRPr="00C21E0D" w:rsidRDefault="006A4C98" w:rsidP="00C21E0D">
      <w:pPr>
        <w:pStyle w:val="Prrafodelista"/>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ejercicio de las actividades a que se refiere este capítulo se sujetará a los horarios, tarifas y demás condiciones determinadas por este apartado y a las disposiciones emanadas del Ayuntamiento.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particulares no podrán realizar una actividad distinta a la autorizada en la licencia o permiso correspondiente.</w:t>
      </w:r>
    </w:p>
    <w:p w:rsidR="006A4C98" w:rsidRPr="00C21E0D" w:rsidRDefault="006A4C98"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6A4C98" w:rsidRPr="00C21E0D" w:rsidRDefault="006A4C98" w:rsidP="00C21E0D">
      <w:pPr>
        <w:pStyle w:val="Ttulo5"/>
        <w:tabs>
          <w:tab w:val="left" w:pos="0"/>
          <w:tab w:val="left" w:pos="567"/>
          <w:tab w:val="left" w:pos="1276"/>
          <w:tab w:val="left" w:pos="1400"/>
          <w:tab w:val="left" w:pos="1560"/>
          <w:tab w:val="left" w:pos="1843"/>
        </w:tabs>
        <w:spacing w:line="360" w:lineRule="auto"/>
        <w:rPr>
          <w:snapToGrid w:val="0"/>
          <w:sz w:val="22"/>
          <w:szCs w:val="22"/>
        </w:rPr>
      </w:pPr>
      <w:r w:rsidRPr="00C21E0D">
        <w:rPr>
          <w:snapToGrid w:val="0"/>
          <w:sz w:val="22"/>
          <w:szCs w:val="22"/>
        </w:rPr>
        <w:lastRenderedPageBreak/>
        <w:t>CAPITULO II</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t>De las Actividades Comerciales</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caps/>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ejercicio del comercio se regirá fundamentalmente en las leyes y reglamentos de la materia y bajo las siguientes condiciones.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Todos los establecimientos comerciales en el municipio tendrán derecho a ab</w:t>
      </w:r>
      <w:r w:rsidR="00B82DD0" w:rsidRPr="00C21E0D">
        <w:rPr>
          <w:snapToGrid w:val="0"/>
          <w:sz w:val="22"/>
          <w:szCs w:val="22"/>
        </w:rPr>
        <w:t xml:space="preserve">rir al público de lunes a domingos de las </w:t>
      </w:r>
      <w:r w:rsidR="00847832" w:rsidRPr="00C21E0D">
        <w:rPr>
          <w:snapToGrid w:val="0"/>
          <w:sz w:val="22"/>
          <w:szCs w:val="22"/>
        </w:rPr>
        <w:t>8</w:t>
      </w:r>
      <w:r w:rsidR="00B82DD0" w:rsidRPr="00C21E0D">
        <w:rPr>
          <w:snapToGrid w:val="0"/>
          <w:sz w:val="22"/>
          <w:szCs w:val="22"/>
        </w:rPr>
        <w:t>:00 a las 21</w:t>
      </w:r>
      <w:r w:rsidRPr="00C21E0D">
        <w:rPr>
          <w:snapToGrid w:val="0"/>
          <w:sz w:val="22"/>
          <w:szCs w:val="22"/>
        </w:rPr>
        <w:t>:00 horas en forma ininterrumpida salvo las excepciones que contempla el presente apartado;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Presidencia Municipal podrá expedir permiso a los establecimientos para que puedan permanecer abiertos al público en horas no comprendidas en los horarios autorizados, previo el pago de los derechos correspondientes;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Inmediatamente después de la hora permitida, los establecimientos deberán cerrar completamente sin que permanezca público en su interior;</w:t>
      </w:r>
    </w:p>
    <w:p w:rsidR="006B096A"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Cuando en algún establecimiento vendan artículos comprendidos en diversos horarios, el propietario hará la aclaración correspondiente a la autoridad municipal, a fin de que en la licencia que se expide se haga la anotación respectiva y se le señale el horario que le corresponda;</w:t>
      </w:r>
    </w:p>
    <w:p w:rsidR="006A4C98" w:rsidRPr="00C21E0D" w:rsidRDefault="006B096A"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Todos los prestadores de servicios y negociaciones comerciales se abstendrán de discriminar por cualquier razón a la población a quien de manera abierta ofrecen sus productos y servicios, salvo las limitaciones por motivos del giro y edades de la clientela.</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autoridad municipal tendrá la facultad de fijar el horario a los establecimientos no señalados en este apartado.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Quedan exceptuados del horario indicado en la fracción I del artículo anterior, los establecimientos siguientes, los que se sujetarán al horario que se les señala:</w:t>
      </w:r>
    </w:p>
    <w:p w:rsidR="006A4C98" w:rsidRPr="00C21E0D" w:rsidRDefault="006A4C98" w:rsidP="00C21E0D">
      <w:pPr>
        <w:numPr>
          <w:ilvl w:val="2"/>
          <w:numId w:val="58"/>
        </w:numPr>
        <w:tabs>
          <w:tab w:val="clear" w:pos="720"/>
          <w:tab w:val="left" w:pos="0"/>
          <w:tab w:val="num" w:pos="567"/>
          <w:tab w:val="left" w:pos="1276"/>
          <w:tab w:val="left" w:pos="1400"/>
          <w:tab w:val="left" w:pos="1560"/>
          <w:tab w:val="left" w:pos="1843"/>
        </w:tabs>
        <w:spacing w:line="360" w:lineRule="auto"/>
        <w:ind w:left="567" w:hanging="510"/>
        <w:jc w:val="both"/>
        <w:rPr>
          <w:snapToGrid w:val="0"/>
          <w:sz w:val="22"/>
          <w:szCs w:val="22"/>
        </w:rPr>
      </w:pPr>
      <w:r w:rsidRPr="00C21E0D">
        <w:rPr>
          <w:snapToGrid w:val="0"/>
          <w:sz w:val="22"/>
          <w:szCs w:val="22"/>
        </w:rPr>
        <w:t>Las 24 horas del día: agencias de inhumaciones, boticas de guardia y expendios de gasolina y lubricantes, así como estacionamientos;</w:t>
      </w:r>
    </w:p>
    <w:p w:rsidR="006A4C98" w:rsidRPr="00C21E0D" w:rsidRDefault="006A4C98" w:rsidP="00C21E0D">
      <w:pPr>
        <w:numPr>
          <w:ilvl w:val="2"/>
          <w:numId w:val="58"/>
        </w:numPr>
        <w:tabs>
          <w:tab w:val="clear" w:pos="720"/>
          <w:tab w:val="left" w:pos="0"/>
          <w:tab w:val="num" w:pos="567"/>
          <w:tab w:val="left" w:pos="1276"/>
          <w:tab w:val="left" w:pos="1400"/>
          <w:tab w:val="left" w:pos="1560"/>
          <w:tab w:val="left" w:pos="1843"/>
        </w:tabs>
        <w:spacing w:line="360" w:lineRule="auto"/>
        <w:ind w:left="567" w:hanging="510"/>
        <w:jc w:val="both"/>
        <w:rPr>
          <w:snapToGrid w:val="0"/>
          <w:sz w:val="22"/>
          <w:szCs w:val="22"/>
        </w:rPr>
      </w:pPr>
      <w:r w:rsidRPr="00C21E0D">
        <w:rPr>
          <w:snapToGrid w:val="0"/>
          <w:sz w:val="22"/>
          <w:szCs w:val="22"/>
        </w:rPr>
        <w:t>Las boticas, farmacias y droguerías, de acuerdo con la Secretaría de Salud en el Estado y la Presidencia Municipal, elaborarán un rol de guardias nocturnas que deberán cumplirse, así como el de los días festivos y de cierre obligatorio;</w:t>
      </w:r>
    </w:p>
    <w:p w:rsidR="006A4C98" w:rsidRPr="00C21E0D" w:rsidRDefault="006A4C98" w:rsidP="00C21E0D">
      <w:pPr>
        <w:numPr>
          <w:ilvl w:val="2"/>
          <w:numId w:val="58"/>
        </w:numPr>
        <w:tabs>
          <w:tab w:val="clear" w:pos="720"/>
          <w:tab w:val="left" w:pos="0"/>
          <w:tab w:val="num" w:pos="567"/>
          <w:tab w:val="left" w:pos="1276"/>
          <w:tab w:val="left" w:pos="1400"/>
          <w:tab w:val="left" w:pos="1560"/>
          <w:tab w:val="left" w:pos="1843"/>
        </w:tabs>
        <w:spacing w:line="360" w:lineRule="auto"/>
        <w:ind w:left="567" w:hanging="510"/>
        <w:jc w:val="both"/>
        <w:rPr>
          <w:snapToGrid w:val="0"/>
          <w:sz w:val="22"/>
          <w:szCs w:val="22"/>
        </w:rPr>
      </w:pPr>
      <w:r w:rsidRPr="00C21E0D">
        <w:rPr>
          <w:snapToGrid w:val="0"/>
          <w:sz w:val="22"/>
          <w:szCs w:val="22"/>
        </w:rPr>
        <w:t>De las 6:00 a las 16:00 horas: molinos de nixtamal;</w:t>
      </w:r>
    </w:p>
    <w:p w:rsidR="006A4C98" w:rsidRPr="00C21E0D" w:rsidRDefault="006A4C98" w:rsidP="00C21E0D">
      <w:pPr>
        <w:numPr>
          <w:ilvl w:val="2"/>
          <w:numId w:val="58"/>
        </w:numPr>
        <w:tabs>
          <w:tab w:val="clear" w:pos="720"/>
          <w:tab w:val="left" w:pos="0"/>
          <w:tab w:val="num" w:pos="567"/>
          <w:tab w:val="left" w:pos="1276"/>
          <w:tab w:val="left" w:pos="1400"/>
          <w:tab w:val="left" w:pos="1560"/>
          <w:tab w:val="left" w:pos="1843"/>
        </w:tabs>
        <w:spacing w:line="360" w:lineRule="auto"/>
        <w:ind w:left="567" w:hanging="510"/>
        <w:jc w:val="both"/>
        <w:rPr>
          <w:snapToGrid w:val="0"/>
          <w:sz w:val="22"/>
          <w:szCs w:val="22"/>
        </w:rPr>
      </w:pPr>
      <w:r w:rsidRPr="00C21E0D">
        <w:rPr>
          <w:snapToGrid w:val="0"/>
          <w:sz w:val="22"/>
          <w:szCs w:val="22"/>
        </w:rPr>
        <w:t xml:space="preserve">De las </w:t>
      </w:r>
      <w:r w:rsidR="00B82DD0" w:rsidRPr="00C21E0D">
        <w:rPr>
          <w:snapToGrid w:val="0"/>
          <w:sz w:val="22"/>
          <w:szCs w:val="22"/>
        </w:rPr>
        <w:t>6:00 a las 21</w:t>
      </w:r>
      <w:r w:rsidRPr="00C21E0D">
        <w:rPr>
          <w:snapToGrid w:val="0"/>
          <w:sz w:val="22"/>
          <w:szCs w:val="22"/>
        </w:rPr>
        <w:t>:00 horas: expendios de pan, huevos, lecherías, baños, misceláneas y abarrotes, estanquillos y tendajones;</w:t>
      </w:r>
    </w:p>
    <w:p w:rsidR="006A4C98" w:rsidRPr="00C21E0D" w:rsidRDefault="006A4C98" w:rsidP="00C21E0D">
      <w:pPr>
        <w:numPr>
          <w:ilvl w:val="2"/>
          <w:numId w:val="58"/>
        </w:numPr>
        <w:tabs>
          <w:tab w:val="clear" w:pos="720"/>
          <w:tab w:val="left" w:pos="0"/>
          <w:tab w:val="num" w:pos="567"/>
          <w:tab w:val="left" w:pos="1276"/>
          <w:tab w:val="left" w:pos="1400"/>
          <w:tab w:val="left" w:pos="1560"/>
          <w:tab w:val="left" w:pos="1843"/>
        </w:tabs>
        <w:spacing w:line="360" w:lineRule="auto"/>
        <w:ind w:left="567" w:hanging="510"/>
        <w:jc w:val="both"/>
        <w:rPr>
          <w:snapToGrid w:val="0"/>
          <w:sz w:val="22"/>
          <w:szCs w:val="22"/>
        </w:rPr>
      </w:pPr>
      <w:r w:rsidRPr="00C21E0D">
        <w:rPr>
          <w:snapToGrid w:val="0"/>
          <w:sz w:val="22"/>
          <w:szCs w:val="22"/>
        </w:rPr>
        <w:lastRenderedPageBreak/>
        <w:t>De las 6:00 a las 2</w:t>
      </w:r>
      <w:r w:rsidR="00847832" w:rsidRPr="00C21E0D">
        <w:rPr>
          <w:snapToGrid w:val="0"/>
          <w:sz w:val="22"/>
          <w:szCs w:val="22"/>
        </w:rPr>
        <w:t>3</w:t>
      </w:r>
      <w:r w:rsidRPr="00C21E0D">
        <w:rPr>
          <w:snapToGrid w:val="0"/>
          <w:sz w:val="22"/>
          <w:szCs w:val="22"/>
        </w:rPr>
        <w:t>:00 horas: cafés, fondas, pastelerías con servicios de mesa, taquerías y torterías;</w:t>
      </w:r>
    </w:p>
    <w:p w:rsidR="006A4C98" w:rsidRPr="00C21E0D" w:rsidRDefault="006A4C98" w:rsidP="00C21E0D">
      <w:pPr>
        <w:numPr>
          <w:ilvl w:val="2"/>
          <w:numId w:val="58"/>
        </w:numPr>
        <w:tabs>
          <w:tab w:val="clear" w:pos="720"/>
          <w:tab w:val="left" w:pos="0"/>
          <w:tab w:val="num" w:pos="567"/>
          <w:tab w:val="left" w:pos="1276"/>
          <w:tab w:val="left" w:pos="1400"/>
          <w:tab w:val="left" w:pos="1560"/>
          <w:tab w:val="left" w:pos="1843"/>
        </w:tabs>
        <w:spacing w:line="360" w:lineRule="auto"/>
        <w:ind w:left="567" w:hanging="510"/>
        <w:jc w:val="both"/>
        <w:rPr>
          <w:snapToGrid w:val="0"/>
          <w:sz w:val="22"/>
          <w:szCs w:val="22"/>
        </w:rPr>
      </w:pPr>
      <w:r w:rsidRPr="00C21E0D">
        <w:rPr>
          <w:snapToGrid w:val="0"/>
          <w:sz w:val="22"/>
          <w:szCs w:val="22"/>
        </w:rPr>
        <w:t xml:space="preserve">De las </w:t>
      </w:r>
      <w:r w:rsidR="00847832" w:rsidRPr="00C21E0D">
        <w:rPr>
          <w:snapToGrid w:val="0"/>
          <w:sz w:val="22"/>
          <w:szCs w:val="22"/>
        </w:rPr>
        <w:t>8</w:t>
      </w:r>
      <w:r w:rsidRPr="00C21E0D">
        <w:rPr>
          <w:snapToGrid w:val="0"/>
          <w:sz w:val="22"/>
          <w:szCs w:val="22"/>
        </w:rPr>
        <w:t>:00 a las 2</w:t>
      </w:r>
      <w:r w:rsidR="00847832" w:rsidRPr="00C21E0D">
        <w:rPr>
          <w:snapToGrid w:val="0"/>
          <w:sz w:val="22"/>
          <w:szCs w:val="22"/>
        </w:rPr>
        <w:t>3</w:t>
      </w:r>
      <w:r w:rsidRPr="00C21E0D">
        <w:rPr>
          <w:snapToGrid w:val="0"/>
          <w:sz w:val="22"/>
          <w:szCs w:val="22"/>
        </w:rPr>
        <w:t xml:space="preserve">:00 horas: restaurantes, </w:t>
      </w:r>
    </w:p>
    <w:p w:rsidR="006A4C98" w:rsidRPr="00C21E0D" w:rsidRDefault="006A4C98" w:rsidP="00C21E0D">
      <w:pPr>
        <w:numPr>
          <w:ilvl w:val="2"/>
          <w:numId w:val="58"/>
        </w:numPr>
        <w:tabs>
          <w:tab w:val="clear" w:pos="720"/>
          <w:tab w:val="left" w:pos="0"/>
          <w:tab w:val="num" w:pos="567"/>
          <w:tab w:val="left" w:pos="1276"/>
          <w:tab w:val="left" w:pos="1400"/>
          <w:tab w:val="left" w:pos="1560"/>
          <w:tab w:val="left" w:pos="1843"/>
        </w:tabs>
        <w:spacing w:line="360" w:lineRule="auto"/>
        <w:ind w:left="567" w:hanging="510"/>
        <w:jc w:val="both"/>
        <w:rPr>
          <w:snapToGrid w:val="0"/>
          <w:sz w:val="22"/>
          <w:szCs w:val="22"/>
        </w:rPr>
      </w:pPr>
      <w:r w:rsidRPr="00C21E0D">
        <w:rPr>
          <w:snapToGrid w:val="0"/>
          <w:sz w:val="22"/>
          <w:szCs w:val="22"/>
        </w:rPr>
        <w:t>De las 7:00 a las 20:00 horas: los mercados municipales y centrales de abasto;</w:t>
      </w:r>
    </w:p>
    <w:p w:rsidR="006A4C98" w:rsidRPr="00C21E0D" w:rsidRDefault="006A4C98" w:rsidP="00C21E0D">
      <w:pPr>
        <w:numPr>
          <w:ilvl w:val="2"/>
          <w:numId w:val="58"/>
        </w:numPr>
        <w:tabs>
          <w:tab w:val="clear" w:pos="720"/>
          <w:tab w:val="left" w:pos="0"/>
          <w:tab w:val="num" w:pos="567"/>
          <w:tab w:val="left" w:pos="1276"/>
          <w:tab w:val="left" w:pos="1400"/>
          <w:tab w:val="left" w:pos="1560"/>
          <w:tab w:val="left" w:pos="1843"/>
        </w:tabs>
        <w:spacing w:line="360" w:lineRule="auto"/>
        <w:ind w:left="567" w:hanging="510"/>
        <w:jc w:val="both"/>
        <w:rPr>
          <w:snapToGrid w:val="0"/>
          <w:sz w:val="22"/>
          <w:szCs w:val="22"/>
        </w:rPr>
      </w:pPr>
      <w:r w:rsidRPr="00C21E0D">
        <w:rPr>
          <w:snapToGrid w:val="0"/>
          <w:sz w:val="22"/>
          <w:szCs w:val="22"/>
        </w:rPr>
        <w:t>De las 8:00 a las 20:00 horas: peluquerías y salones de belleza y los sábados hasta las 2</w:t>
      </w:r>
      <w:r w:rsidR="00DC1B80">
        <w:rPr>
          <w:snapToGrid w:val="0"/>
          <w:sz w:val="22"/>
          <w:szCs w:val="22"/>
        </w:rPr>
        <w:t>1</w:t>
      </w:r>
      <w:r w:rsidRPr="00C21E0D">
        <w:rPr>
          <w:snapToGrid w:val="0"/>
          <w:sz w:val="22"/>
          <w:szCs w:val="22"/>
        </w:rPr>
        <w:t>:00 horas;</w:t>
      </w:r>
    </w:p>
    <w:p w:rsidR="006A4C98" w:rsidRPr="00C21E0D" w:rsidRDefault="006A4C98" w:rsidP="00C21E0D">
      <w:pPr>
        <w:numPr>
          <w:ilvl w:val="2"/>
          <w:numId w:val="58"/>
        </w:numPr>
        <w:tabs>
          <w:tab w:val="clear" w:pos="720"/>
          <w:tab w:val="left" w:pos="0"/>
          <w:tab w:val="num" w:pos="567"/>
          <w:tab w:val="left" w:pos="1276"/>
          <w:tab w:val="left" w:pos="1400"/>
          <w:tab w:val="left" w:pos="1560"/>
          <w:tab w:val="left" w:pos="1843"/>
        </w:tabs>
        <w:spacing w:line="360" w:lineRule="auto"/>
        <w:ind w:left="567" w:hanging="510"/>
        <w:jc w:val="both"/>
        <w:rPr>
          <w:snapToGrid w:val="0"/>
          <w:sz w:val="22"/>
          <w:szCs w:val="22"/>
        </w:rPr>
      </w:pPr>
      <w:r w:rsidRPr="00C21E0D">
        <w:rPr>
          <w:snapToGrid w:val="0"/>
          <w:sz w:val="22"/>
          <w:szCs w:val="22"/>
        </w:rPr>
        <w:t>De las 8:00 a las 2</w:t>
      </w:r>
      <w:r w:rsidR="00847832" w:rsidRPr="00C21E0D">
        <w:rPr>
          <w:snapToGrid w:val="0"/>
          <w:sz w:val="22"/>
          <w:szCs w:val="22"/>
        </w:rPr>
        <w:t>1</w:t>
      </w:r>
      <w:r w:rsidRPr="00C21E0D">
        <w:rPr>
          <w:snapToGrid w:val="0"/>
          <w:sz w:val="22"/>
          <w:szCs w:val="22"/>
        </w:rPr>
        <w:t>:00 horas: neverías, dulcerías, establecimientos para aseo de calzado, tabaquerías. Florerías y expendios de refrescos y billetes de lotería;</w:t>
      </w:r>
    </w:p>
    <w:p w:rsidR="006A4C98" w:rsidRPr="00C21E0D" w:rsidRDefault="006A4C98" w:rsidP="00C21E0D">
      <w:pPr>
        <w:numPr>
          <w:ilvl w:val="2"/>
          <w:numId w:val="58"/>
        </w:numPr>
        <w:tabs>
          <w:tab w:val="clear" w:pos="720"/>
          <w:tab w:val="left" w:pos="0"/>
          <w:tab w:val="num" w:pos="567"/>
          <w:tab w:val="left" w:pos="1276"/>
          <w:tab w:val="left" w:pos="1400"/>
          <w:tab w:val="left" w:pos="1560"/>
          <w:tab w:val="left" w:pos="1843"/>
        </w:tabs>
        <w:spacing w:line="360" w:lineRule="auto"/>
        <w:ind w:left="567" w:hanging="510"/>
        <w:jc w:val="both"/>
        <w:rPr>
          <w:snapToGrid w:val="0"/>
          <w:sz w:val="22"/>
          <w:szCs w:val="22"/>
        </w:rPr>
      </w:pPr>
      <w:r w:rsidRPr="00C21E0D">
        <w:rPr>
          <w:snapToGrid w:val="0"/>
          <w:sz w:val="22"/>
          <w:szCs w:val="22"/>
        </w:rPr>
        <w:t xml:space="preserve">De las 9:00 a las 21:00 horas: almacenes de abarrotes; </w:t>
      </w:r>
    </w:p>
    <w:p w:rsidR="006A4C98" w:rsidRPr="00C21E0D" w:rsidRDefault="006A4C98" w:rsidP="00C21E0D">
      <w:pPr>
        <w:numPr>
          <w:ilvl w:val="2"/>
          <w:numId w:val="58"/>
        </w:numPr>
        <w:tabs>
          <w:tab w:val="clear" w:pos="720"/>
          <w:tab w:val="left" w:pos="0"/>
          <w:tab w:val="num" w:pos="567"/>
          <w:tab w:val="left" w:pos="1276"/>
          <w:tab w:val="left" w:pos="1400"/>
          <w:tab w:val="left" w:pos="1560"/>
          <w:tab w:val="left" w:pos="1843"/>
        </w:tabs>
        <w:spacing w:line="360" w:lineRule="auto"/>
        <w:ind w:left="567" w:hanging="510"/>
        <w:jc w:val="both"/>
        <w:rPr>
          <w:snapToGrid w:val="0"/>
          <w:sz w:val="22"/>
          <w:szCs w:val="22"/>
        </w:rPr>
      </w:pPr>
      <w:r w:rsidRPr="00C21E0D">
        <w:rPr>
          <w:snapToGrid w:val="0"/>
          <w:sz w:val="22"/>
          <w:szCs w:val="22"/>
        </w:rPr>
        <w:t>De las 9:00 hasta las 2</w:t>
      </w:r>
      <w:r w:rsidR="00847832" w:rsidRPr="00C21E0D">
        <w:rPr>
          <w:snapToGrid w:val="0"/>
          <w:sz w:val="22"/>
          <w:szCs w:val="22"/>
        </w:rPr>
        <w:t>3</w:t>
      </w:r>
      <w:r w:rsidRPr="00C21E0D">
        <w:rPr>
          <w:snapToGrid w:val="0"/>
          <w:sz w:val="22"/>
          <w:szCs w:val="22"/>
        </w:rPr>
        <w:t>:00 horas: billares, cervecerías</w:t>
      </w:r>
      <w:r w:rsidR="00532AA7" w:rsidRPr="00C21E0D">
        <w:rPr>
          <w:snapToGrid w:val="0"/>
          <w:sz w:val="22"/>
          <w:szCs w:val="22"/>
        </w:rPr>
        <w:t>, bares</w:t>
      </w:r>
      <w:r w:rsidRPr="00C21E0D">
        <w:rPr>
          <w:snapToGrid w:val="0"/>
          <w:sz w:val="22"/>
          <w:szCs w:val="22"/>
        </w:rPr>
        <w:t xml:space="preserve"> y vinaterías; y</w:t>
      </w:r>
    </w:p>
    <w:p w:rsidR="006A4C98" w:rsidRPr="00C21E0D" w:rsidRDefault="006A4C98" w:rsidP="00C21E0D">
      <w:pPr>
        <w:numPr>
          <w:ilvl w:val="2"/>
          <w:numId w:val="58"/>
        </w:numPr>
        <w:tabs>
          <w:tab w:val="clear" w:pos="720"/>
          <w:tab w:val="left" w:pos="0"/>
          <w:tab w:val="num" w:pos="567"/>
          <w:tab w:val="left" w:pos="1276"/>
          <w:tab w:val="left" w:pos="1400"/>
          <w:tab w:val="left" w:pos="1560"/>
          <w:tab w:val="left" w:pos="1843"/>
        </w:tabs>
        <w:spacing w:line="360" w:lineRule="auto"/>
        <w:ind w:left="567" w:hanging="510"/>
        <w:jc w:val="both"/>
        <w:rPr>
          <w:snapToGrid w:val="0"/>
          <w:sz w:val="22"/>
          <w:szCs w:val="22"/>
        </w:rPr>
      </w:pPr>
      <w:r w:rsidRPr="00C21E0D">
        <w:rPr>
          <w:snapToGrid w:val="0"/>
          <w:sz w:val="22"/>
          <w:szCs w:val="22"/>
        </w:rPr>
        <w:t>De las 11:00 a las 24:00 horas: cantinas,</w:t>
      </w:r>
      <w:r w:rsidR="00AA482D" w:rsidRPr="00C21E0D">
        <w:rPr>
          <w:snapToGrid w:val="0"/>
          <w:sz w:val="22"/>
          <w:szCs w:val="22"/>
        </w:rPr>
        <w:t xml:space="preserve"> </w:t>
      </w:r>
    </w:p>
    <w:p w:rsidR="006A4C98" w:rsidRPr="00C21E0D" w:rsidRDefault="006A4C98" w:rsidP="00C21E0D">
      <w:pPr>
        <w:numPr>
          <w:ilvl w:val="2"/>
          <w:numId w:val="58"/>
        </w:numPr>
        <w:tabs>
          <w:tab w:val="clear" w:pos="720"/>
          <w:tab w:val="left" w:pos="0"/>
          <w:tab w:val="num" w:pos="567"/>
          <w:tab w:val="left" w:pos="1276"/>
          <w:tab w:val="left" w:pos="1400"/>
          <w:tab w:val="left" w:pos="1560"/>
          <w:tab w:val="left" w:pos="1843"/>
        </w:tabs>
        <w:spacing w:line="360" w:lineRule="auto"/>
        <w:ind w:left="567" w:hanging="510"/>
        <w:jc w:val="both"/>
        <w:rPr>
          <w:snapToGrid w:val="0"/>
          <w:sz w:val="22"/>
          <w:szCs w:val="22"/>
        </w:rPr>
      </w:pPr>
      <w:r w:rsidRPr="00C21E0D">
        <w:rPr>
          <w:snapToGrid w:val="0"/>
          <w:sz w:val="22"/>
          <w:szCs w:val="22"/>
        </w:rPr>
        <w:t>Las boticas, farmacias y droguerías, están obligadas a prestar servicio nocturnos según el horario y reglamentación de turnos que fije la Secretaría de Salud en el Estado, debiendo poner en conocimiento del Ayuntamiento los roles de guardia que se tendrán.</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establecimientos permanecerán cerrados los días que señale la Ley Federal del Trabajo como de descanso obligatorio, pudiendo permanecer abiertos únicamente los siguientes: hoteles, espectáculos públicos, baños, tabaquerías, restaurantes y cafés, loncherías, agencias de inhumaciones, boticas de turno, expendios de gasolina, establecimientos de aseo de calzado, neverías, pescaderías, cremerías. Los expendios de artículos de primera necesidad como carnicerías, panaderías, loncherías y tortillerías, deberán permanecer abiertos hasta las 14:00 horas.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Todo comerciante está obligado a cumplir con las disposiciones contempladas en la Ley de Salud del Estado, el presente Reglamento y demás ordenamientos legales respectivos.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En los mercados públicos y centrales de abastos se observarán las disposiciones siguientes:</w:t>
      </w:r>
    </w:p>
    <w:p w:rsidR="006A4C98" w:rsidRPr="00C21E0D" w:rsidRDefault="006A4C98" w:rsidP="00C21E0D">
      <w:pPr>
        <w:numPr>
          <w:ilvl w:val="0"/>
          <w:numId w:val="5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Todo comerciante deberá registrarse en el Padrón respectivo del municipio, en la Hacienda Municipal;</w:t>
      </w:r>
    </w:p>
    <w:p w:rsidR="006A4C98" w:rsidRPr="00C21E0D" w:rsidRDefault="006A4C98" w:rsidP="00C21E0D">
      <w:pPr>
        <w:numPr>
          <w:ilvl w:val="0"/>
          <w:numId w:val="5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locales comerciales de los mercados funcionarán de las 6:00 a las 18:00 horas;</w:t>
      </w:r>
    </w:p>
    <w:p w:rsidR="006A4C98" w:rsidRPr="00C21E0D" w:rsidRDefault="006A4C98" w:rsidP="00C21E0D">
      <w:pPr>
        <w:numPr>
          <w:ilvl w:val="0"/>
          <w:numId w:val="5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traspaso de los derechos sobre las licencias de empadronamiento, cambio de giros mercantiles, anexas y bajas, deberá solicitarse por escrito a la administración del mercado o</w:t>
      </w:r>
      <w:r w:rsidR="00AA482D" w:rsidRPr="00C21E0D">
        <w:rPr>
          <w:snapToGrid w:val="0"/>
          <w:sz w:val="22"/>
          <w:szCs w:val="22"/>
        </w:rPr>
        <w:t xml:space="preserve"> </w:t>
      </w:r>
      <w:r w:rsidRPr="00C21E0D">
        <w:rPr>
          <w:snapToGrid w:val="0"/>
          <w:sz w:val="22"/>
          <w:szCs w:val="22"/>
        </w:rPr>
        <w:t>Central de Abasto y a la Hacienda Municipal, quien turnará al Ayuntamiento para su correspondiente autorización;</w:t>
      </w:r>
    </w:p>
    <w:p w:rsidR="006A4C98" w:rsidRPr="00C21E0D" w:rsidRDefault="006A4C98" w:rsidP="00C21E0D">
      <w:pPr>
        <w:numPr>
          <w:ilvl w:val="0"/>
          <w:numId w:val="5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lastRenderedPageBreak/>
        <w:t>Los comerciantes de los mercados sobre ruedas, tianguis, etc., deberán solicitar el permiso correspondiente a la Hacienda Municipal con la debida anticipación, y se ubicarán en el lugar que les asigne el Ayuntamiento;</w:t>
      </w:r>
    </w:p>
    <w:p w:rsidR="006A4C98" w:rsidRPr="00C21E0D" w:rsidRDefault="006A4C98" w:rsidP="00C21E0D">
      <w:pPr>
        <w:numPr>
          <w:ilvl w:val="0"/>
          <w:numId w:val="5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Tendrán los comerciantes la obligación de conservar limpio e higiénico el lugar donde realicen sus actividades debiendo, al final de su jornada dejar el lugar libre de basura o contaminantes;</w:t>
      </w:r>
    </w:p>
    <w:p w:rsidR="006A4C98" w:rsidRPr="00C21E0D" w:rsidRDefault="006A4C98" w:rsidP="00C21E0D">
      <w:pPr>
        <w:numPr>
          <w:ilvl w:val="0"/>
          <w:numId w:val="5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comerciantes que debidamente autorizados instalen un puesto fijo o semifijo, construyan alacenas o casetas, tendrán la obligación de conservarlo en buen estado, así como el lugar donde se encuentren, como son banquetas, camellones, calles, etc.</w:t>
      </w:r>
    </w:p>
    <w:p w:rsidR="006A4C98" w:rsidRPr="00C21E0D" w:rsidRDefault="006A4C98" w:rsidP="00C21E0D">
      <w:pPr>
        <w:pStyle w:val="Prrafodelista"/>
        <w:numPr>
          <w:ilvl w:val="0"/>
          <w:numId w:val="5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Para la debida regulación de los mercados y centros de abasto, se observará lo dispuesto en el Reglamento mismo.</w:t>
      </w:r>
    </w:p>
    <w:p w:rsidR="009C48DA" w:rsidRPr="00C21E0D" w:rsidRDefault="009C48DA" w:rsidP="00C21E0D">
      <w:pPr>
        <w:pStyle w:val="Ttulo5"/>
        <w:tabs>
          <w:tab w:val="left" w:pos="0"/>
          <w:tab w:val="left" w:pos="567"/>
          <w:tab w:val="left" w:pos="1276"/>
          <w:tab w:val="left" w:pos="1400"/>
          <w:tab w:val="left" w:pos="1560"/>
          <w:tab w:val="left" w:pos="1843"/>
        </w:tabs>
        <w:spacing w:line="360" w:lineRule="auto"/>
        <w:rPr>
          <w:snapToGrid w:val="0"/>
          <w:sz w:val="22"/>
          <w:szCs w:val="22"/>
        </w:rPr>
      </w:pPr>
    </w:p>
    <w:p w:rsidR="006A4C98" w:rsidRPr="00C21E0D" w:rsidRDefault="00697685" w:rsidP="00C21E0D">
      <w:pPr>
        <w:pStyle w:val="Ttulo5"/>
        <w:tabs>
          <w:tab w:val="left" w:pos="0"/>
          <w:tab w:val="left" w:pos="567"/>
          <w:tab w:val="left" w:pos="1276"/>
          <w:tab w:val="left" w:pos="1400"/>
          <w:tab w:val="left" w:pos="1560"/>
          <w:tab w:val="left" w:pos="1843"/>
        </w:tabs>
        <w:spacing w:line="360" w:lineRule="auto"/>
        <w:rPr>
          <w:snapToGrid w:val="0"/>
          <w:sz w:val="22"/>
          <w:szCs w:val="22"/>
        </w:rPr>
      </w:pPr>
      <w:r w:rsidRPr="00C21E0D">
        <w:rPr>
          <w:snapToGrid w:val="0"/>
          <w:sz w:val="22"/>
          <w:szCs w:val="22"/>
        </w:rPr>
        <w:t>TÌTULO SEGUNDO</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 xml:space="preserve">DE LOS ESPECTÁCULOS </w:t>
      </w:r>
      <w:r w:rsidR="009C48DA" w:rsidRPr="00C21E0D">
        <w:rPr>
          <w:b/>
          <w:snapToGrid w:val="0"/>
          <w:sz w:val="22"/>
          <w:szCs w:val="22"/>
        </w:rPr>
        <w:t>PÙBLICOS</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6A4C98" w:rsidRPr="00C21E0D" w:rsidRDefault="006A4C98" w:rsidP="00C21E0D">
      <w:pPr>
        <w:pStyle w:val="Ttulo2"/>
        <w:numPr>
          <w:ilvl w:val="0"/>
          <w:numId w:val="0"/>
        </w:numPr>
        <w:tabs>
          <w:tab w:val="left" w:pos="0"/>
          <w:tab w:val="left" w:pos="567"/>
          <w:tab w:val="left" w:pos="1276"/>
          <w:tab w:val="left" w:pos="1400"/>
          <w:tab w:val="left" w:pos="1560"/>
          <w:tab w:val="left" w:pos="1843"/>
        </w:tabs>
        <w:spacing w:line="360" w:lineRule="auto"/>
        <w:rPr>
          <w:sz w:val="22"/>
          <w:szCs w:val="22"/>
        </w:rPr>
      </w:pPr>
      <w:r w:rsidRPr="00C21E0D">
        <w:rPr>
          <w:sz w:val="22"/>
          <w:szCs w:val="22"/>
        </w:rPr>
        <w:t>CAPITULO I</w:t>
      </w:r>
    </w:p>
    <w:p w:rsidR="006A4C98" w:rsidRPr="00C21E0D" w:rsidRDefault="006A4C98" w:rsidP="00C21E0D">
      <w:pPr>
        <w:pStyle w:val="Ttulo3"/>
        <w:tabs>
          <w:tab w:val="left" w:pos="0"/>
          <w:tab w:val="left" w:pos="567"/>
          <w:tab w:val="left" w:pos="1276"/>
          <w:tab w:val="left" w:pos="1400"/>
          <w:tab w:val="left" w:pos="1560"/>
          <w:tab w:val="left" w:pos="1843"/>
        </w:tabs>
        <w:spacing w:line="360" w:lineRule="auto"/>
        <w:jc w:val="center"/>
        <w:rPr>
          <w:caps/>
          <w:sz w:val="22"/>
          <w:szCs w:val="22"/>
        </w:rPr>
      </w:pPr>
      <w:r w:rsidRPr="00C21E0D">
        <w:rPr>
          <w:caps/>
          <w:sz w:val="22"/>
          <w:szCs w:val="22"/>
        </w:rPr>
        <w:t>Disposiciones Generales</w:t>
      </w:r>
    </w:p>
    <w:p w:rsidR="006A4C98" w:rsidRPr="00C21E0D" w:rsidRDefault="006A4C98" w:rsidP="00C21E0D">
      <w:pPr>
        <w:tabs>
          <w:tab w:val="left" w:pos="0"/>
          <w:tab w:val="left" w:pos="567"/>
          <w:tab w:val="left" w:pos="1276"/>
          <w:tab w:val="left" w:pos="1400"/>
          <w:tab w:val="left" w:pos="1560"/>
          <w:tab w:val="left" w:pos="1843"/>
        </w:tabs>
        <w:spacing w:line="360" w:lineRule="auto"/>
        <w:rPr>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Las disposiciones de este Apartado son aplicables a los espectáculos públicos en general, que funcionen en el Municipio de </w:t>
      </w:r>
      <w:r w:rsidR="00532AA7" w:rsidRPr="00C21E0D">
        <w:rPr>
          <w:snapToGrid w:val="0"/>
          <w:sz w:val="22"/>
          <w:szCs w:val="22"/>
        </w:rPr>
        <w:t>Tenamaxtlán, Jalisco</w:t>
      </w:r>
      <w:r w:rsidRPr="00C21E0D">
        <w:rPr>
          <w:snapToGrid w:val="0"/>
          <w:sz w:val="22"/>
          <w:szCs w:val="22"/>
        </w:rPr>
        <w:t>.</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Quedan comprendidos en este Apartado y sujetos a sus disposiciones, los espectáculos y diversiones públicas siguientes:</w:t>
      </w:r>
      <w:r w:rsidR="006B03E4" w:rsidRPr="00C21E0D">
        <w:rPr>
          <w:snapToGrid w:val="0"/>
          <w:sz w:val="22"/>
          <w:szCs w:val="22"/>
        </w:rPr>
        <w:t xml:space="preserve"> l</w:t>
      </w:r>
      <w:r w:rsidRPr="00C21E0D">
        <w:rPr>
          <w:snapToGrid w:val="0"/>
          <w:sz w:val="22"/>
          <w:szCs w:val="22"/>
        </w:rPr>
        <w:t>as representaciones teatrales, las audiciones musicales, las exhibiciones cinematográficas, las funciones de variedad, las corridas de toros, las carreras y las competencias humanas y de animales</w:t>
      </w:r>
      <w:r w:rsidR="00DC1B80">
        <w:rPr>
          <w:snapToGrid w:val="0"/>
          <w:sz w:val="22"/>
          <w:szCs w:val="22"/>
        </w:rPr>
        <w:t>,</w:t>
      </w:r>
      <w:r w:rsidRPr="00C21E0D">
        <w:rPr>
          <w:snapToGrid w:val="0"/>
          <w:sz w:val="22"/>
          <w:szCs w:val="22"/>
        </w:rPr>
        <w:t xml:space="preserve"> exposiciones y exhibiciones de pinturas, esculturas, artesanías o cualquier otro género de arte; las conferencias con fines informativos o de cultura; los circos, ferias y otros, el futbol, béisbol, baloncesto, frontón y demás juegos de pelota; las peleas de box y lucha y demás eventos deportivos; gimnasios, billares, boliches, patinadores, golfitos, bailes públicos, los cabarets y albercas; los juegos electrónicos y en general todos aquellos que se organizan para que el público mediante pago o gratuitamente concurra a divertirse o a educarse.</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En todas las puertas de los centros de espectáculos que conduzcan al exterior del edificio, habrá letreros con la palabra “salida”, sobre los muros habrá flechas que indiquen la </w:t>
      </w:r>
      <w:r w:rsidRPr="00C21E0D">
        <w:rPr>
          <w:snapToGrid w:val="0"/>
          <w:sz w:val="22"/>
          <w:szCs w:val="22"/>
        </w:rPr>
        <w:lastRenderedPageBreak/>
        <w:t>dirección de la misma, las letras tendrán una altura máxima de 15 cm., y los letreros estarán iluminados con luz artificial distinta a la iluminación general y protegidos con pantalla de Cristal. Esas luces deberán estar encendidas desde 15 minutos antes de comenzar el espectáculo y hasta que haya sido desalojado completamente el local.</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puertas de salida de emergencia en todos los centros de diversiones de espectáculos, permanecerán cerradas durante las funciones, pero de tal manera que el público las pueda abrir instantáneamente sin ningún esfuerzo, si por algún motivo tuviera que desalojar rápidamente el lugar.</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Todos los locales destinados a diversiones públicas estarán suficiente y convenientemente ventilados, cuando la aglomeración sea excesiva, se exigirá la instalación de abanicos electrónicos y extractores de aire, para generar la renovación del ambiente. Asimismo, satisfacerán todos los requisitos de higiene.</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En todos los lugares destinados a espectáculos públicos o diversión, deberá existir teléfono público dentro del mismo en perfecto funcionamiento.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Queda estrictamente prohibido vender o introducir vinos y licores en</w:t>
      </w:r>
      <w:r w:rsidR="00AA482D" w:rsidRPr="00C21E0D">
        <w:rPr>
          <w:snapToGrid w:val="0"/>
          <w:sz w:val="22"/>
          <w:szCs w:val="22"/>
        </w:rPr>
        <w:t xml:space="preserve"> </w:t>
      </w:r>
      <w:r w:rsidRPr="00C21E0D">
        <w:rPr>
          <w:snapToGrid w:val="0"/>
          <w:sz w:val="22"/>
          <w:szCs w:val="22"/>
        </w:rPr>
        <w:t>los centros de espectáculos en general, salvo en aquellos en que la naturaleza de los mismos lo requiera.</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A partir de la vigencia del presente Reglamento quedan terminantemente prohibidas las rifas, quinielas y cualquier otro juego de azar, realizados durante o en el intermedio de los espectáculos o festejos, excepto en la Plaza de Toros pre</w:t>
      </w:r>
      <w:r w:rsidR="00532AA7" w:rsidRPr="00C21E0D">
        <w:rPr>
          <w:snapToGrid w:val="0"/>
          <w:sz w:val="22"/>
          <w:szCs w:val="22"/>
        </w:rPr>
        <w:t>via autorización del Ayuntamien</w:t>
      </w:r>
      <w:r w:rsidRPr="00C21E0D">
        <w:rPr>
          <w:snapToGrid w:val="0"/>
          <w:sz w:val="22"/>
          <w:szCs w:val="22"/>
        </w:rPr>
        <w:t xml:space="preserve">to. </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Cualquier comercio que se instale en el interior del edificio o lugar ocupado para ofrecer al público algún espectáculo o festejo, sea propiedad del empresario, de un tercero extraño o del concesionario, para poder iniciar sus actividades, necesita obtener previamente, permiso de la Autoridad Municipal, en particular respecto a los precios a que se venderán las mercancías al público espectador.</w:t>
      </w:r>
    </w:p>
    <w:p w:rsidR="006A4C98" w:rsidRPr="00C21E0D" w:rsidRDefault="006A4C98" w:rsidP="00C21E0D">
      <w:pPr>
        <w:pStyle w:val="Piedepgina"/>
        <w:numPr>
          <w:ilvl w:val="0"/>
          <w:numId w:val="3"/>
        </w:numPr>
        <w:tabs>
          <w:tab w:val="clear" w:pos="1080"/>
          <w:tab w:val="left" w:pos="0"/>
          <w:tab w:val="num" w:pos="360"/>
          <w:tab w:val="left" w:pos="567"/>
          <w:tab w:val="left" w:pos="1276"/>
          <w:tab w:val="left" w:pos="1400"/>
          <w:tab w:val="left" w:pos="1560"/>
          <w:tab w:val="left" w:pos="1843"/>
        </w:tabs>
        <w:suppressAutoHyphens w:val="0"/>
        <w:spacing w:line="360" w:lineRule="auto"/>
        <w:rPr>
          <w:snapToGrid w:val="0"/>
          <w:sz w:val="22"/>
          <w:szCs w:val="22"/>
        </w:rPr>
      </w:pPr>
      <w:r w:rsidRPr="00C21E0D">
        <w:rPr>
          <w:snapToGrid w:val="0"/>
          <w:sz w:val="22"/>
          <w:szCs w:val="22"/>
        </w:rPr>
        <w:t>Los locales destinados a ofrecer espectáculos públicos, deberán reunir las siguientes condiciones:</w:t>
      </w:r>
    </w:p>
    <w:p w:rsidR="006A4C98" w:rsidRPr="00C21E0D" w:rsidRDefault="006A4C98" w:rsidP="00C21E0D">
      <w:pPr>
        <w:numPr>
          <w:ilvl w:val="2"/>
          <w:numId w:val="6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Contar con los implementos, instalaciones y enseres necesarios para la seguridad del público;</w:t>
      </w:r>
    </w:p>
    <w:p w:rsidR="006A4C98" w:rsidRPr="00C21E0D" w:rsidRDefault="006A4C98" w:rsidP="00C21E0D">
      <w:pPr>
        <w:numPr>
          <w:ilvl w:val="2"/>
          <w:numId w:val="6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Contar con servicios sanitarios ajustados a lo que establece el reglamento de construcción y separados para cada sexo; y</w:t>
      </w:r>
    </w:p>
    <w:p w:rsidR="006A4C98" w:rsidRPr="00C21E0D" w:rsidRDefault="006A4C98" w:rsidP="00C21E0D">
      <w:pPr>
        <w:numPr>
          <w:ilvl w:val="2"/>
          <w:numId w:val="6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No tener acceso interior con habitaciones o cualquier otro local ajeno al establecimiento; y</w:t>
      </w:r>
    </w:p>
    <w:p w:rsidR="006A4C98" w:rsidRPr="00C21E0D" w:rsidRDefault="006A4C98" w:rsidP="00C21E0D">
      <w:pPr>
        <w:numPr>
          <w:ilvl w:val="2"/>
          <w:numId w:val="6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Cumplir con lo establecido en el Reglamento de Protección Civil del Municipio.</w:t>
      </w:r>
    </w:p>
    <w:p w:rsidR="006A4C98" w:rsidRPr="00C21E0D" w:rsidRDefault="006A4C98" w:rsidP="00C21E0D">
      <w:pPr>
        <w:numPr>
          <w:ilvl w:val="2"/>
          <w:numId w:val="6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lastRenderedPageBreak/>
        <w:t>Los propietarios, administradores o encargados de los establecimientos, destinados a ofrecer espectáculos públicos, tendrán las siguientes obligaciones:</w:t>
      </w:r>
    </w:p>
    <w:p w:rsidR="006A4C98" w:rsidRPr="00C21E0D" w:rsidRDefault="006A4C98" w:rsidP="00C21E0D">
      <w:pPr>
        <w:numPr>
          <w:ilvl w:val="2"/>
          <w:numId w:val="6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Procurar que el interior y exterior de los locales se conserven en buenas condiciones de limpieza;</w:t>
      </w:r>
    </w:p>
    <w:p w:rsidR="006A4C98" w:rsidRPr="00C21E0D" w:rsidRDefault="006A4C98" w:rsidP="00C21E0D">
      <w:pPr>
        <w:numPr>
          <w:ilvl w:val="2"/>
          <w:numId w:val="6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Exhibir con letras legibles la lista de precios que corresponda a los espectáculos que se presentan;</w:t>
      </w:r>
    </w:p>
    <w:p w:rsidR="006A4C98" w:rsidRPr="00C21E0D" w:rsidRDefault="006A4C98" w:rsidP="00C21E0D">
      <w:pPr>
        <w:numPr>
          <w:ilvl w:val="2"/>
          <w:numId w:val="6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Exhibir en lugar visible la licencia de funcionamiento;</w:t>
      </w:r>
    </w:p>
    <w:p w:rsidR="006A4C98" w:rsidRPr="00C21E0D" w:rsidRDefault="006A4C98" w:rsidP="00C21E0D">
      <w:pPr>
        <w:numPr>
          <w:ilvl w:val="2"/>
          <w:numId w:val="6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Destinar exclusivamente el local para la actividad o actividades a que se refiere la licencia;</w:t>
      </w:r>
    </w:p>
    <w:p w:rsidR="006A4C98" w:rsidRPr="00C21E0D" w:rsidRDefault="006A4C98" w:rsidP="00C21E0D">
      <w:pPr>
        <w:numPr>
          <w:ilvl w:val="2"/>
          <w:numId w:val="6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Contar con el personal necesario para el funcionamiento eficiente;</w:t>
      </w:r>
    </w:p>
    <w:p w:rsidR="006A4C98" w:rsidRPr="00C21E0D" w:rsidRDefault="006A4C98" w:rsidP="00C21E0D">
      <w:pPr>
        <w:numPr>
          <w:ilvl w:val="2"/>
          <w:numId w:val="6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Impedir el acceso y la utilización de las instalaciones a personas en estado de ebriedad o bajo el influjo de estupefacientes;</w:t>
      </w:r>
    </w:p>
    <w:p w:rsidR="006A4C98" w:rsidRPr="00C21E0D" w:rsidRDefault="006A4C98" w:rsidP="00C21E0D">
      <w:pPr>
        <w:numPr>
          <w:ilvl w:val="2"/>
          <w:numId w:val="6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Impedir que en el interior se fijen leyendas, anuncios impresos o propaganda de carácter político o religioso;</w:t>
      </w:r>
    </w:p>
    <w:p w:rsidR="006A4C98" w:rsidRPr="00C21E0D" w:rsidRDefault="006A4C98" w:rsidP="00C21E0D">
      <w:pPr>
        <w:numPr>
          <w:ilvl w:val="2"/>
          <w:numId w:val="6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Prevenir </w:t>
      </w:r>
      <w:r w:rsidR="006B096A" w:rsidRPr="00C21E0D">
        <w:rPr>
          <w:snapToGrid w:val="0"/>
          <w:sz w:val="22"/>
          <w:szCs w:val="22"/>
        </w:rPr>
        <w:t>y evitar l</w:t>
      </w:r>
      <w:r w:rsidRPr="00C21E0D">
        <w:rPr>
          <w:snapToGrid w:val="0"/>
          <w:sz w:val="22"/>
          <w:szCs w:val="22"/>
        </w:rPr>
        <w:t>as conductas que atenten al pudor y ofendan la moral</w:t>
      </w:r>
      <w:r w:rsidR="006B096A" w:rsidRPr="00C21E0D">
        <w:rPr>
          <w:snapToGrid w:val="0"/>
          <w:sz w:val="22"/>
          <w:szCs w:val="22"/>
        </w:rPr>
        <w:t>, que promuevan la discriminación, el delito y el odio social, racial y por cualquier motivo</w:t>
      </w:r>
      <w:r w:rsidRPr="00C21E0D">
        <w:rPr>
          <w:snapToGrid w:val="0"/>
          <w:sz w:val="22"/>
          <w:szCs w:val="22"/>
        </w:rPr>
        <w:t>;</w:t>
      </w:r>
    </w:p>
    <w:p w:rsidR="006A4C98" w:rsidRPr="00C21E0D" w:rsidRDefault="006A4C98" w:rsidP="00C21E0D">
      <w:pPr>
        <w:numPr>
          <w:ilvl w:val="2"/>
          <w:numId w:val="6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Impedir que el pago de los servicios se haga en especie o se reciban bienes en prenda; </w:t>
      </w:r>
    </w:p>
    <w:p w:rsidR="006A4C98" w:rsidRPr="00C21E0D" w:rsidRDefault="006A4C98" w:rsidP="00C21E0D">
      <w:pPr>
        <w:numPr>
          <w:ilvl w:val="2"/>
          <w:numId w:val="6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Impedir la entrada a personas armadas, exceptuando los miembros o corporaciones policíacas que estén destinadas a preservar el orden y la seguridad en ese lugar;</w:t>
      </w:r>
    </w:p>
    <w:p w:rsidR="006A4C98" w:rsidRPr="00C21E0D" w:rsidRDefault="006A4C98" w:rsidP="00C21E0D">
      <w:pPr>
        <w:numPr>
          <w:ilvl w:val="2"/>
          <w:numId w:val="6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Prohibir que se crucen apuestas en el interior de los locales;</w:t>
      </w:r>
    </w:p>
    <w:p w:rsidR="006A4C98" w:rsidRPr="00C21E0D" w:rsidRDefault="006A4C98" w:rsidP="00C21E0D">
      <w:pPr>
        <w:numPr>
          <w:ilvl w:val="2"/>
          <w:numId w:val="6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Prohibir juegos en los cuales se atente de manera fraudulenta contra el público.</w:t>
      </w:r>
    </w:p>
    <w:p w:rsidR="006A4C98" w:rsidRPr="00C21E0D" w:rsidRDefault="006A4C98" w:rsidP="00C21E0D">
      <w:pPr>
        <w:numPr>
          <w:ilvl w:val="2"/>
          <w:numId w:val="6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Respetar el aforo autorizado a los locales en los que se presentan espectáculos públicos; y</w:t>
      </w:r>
    </w:p>
    <w:p w:rsidR="006A4C98" w:rsidRPr="00C21E0D" w:rsidRDefault="006A4C98" w:rsidP="00C21E0D">
      <w:pPr>
        <w:numPr>
          <w:ilvl w:val="2"/>
          <w:numId w:val="6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Cumplir además con las normas establecidas en este reglamento, demás disposiciones Municipales y leyes de la Materia.</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venta de boletos para la asistencia a espectáculos públicos, podrá efectuarse por anticipado previa autorización de la Autoridad Municipal.</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Ayuntamiento hará responsables a las empresas o particulares por la no presentación del espectáculo o por cualquier incumplimiento a las condiciones de las autoridades correspondientes.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empresarios o propietarios de las salas cinematográficas o teatrales, serán responsables de las publicaciones que se hagan en periódicos o en carteleras con dibujos, fotografías o textos que ofendan la moral y las buenas costumbres.</w:t>
      </w:r>
    </w:p>
    <w:p w:rsidR="006B03E4" w:rsidRPr="00C21E0D" w:rsidRDefault="006B03E4"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Para efectos administrativos y fiscales en la aplicación de este Reglamento, los espectáculos públicos sujetos a la Autoridad Municipal, se dividen en los siguientes grupos:</w:t>
      </w:r>
    </w:p>
    <w:p w:rsidR="006A4C98" w:rsidRPr="00C21E0D" w:rsidRDefault="006A4C98" w:rsidP="00C21E0D">
      <w:pPr>
        <w:numPr>
          <w:ilvl w:val="0"/>
          <w:numId w:val="6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 las carreras de bicicletas</w:t>
      </w:r>
    </w:p>
    <w:p w:rsidR="006A4C98" w:rsidRPr="00C21E0D" w:rsidRDefault="006A4C98" w:rsidP="00C21E0D">
      <w:pPr>
        <w:numPr>
          <w:ilvl w:val="0"/>
          <w:numId w:val="6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 los clubes o centros deportivos.</w:t>
      </w:r>
    </w:p>
    <w:p w:rsidR="006A4C98" w:rsidRPr="00C21E0D" w:rsidRDefault="006A4C98" w:rsidP="00C21E0D">
      <w:pPr>
        <w:numPr>
          <w:ilvl w:val="0"/>
          <w:numId w:val="6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 los juegos mecánicos, electromecánicos y electrónicos accionados con fichas o monedas.</w:t>
      </w:r>
    </w:p>
    <w:p w:rsidR="006A4C98" w:rsidRPr="00C21E0D" w:rsidRDefault="006A4C98" w:rsidP="00C21E0D">
      <w:pPr>
        <w:numPr>
          <w:ilvl w:val="0"/>
          <w:numId w:val="6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 los salones de billar.</w:t>
      </w:r>
    </w:p>
    <w:p w:rsidR="006A4C98" w:rsidRPr="00C21E0D" w:rsidRDefault="006A4C98" w:rsidP="00C21E0D">
      <w:pPr>
        <w:numPr>
          <w:ilvl w:val="0"/>
          <w:numId w:val="6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 los espectáculos taurinos</w:t>
      </w:r>
      <w:r w:rsidR="00F94A9C" w:rsidRPr="00C21E0D">
        <w:rPr>
          <w:snapToGrid w:val="0"/>
          <w:sz w:val="22"/>
          <w:szCs w:val="22"/>
        </w:rPr>
        <w:t xml:space="preserve"> y de charrería</w:t>
      </w:r>
      <w:r w:rsidRPr="00C21E0D">
        <w:rPr>
          <w:snapToGrid w:val="0"/>
          <w:sz w:val="22"/>
          <w:szCs w:val="22"/>
        </w:rPr>
        <w:t>.</w:t>
      </w:r>
    </w:p>
    <w:p w:rsidR="006A4C98" w:rsidRPr="00C21E0D" w:rsidRDefault="006A4C98" w:rsidP="00C21E0D">
      <w:pPr>
        <w:numPr>
          <w:ilvl w:val="0"/>
          <w:numId w:val="6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 los espectáculos teatrales y musicales.</w:t>
      </w:r>
    </w:p>
    <w:p w:rsidR="006A4C98" w:rsidRPr="00C21E0D" w:rsidRDefault="006A4C98" w:rsidP="00C21E0D">
      <w:pPr>
        <w:numPr>
          <w:ilvl w:val="0"/>
          <w:numId w:val="6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Del juego profesional de pelota en frontón.</w:t>
      </w:r>
    </w:p>
    <w:p w:rsidR="006A4C98" w:rsidRPr="00C21E0D" w:rsidRDefault="006A4C98" w:rsidP="00C21E0D">
      <w:pPr>
        <w:numPr>
          <w:ilvl w:val="0"/>
          <w:numId w:val="6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 los espectáculos profesionales de baloncesto, béisbol, fútbol o similares</w:t>
      </w:r>
    </w:p>
    <w:p w:rsidR="006A4C98" w:rsidRPr="00C21E0D" w:rsidRDefault="006A4C98" w:rsidP="00C21E0D">
      <w:pPr>
        <w:numPr>
          <w:ilvl w:val="0"/>
          <w:numId w:val="6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 las salas públicas de cine.</w:t>
      </w:r>
    </w:p>
    <w:p w:rsidR="006A4C98" w:rsidRPr="00C21E0D" w:rsidRDefault="006A4C98" w:rsidP="00C21E0D">
      <w:pPr>
        <w:numPr>
          <w:ilvl w:val="0"/>
          <w:numId w:val="6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 los bares.</w:t>
      </w:r>
    </w:p>
    <w:p w:rsidR="006A4C98" w:rsidRPr="00C21E0D" w:rsidRDefault="006A4C98" w:rsidP="00C21E0D">
      <w:pPr>
        <w:numPr>
          <w:ilvl w:val="0"/>
          <w:numId w:val="6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 los cabarets.</w:t>
      </w:r>
    </w:p>
    <w:p w:rsidR="006A4C98" w:rsidRPr="00C21E0D" w:rsidRDefault="006A4C98" w:rsidP="00C21E0D">
      <w:pPr>
        <w:numPr>
          <w:ilvl w:val="0"/>
          <w:numId w:val="6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 las cantinas.</w:t>
      </w:r>
    </w:p>
    <w:p w:rsidR="006A4C98" w:rsidRPr="00C21E0D" w:rsidRDefault="006A4C98" w:rsidP="00C21E0D">
      <w:pPr>
        <w:numPr>
          <w:ilvl w:val="0"/>
          <w:numId w:val="6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 las peñas.</w:t>
      </w:r>
    </w:p>
    <w:p w:rsidR="006A4C98" w:rsidRPr="00C21E0D" w:rsidRDefault="006A4C98" w:rsidP="00C21E0D">
      <w:pPr>
        <w:numPr>
          <w:ilvl w:val="0"/>
          <w:numId w:val="6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 los restaurantes</w:t>
      </w:r>
      <w:r w:rsidR="00F94A9C" w:rsidRPr="00C21E0D">
        <w:rPr>
          <w:snapToGrid w:val="0"/>
          <w:sz w:val="22"/>
          <w:szCs w:val="22"/>
        </w:rPr>
        <w:t xml:space="preserve"> y cafeterías</w:t>
      </w:r>
      <w:r w:rsidRPr="00C21E0D">
        <w:rPr>
          <w:snapToGrid w:val="0"/>
          <w:sz w:val="22"/>
          <w:szCs w:val="22"/>
        </w:rPr>
        <w:t>.</w:t>
      </w:r>
    </w:p>
    <w:p w:rsidR="006A4C98" w:rsidRPr="00C21E0D" w:rsidRDefault="006A4C98" w:rsidP="00C21E0D">
      <w:pPr>
        <w:numPr>
          <w:ilvl w:val="0"/>
          <w:numId w:val="6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 los salones de baile.</w:t>
      </w:r>
    </w:p>
    <w:p w:rsidR="006A4C98" w:rsidRPr="00C21E0D" w:rsidRDefault="006A4C98" w:rsidP="00C21E0D">
      <w:pPr>
        <w:numPr>
          <w:ilvl w:val="0"/>
          <w:numId w:val="6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 los salones de fiesta.</w:t>
      </w:r>
    </w:p>
    <w:p w:rsidR="006A4C98" w:rsidRPr="00C21E0D" w:rsidRDefault="006A4C98" w:rsidP="00C21E0D">
      <w:pPr>
        <w:numPr>
          <w:ilvl w:val="0"/>
          <w:numId w:val="6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De los salones </w:t>
      </w:r>
      <w:r w:rsidR="00F94A9C" w:rsidRPr="00C21E0D">
        <w:rPr>
          <w:snapToGrid w:val="0"/>
          <w:sz w:val="22"/>
          <w:szCs w:val="22"/>
        </w:rPr>
        <w:t>d</w:t>
      </w:r>
      <w:r w:rsidRPr="00C21E0D">
        <w:rPr>
          <w:snapToGrid w:val="0"/>
          <w:sz w:val="22"/>
          <w:szCs w:val="22"/>
        </w:rPr>
        <w:t>iscotecas.</w:t>
      </w:r>
    </w:p>
    <w:p w:rsidR="006A4C98" w:rsidRPr="00C21E0D" w:rsidRDefault="006A4C98" w:rsidP="00C21E0D">
      <w:pPr>
        <w:numPr>
          <w:ilvl w:val="0"/>
          <w:numId w:val="6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 los centros nocturnos, tabernas, pulquerías, o expendio de bebidas alcohólicas.</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6A4C98" w:rsidRPr="00C21E0D" w:rsidRDefault="006A4C98" w:rsidP="00C21E0D">
      <w:pPr>
        <w:pStyle w:val="Ttulo2"/>
        <w:numPr>
          <w:ilvl w:val="0"/>
          <w:numId w:val="0"/>
        </w:numPr>
        <w:tabs>
          <w:tab w:val="left" w:pos="0"/>
          <w:tab w:val="left" w:pos="567"/>
          <w:tab w:val="left" w:pos="1276"/>
          <w:tab w:val="left" w:pos="1400"/>
          <w:tab w:val="left" w:pos="1560"/>
          <w:tab w:val="left" w:pos="1843"/>
        </w:tabs>
        <w:spacing w:line="360" w:lineRule="auto"/>
        <w:rPr>
          <w:sz w:val="22"/>
          <w:szCs w:val="22"/>
        </w:rPr>
      </w:pPr>
      <w:r w:rsidRPr="00C21E0D">
        <w:rPr>
          <w:sz w:val="22"/>
          <w:szCs w:val="22"/>
        </w:rPr>
        <w:t>CAPITULO II</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caps/>
          <w:snapToGrid w:val="0"/>
          <w:sz w:val="22"/>
          <w:szCs w:val="22"/>
        </w:rPr>
      </w:pPr>
      <w:r w:rsidRPr="00C21E0D">
        <w:rPr>
          <w:caps/>
          <w:snapToGrid w:val="0"/>
          <w:sz w:val="22"/>
          <w:szCs w:val="22"/>
        </w:rPr>
        <w:t>De las Licencias y Permisos</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caps/>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Ayuntamiento, otorgará las licencias, permisos o autorizaciones en general que se les soliciten, para el funcionamiento de los espectáculos públicos de acuerdo con las disposiciones de este reglamento y demás ordenamientos Municipales.</w:t>
      </w:r>
      <w:r w:rsidR="00707EA7" w:rsidRPr="00C21E0D">
        <w:rPr>
          <w:snapToGrid w:val="0"/>
          <w:sz w:val="22"/>
          <w:szCs w:val="22"/>
        </w:rPr>
        <w:t xml:space="preserve"> Haciéndoseles del conocimiento que los daños que se causen</w:t>
      </w:r>
      <w:r w:rsidR="00AA482D" w:rsidRPr="00C21E0D">
        <w:rPr>
          <w:snapToGrid w:val="0"/>
          <w:sz w:val="22"/>
          <w:szCs w:val="22"/>
        </w:rPr>
        <w:t xml:space="preserve"> </w:t>
      </w:r>
      <w:r w:rsidR="00707EA7" w:rsidRPr="00C21E0D">
        <w:rPr>
          <w:snapToGrid w:val="0"/>
          <w:sz w:val="22"/>
          <w:szCs w:val="22"/>
        </w:rPr>
        <w:t>respecto del buen o mal funcionamiento del giro o licencia que soliciten quedarán sujetas a su propia responsabilidad.</w:t>
      </w:r>
    </w:p>
    <w:p w:rsidR="006B03E4" w:rsidRPr="00C21E0D" w:rsidRDefault="006B03E4"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lastRenderedPageBreak/>
        <w:t>Los interesados en obtener del Ayuntamiento la licencia o autorización correspondiente para la actividad a que se refiere este ordenamiento, deberán previamente empadronarse en la Hacienda Municipal, salvo disposición en contrario de la Ayuntamiento.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Para los efectos de este reglamento y de este apartado, se considera como</w:t>
      </w:r>
      <w:r w:rsidRPr="00C21E0D">
        <w:rPr>
          <w:i/>
          <w:snapToGrid w:val="0"/>
          <w:sz w:val="22"/>
          <w:szCs w:val="22"/>
        </w:rPr>
        <w:t xml:space="preserve"> LICENCIA</w:t>
      </w:r>
      <w:r w:rsidRPr="00C21E0D">
        <w:rPr>
          <w:snapToGrid w:val="0"/>
          <w:sz w:val="22"/>
          <w:szCs w:val="22"/>
        </w:rPr>
        <w:t>: El documento expedido por el Ayuntamiento que permite el funcionamiento de espectáculos públicos, regulado por este ordenamiento.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interesados en obtener licencia de funcionamiento, deberán</w:t>
      </w:r>
      <w:r w:rsidR="00AA482D" w:rsidRPr="00C21E0D">
        <w:rPr>
          <w:snapToGrid w:val="0"/>
          <w:sz w:val="22"/>
          <w:szCs w:val="22"/>
        </w:rPr>
        <w:t xml:space="preserve"> </w:t>
      </w:r>
      <w:r w:rsidRPr="00C21E0D">
        <w:rPr>
          <w:snapToGrid w:val="0"/>
          <w:sz w:val="22"/>
          <w:szCs w:val="22"/>
        </w:rPr>
        <w:t>presentar solicitud por escrito a la Secretaría General del Ayuntamiento con los siguient</w:t>
      </w:r>
      <w:r w:rsidR="006B03E4" w:rsidRPr="00C21E0D">
        <w:rPr>
          <w:snapToGrid w:val="0"/>
          <w:sz w:val="22"/>
          <w:szCs w:val="22"/>
        </w:rPr>
        <w:t>es datos y documentos:</w:t>
      </w:r>
    </w:p>
    <w:p w:rsidR="006A4C98" w:rsidRPr="00C21E0D" w:rsidRDefault="006A4C98" w:rsidP="00C21E0D">
      <w:pPr>
        <w:numPr>
          <w:ilvl w:val="0"/>
          <w:numId w:val="6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Nombre, domicilio y nacionalidad del solicitante, en caso de extranjero deberá acreditar</w:t>
      </w:r>
      <w:r w:rsidR="00AA482D" w:rsidRPr="00C21E0D">
        <w:rPr>
          <w:snapToGrid w:val="0"/>
          <w:sz w:val="22"/>
          <w:szCs w:val="22"/>
        </w:rPr>
        <w:t xml:space="preserve"> </w:t>
      </w:r>
      <w:r w:rsidRPr="00C21E0D">
        <w:rPr>
          <w:snapToGrid w:val="0"/>
          <w:sz w:val="22"/>
          <w:szCs w:val="22"/>
        </w:rPr>
        <w:t>que está autorizado por la Secretaría de Gobernación de la República, así como su residencia por la Secretaría de Relaciones Exteriores, para dedicarse a esa actividad;</w:t>
      </w:r>
    </w:p>
    <w:p w:rsidR="006A4C98" w:rsidRPr="00C21E0D" w:rsidRDefault="006A4C98" w:rsidP="00C21E0D">
      <w:pPr>
        <w:numPr>
          <w:ilvl w:val="0"/>
          <w:numId w:val="6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Ubicación del local donde pretenda establecerse;</w:t>
      </w:r>
    </w:p>
    <w:p w:rsidR="006A4C98" w:rsidRPr="00C21E0D" w:rsidRDefault="006A4C98" w:rsidP="00C21E0D">
      <w:pPr>
        <w:numPr>
          <w:ilvl w:val="0"/>
          <w:numId w:val="6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Fotocopia de la cédula de empadronamiento expedida por la Hacienda Municipal, en su caso;</w:t>
      </w:r>
    </w:p>
    <w:p w:rsidR="006A4C98" w:rsidRPr="00C21E0D" w:rsidRDefault="006A4C98" w:rsidP="00C21E0D">
      <w:pPr>
        <w:numPr>
          <w:ilvl w:val="0"/>
          <w:numId w:val="6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Constancia expedida por la Dirección de Protección Civil, relativa a que el local satisface las condiciones de seguridad y que cuenta con el equipo necesario contra incendio y salidas de emergencia; </w:t>
      </w:r>
    </w:p>
    <w:p w:rsidR="006A4C98" w:rsidRPr="00C21E0D" w:rsidRDefault="006A4C98" w:rsidP="00C21E0D">
      <w:pPr>
        <w:numPr>
          <w:ilvl w:val="0"/>
          <w:numId w:val="6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Depósito de una garantía en numerario a criterio de la Autoridad Municipal; y</w:t>
      </w:r>
    </w:p>
    <w:p w:rsidR="006A4C98" w:rsidRPr="00C21E0D" w:rsidRDefault="006A4C98" w:rsidP="00C21E0D">
      <w:pPr>
        <w:numPr>
          <w:ilvl w:val="0"/>
          <w:numId w:val="6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Certificación de que cumple con todos los requisitos de higiene y buen funcionamiento expedida por las Autoridades Sanitarias.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En la solicitud de autorización para cualquier espectáculo, debe constar el número de localidades y tipo de estas; en ningún caso y por ningún motivo se permitirá que se aumente el cupo autorizado colocando asientos o sillas en pasillos, corredores o lugares que puedan obstruir la circulación del público a las salidas de emergencia o impida el libre acceso y circulación de los espectadores.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Ningún espectáculo o diversión podrá ofrecerse al público sin el previo permiso que deberá solicitarse a la Autoridad Municipal.</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permiso que la Autoridad Municipal conceda para el espectáculo, determinará las condiciones en que se podrá vender golosinas, comida, refrescos, etc., prohibiéndose la venta en recipientes de metal o de vidrio.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La Autoridad Municipal, concederá permiso para realizar cualquier espectáculo público siempre que el lugar en que se a presentar reúna las condiciones que se señalan </w:t>
      </w:r>
      <w:r w:rsidRPr="00C21E0D">
        <w:rPr>
          <w:snapToGrid w:val="0"/>
          <w:sz w:val="22"/>
          <w:szCs w:val="22"/>
        </w:rPr>
        <w:lastRenderedPageBreak/>
        <w:t>en este reglamento, las de seguridad e higiene y demás requeridas por otras disposiciones Gubernamentales Municipales.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licencias o autorizaciones administrativas se podrán expedir para una temporada, para una sola función o funciones, o para un acto determinado o bien, por un plazo fijo.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solicitudes de permiso para presentar espectáculos públicos, deben contener los siguientes requisitos:</w:t>
      </w:r>
    </w:p>
    <w:p w:rsidR="006A4C98" w:rsidRPr="00C21E0D" w:rsidRDefault="006A4C98" w:rsidP="00C21E0D">
      <w:pPr>
        <w:numPr>
          <w:ilvl w:val="0"/>
          <w:numId w:val="6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Nombre y domicilio del empresario;</w:t>
      </w:r>
    </w:p>
    <w:p w:rsidR="006A4C98" w:rsidRPr="00C21E0D" w:rsidRDefault="006A4C98" w:rsidP="00C21E0D">
      <w:pPr>
        <w:numPr>
          <w:ilvl w:val="0"/>
          <w:numId w:val="6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clase de espectáculos que se van a presentar con la inclusión del programa a que se sujetará el desarrollo;</w:t>
      </w:r>
    </w:p>
    <w:p w:rsidR="006A4C98" w:rsidRPr="00C21E0D" w:rsidRDefault="006A4C98" w:rsidP="00C21E0D">
      <w:pPr>
        <w:numPr>
          <w:ilvl w:val="0"/>
          <w:numId w:val="6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Lugar, fecha y hora de presentación del espectáculo;</w:t>
      </w:r>
    </w:p>
    <w:p w:rsidR="006A4C98" w:rsidRPr="00C21E0D" w:rsidRDefault="006A4C98" w:rsidP="00C21E0D">
      <w:pPr>
        <w:numPr>
          <w:ilvl w:val="0"/>
          <w:numId w:val="6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precio de admisión que se pretenda cobrar en cada localidad para su aprobación provisional o definitivo;</w:t>
      </w:r>
    </w:p>
    <w:p w:rsidR="006A4C98" w:rsidRPr="00C21E0D" w:rsidRDefault="006A4C98" w:rsidP="00C21E0D">
      <w:pPr>
        <w:numPr>
          <w:ilvl w:val="0"/>
          <w:numId w:val="6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lugares en los que con exclusividad se efectuará la venta de boletos, y el nombre de las personas comisionadas para ello;</w:t>
      </w:r>
    </w:p>
    <w:p w:rsidR="006A4C98" w:rsidRPr="00C21E0D" w:rsidRDefault="006A4C98" w:rsidP="00C21E0D">
      <w:pPr>
        <w:numPr>
          <w:ilvl w:val="0"/>
          <w:numId w:val="6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número máximo de boletos para la admisión de cada localidad que se pondrán a la venta, así como el número máximo de boletos y pases de cortesía;</w:t>
      </w:r>
    </w:p>
    <w:p w:rsidR="006A4C98" w:rsidRPr="00C21E0D" w:rsidRDefault="006A4C98" w:rsidP="00C21E0D">
      <w:pPr>
        <w:numPr>
          <w:ilvl w:val="0"/>
          <w:numId w:val="6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Cuando se trate de espectáculos que se presenten por temporadas, se expresarán las fechas de iniciación y terminación; y</w:t>
      </w:r>
    </w:p>
    <w:p w:rsidR="006A4C98" w:rsidRPr="00C21E0D" w:rsidRDefault="006A4C98" w:rsidP="00C21E0D">
      <w:pPr>
        <w:numPr>
          <w:ilvl w:val="0"/>
          <w:numId w:val="6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En caso de espectáculos permanentes o temporales, deberá hacerse constar esta circunstancia en la solicitud.</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licencias a que se refiere el presente reglamento, dejarán de surtir sus efectos por cancelación o caducidad, por haber vencido el término o plazo por el que se otorgaron, de conformidad con lo establecido por este ordenamiento.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registro de la licencia deberá revalidarse anualmente, para este efecto, los interesados dentro de los tres primeros meses de cada año, deberán presentar solicitud por escrito, acompañada de los siguientes documentos:</w:t>
      </w:r>
    </w:p>
    <w:p w:rsidR="006A4C98" w:rsidRPr="00C21E0D" w:rsidRDefault="006A4C98" w:rsidP="00C21E0D">
      <w:pPr>
        <w:pStyle w:val="Prrafodelista"/>
        <w:numPr>
          <w:ilvl w:val="0"/>
          <w:numId w:val="64"/>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Fotocopia del comprobante de la Hacienda Municipal que acredite haber cubierto los derechos correspondientes al periodo anterior; y</w:t>
      </w:r>
    </w:p>
    <w:p w:rsidR="006A4C98" w:rsidRPr="00C21E0D" w:rsidRDefault="006A4C98" w:rsidP="00C21E0D">
      <w:pPr>
        <w:pStyle w:val="Prrafodelista"/>
        <w:numPr>
          <w:ilvl w:val="0"/>
          <w:numId w:val="64"/>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Fotocopia de la licencia de funcionamiento, así como la patente respectiva.</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6A4C98" w:rsidRPr="00C21E0D" w:rsidRDefault="006A4C98" w:rsidP="00C21E0D">
      <w:pPr>
        <w:pStyle w:val="Ttulo5"/>
        <w:tabs>
          <w:tab w:val="left" w:pos="0"/>
          <w:tab w:val="left" w:pos="567"/>
          <w:tab w:val="left" w:pos="1276"/>
          <w:tab w:val="left" w:pos="1400"/>
          <w:tab w:val="left" w:pos="1560"/>
          <w:tab w:val="left" w:pos="1843"/>
        </w:tabs>
        <w:spacing w:line="360" w:lineRule="auto"/>
        <w:rPr>
          <w:sz w:val="22"/>
          <w:szCs w:val="22"/>
        </w:rPr>
      </w:pPr>
      <w:r w:rsidRPr="00C21E0D">
        <w:rPr>
          <w:sz w:val="22"/>
          <w:szCs w:val="22"/>
        </w:rPr>
        <w:t>CAPITULO III</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t>De las Empresas Promotoras</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caps/>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A fin de que se pueda exigir su exacto cumplimiento, las promesas que empresarios hagan al público serán completamente claras y precisas, igualmente anunciarán en su programa si los boletos de entrada se expiden para permanencia voluntaria o para única función.</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anuncio de las obras que constituyen el espectáculo deberá hacerse precisamente en español con sus verdaderos títulos, sin adiciones ni supresiones y con los seudónimos de sus autores, traductores o adaptadores.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boletos de toda clase de espectáculos serán vendidos exclusivamente en las taquillas autorizadas, previo sellado por el Ayuntamiento Municipal.</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Al abrirse las taquillas para la venta de localidades, deberá existir la dotación completa de boletos, habrá siempre a la vista del público un plano de todas las localidades.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numeración que se fije en luneta, palcos, plateas y gradas, será perfectamente visible, la venta de dos o más boletos con un mismo número y una misma localidad será sancionada; cuando suceda este caso, tendrá derecho a ocupar el asiento la persona que primero haga uso de él, y el afectado deberá ser reubicado o reembolsado el pago de su boleto por la empresa.</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empresas deberán tener el personal de acomodadores suficientes para instalar a los espectadores en sus respectivas localidades, como también personal de vigilancia en el interior del local.</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Queda estrictamente prohibido a las empresas de espectáculos vender, en ningún caso y por ningún motivo, mayor número de localidades de las que tiene autorizadas.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Se </w:t>
      </w:r>
      <w:r w:rsidR="00A80297" w:rsidRPr="00C21E0D">
        <w:rPr>
          <w:snapToGrid w:val="0"/>
          <w:sz w:val="22"/>
          <w:szCs w:val="22"/>
        </w:rPr>
        <w:t>prohíbe</w:t>
      </w:r>
      <w:r w:rsidRPr="00C21E0D">
        <w:rPr>
          <w:snapToGrid w:val="0"/>
          <w:sz w:val="22"/>
          <w:szCs w:val="22"/>
        </w:rPr>
        <w:t xml:space="preserve"> a las empresas cualquier sobreprecio de los boletos de espectáculos públicos, so pretexto de reservación, preferencia, apartados o cualquier otro motivo.</w:t>
      </w:r>
      <w:r w:rsidR="00AA482D" w:rsidRPr="00C21E0D">
        <w:rPr>
          <w:snapToGrid w:val="0"/>
          <w:sz w:val="22"/>
          <w:szCs w:val="22"/>
        </w:rPr>
        <w:t xml:space="preserve"> </w:t>
      </w:r>
      <w:r w:rsidRPr="00C21E0D">
        <w:rPr>
          <w:snapToGrid w:val="0"/>
          <w:sz w:val="22"/>
          <w:szCs w:val="22"/>
        </w:rPr>
        <w:t xml:space="preserve"> </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En ningún caso y por ningún motivo, podrán las empresas arbitrariamente fijar los precios de las localidades para espectáculos públicos, dichos precios, deberán estar sujetos a la aprobación del Ayuntamiento y serán fijados por la misma autoridad, en las que se tomará en cuenta la naturaleza de cada espectáculo, la localidad de éste, las condiciones de higiene y seguridad del lugar donde se verifique. Sin tales requisitos no será autorizada la propaganda del mismo.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Para garantizar la localidad del espectáculo, todas las empresas o promotores permanentes o eventuales, acreditarán ante la Autoridad Municipal su representación tres días antes de iniciar las funciones; esta persona será solidariamente responsable, juntamente con la Empresa o promotor, del cumplimiento del programa autorizado.</w:t>
      </w:r>
    </w:p>
    <w:p w:rsidR="006B03E4" w:rsidRPr="00C21E0D" w:rsidRDefault="006B03E4"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lastRenderedPageBreak/>
        <w:t xml:space="preserve">Las empresas deberán poner en lugares fácilmente visibles, avisos donde se </w:t>
      </w:r>
      <w:r w:rsidR="00A80297" w:rsidRPr="00C21E0D">
        <w:rPr>
          <w:snapToGrid w:val="0"/>
          <w:sz w:val="22"/>
          <w:szCs w:val="22"/>
        </w:rPr>
        <w:t>prohíba</w:t>
      </w:r>
      <w:r w:rsidRPr="00C21E0D">
        <w:rPr>
          <w:snapToGrid w:val="0"/>
          <w:sz w:val="22"/>
          <w:szCs w:val="22"/>
        </w:rPr>
        <w:t xml:space="preserve"> fumar en el interior de la sala del espectáculo, en los que se advierta al público la prohibición de hacerlo en el interior de la sala y será consignado el infractor cuando contravenga esta disposición ante la autoridad competente.</w:t>
      </w:r>
    </w:p>
    <w:p w:rsidR="006B03E4"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Al concluir todo espectáculo público, la empresa queda obligada a practicar una inspección de los diversos departamentos del edificio para cerciorarse de que no hay indicio de que se produzca algún siniestro.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Cuando por naturaleza o características del espectáculo, el artista, cantante, bailarín, deportista o cualquier otra persona que participe en el mismo, requiera para intervenir, de un examen médico de salud físico o mental, el empresario tiene</w:t>
      </w:r>
      <w:r w:rsidR="00AA482D" w:rsidRPr="00C21E0D">
        <w:rPr>
          <w:snapToGrid w:val="0"/>
          <w:sz w:val="22"/>
          <w:szCs w:val="22"/>
        </w:rPr>
        <w:t xml:space="preserve"> </w:t>
      </w:r>
      <w:r w:rsidRPr="00C21E0D">
        <w:rPr>
          <w:snapToGrid w:val="0"/>
          <w:sz w:val="22"/>
          <w:szCs w:val="22"/>
        </w:rPr>
        <w:t>obligación de presentar oportunamente dicho dictamen a la Autoridad Municipal para demostrar que aquel no padece enfermedad alguna o trastornos transitorios, originados por la ingestión de bebidas alcohólicas, uso de drogas o estupefacientes, a fin de garantizar la seguridad personal del participante y el respeto al público asistente, sin el exacto acatamiento a lo antes ordenado; el inspector está facultado para impedir la actuación de aquella persona cuyo estado de salud sea notoriamente inconveniente, y ordenar que en el acto sea examinado por un médico para que de acuerdo con el resultado se le autorice o no su participación en el espectáculo; es obligación de todo empresario, cuando así lo requiera la naturaleza del espectáculo, instalar en el lugar o edificio en que se desarrolle éste, los servicios médicos necesarios para la debida atención del personal a sus órdenes y del público asistente.</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celebración de cualquier espectáculo se sujetará a las siguientes normas:</w:t>
      </w:r>
    </w:p>
    <w:p w:rsidR="006A4C98" w:rsidRPr="00C21E0D" w:rsidRDefault="006A4C98" w:rsidP="00C21E0D">
      <w:pPr>
        <w:numPr>
          <w:ilvl w:val="0"/>
          <w:numId w:val="6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empresario deberá presentar a la Hacienda Municipal los boletos para que sean revisados y sellados;</w:t>
      </w:r>
    </w:p>
    <w:p w:rsidR="006A4C98" w:rsidRPr="00C21E0D" w:rsidRDefault="006A4C98" w:rsidP="00C21E0D">
      <w:pPr>
        <w:numPr>
          <w:ilvl w:val="0"/>
          <w:numId w:val="6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Deberá entregar la lista de precios que el empresario pretenda cobrar a los asistentes a</w:t>
      </w:r>
      <w:r w:rsidR="00AA482D" w:rsidRPr="00C21E0D">
        <w:rPr>
          <w:snapToGrid w:val="0"/>
          <w:sz w:val="22"/>
          <w:szCs w:val="22"/>
        </w:rPr>
        <w:t xml:space="preserve"> </w:t>
      </w:r>
      <w:r w:rsidRPr="00C21E0D">
        <w:rPr>
          <w:snapToGrid w:val="0"/>
          <w:sz w:val="22"/>
          <w:szCs w:val="22"/>
        </w:rPr>
        <w:t>fin de que el propio Ayuntamiento determine si son o no de autorizarse;</w:t>
      </w:r>
    </w:p>
    <w:p w:rsidR="006A4C98" w:rsidRPr="00C21E0D" w:rsidRDefault="006A4C98" w:rsidP="00C21E0D">
      <w:pPr>
        <w:numPr>
          <w:ilvl w:val="0"/>
          <w:numId w:val="6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empresario deberá exhibir al Ayuntamiento el aforo del cupo de los estadios, plazas de toros, salas o cualquier otro lugar donde se presenten espectáculos públicos, para que en vista del dictamen de la Dirección de Protección Civil, determine lo conducente;</w:t>
      </w:r>
    </w:p>
    <w:p w:rsidR="006A4C98" w:rsidRPr="00C21E0D" w:rsidRDefault="006A4C98" w:rsidP="00C21E0D">
      <w:pPr>
        <w:numPr>
          <w:ilvl w:val="0"/>
          <w:numId w:val="6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empresarios deberán poner directamente a la venta del público los boletos sin intermediarios;</w:t>
      </w:r>
    </w:p>
    <w:p w:rsidR="006A4C98" w:rsidRPr="00C21E0D" w:rsidRDefault="006A4C98" w:rsidP="00C21E0D">
      <w:pPr>
        <w:numPr>
          <w:ilvl w:val="0"/>
          <w:numId w:val="6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lastRenderedPageBreak/>
        <w:t>Los empresarios cumplirán debidamente con el espectáculo que indiquen en su programa, de conformidad con el propuesto en su solicitud, debidamente aprobado por el Ayuntamiento Municipal;</w:t>
      </w:r>
    </w:p>
    <w:p w:rsidR="006A4C98" w:rsidRPr="00C21E0D" w:rsidRDefault="006A4C98" w:rsidP="00C21E0D">
      <w:pPr>
        <w:numPr>
          <w:ilvl w:val="0"/>
          <w:numId w:val="6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publicidad o propaganda del espectáculo, se efectuará por los medios</w:t>
      </w:r>
      <w:r w:rsidR="00AA482D" w:rsidRPr="00C21E0D">
        <w:rPr>
          <w:snapToGrid w:val="0"/>
          <w:sz w:val="22"/>
          <w:szCs w:val="22"/>
        </w:rPr>
        <w:t xml:space="preserve"> </w:t>
      </w:r>
      <w:r w:rsidRPr="00C21E0D">
        <w:rPr>
          <w:snapToGrid w:val="0"/>
          <w:sz w:val="22"/>
          <w:szCs w:val="22"/>
        </w:rPr>
        <w:t>acostumbrados;</w:t>
      </w:r>
    </w:p>
    <w:p w:rsidR="006A4C98" w:rsidRPr="00C21E0D" w:rsidRDefault="006A4C98" w:rsidP="00C21E0D">
      <w:pPr>
        <w:numPr>
          <w:ilvl w:val="0"/>
          <w:numId w:val="6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carteles, pósteres y similares, sólo podrán fijarse en los lugares destinados para ello; las mantas u otro tipo de publicidad, la fijación y ubicación de las mismas, deberá someterse a la aprobación de la Autoridad Municipal; y</w:t>
      </w:r>
    </w:p>
    <w:p w:rsidR="006A4C98" w:rsidRPr="00C21E0D" w:rsidRDefault="006A4C98" w:rsidP="00C21E0D">
      <w:pPr>
        <w:numPr>
          <w:ilvl w:val="0"/>
          <w:numId w:val="6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publicidad y propaganda de cualquier espectáculo, será posterior al permiso o autorización del evento;</w:t>
      </w:r>
    </w:p>
    <w:p w:rsidR="006A4C98" w:rsidRPr="00C21E0D" w:rsidRDefault="006A4C98"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 xml:space="preserve">CAPITULO </w:t>
      </w:r>
      <w:r w:rsidR="001B5E74" w:rsidRPr="00C21E0D">
        <w:rPr>
          <w:b/>
          <w:snapToGrid w:val="0"/>
          <w:sz w:val="22"/>
          <w:szCs w:val="22"/>
        </w:rPr>
        <w:t>I</w:t>
      </w:r>
      <w:r w:rsidRPr="00C21E0D">
        <w:rPr>
          <w:b/>
          <w:snapToGrid w:val="0"/>
          <w:sz w:val="22"/>
          <w:szCs w:val="22"/>
        </w:rPr>
        <w:t>V</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t>Del Control y Vigilancia</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caps/>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La Autoridad Municipal, una vez autorizada la presentación de cualquier espectáculo público, deberá vigilar el desarrollo del mismo una vez pagado el servicio en la Hacienda Municipal. </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Autoridades Municipales ejercerán las funciones de vigilancia e inspección que correspondan y aplicarán las sanciones que en este reglamento se establecen, sin perjuicio de otros ordenamientos.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Para la vigilancia de los espectáculos y para hacer cumplir este reglamento, la Presidencia Municipal designará a los inspectores de espectáculos, quienes tendrán autoridad amplia y suficiente para resolver los problemas inmediatos que se presenten desde una hora antes de la función hasta que ésta termine, debiendo cumplirse sus determinaciones que serán con la personalidad de representante del Ayuntamiento Municipal.</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Asimismo habrá un interventor en cada espectáculo, quien se encargará del cobro de las contribuciones Municipales.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policía en funciones que concurra al espectáculo, estará bajo las órdenes del inspector correspondiente, salvo disposición en contrario de la Autoridad Municipal.</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Inspector del espectáculo, se auxiliará de la policía y en su caso del personal de la empresa para hacerse respetar y exigir el cumplimiento de este reglamento.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empresas y policías están obligadas a prestar toda la colaboración que sea necesaria al inspector de espectáculos para hacer cumplir este reglamento.</w:t>
      </w:r>
    </w:p>
    <w:p w:rsidR="006B03E4" w:rsidRPr="00C21E0D" w:rsidRDefault="006B03E4"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inspector del espectáculo, además de las facultades que le confiere este apartado, podrá expulsar del lugar en que se verifique el espectáculo a la persona que altere el orden o que no atienda las indicaciones que se le hagan para guardar compostura y respeto al público.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Tanto la autoridad, como la empresa, se reservan el derecho de negar la entrada al espectáculo a aquellas personas cuyo estado físico o mental de lucidez se considere que no es el conveniente porque puedan provocar alteraciones del orden o</w:t>
      </w:r>
      <w:r w:rsidR="00AA482D" w:rsidRPr="00C21E0D">
        <w:rPr>
          <w:snapToGrid w:val="0"/>
          <w:sz w:val="22"/>
          <w:szCs w:val="22"/>
        </w:rPr>
        <w:t xml:space="preserve"> </w:t>
      </w:r>
      <w:r w:rsidRPr="00C21E0D">
        <w:rPr>
          <w:snapToGrid w:val="0"/>
          <w:sz w:val="22"/>
          <w:szCs w:val="22"/>
        </w:rPr>
        <w:t>causar molestias al público.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Son deberes y obligaciones del inspector de espectáculos los siguientes:</w:t>
      </w:r>
    </w:p>
    <w:p w:rsidR="006A4C98" w:rsidRPr="00C21E0D" w:rsidRDefault="006A4C98"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Cerciorarse de que la autorización y el programa del espectáculo estén en orden; que los boletos estén sellados por el departamento correspondiente y que se exhiban en su totalidad; y que se cubrieron todos los requisitos que emanan de este reglamento y demás disposiciones Municipales;</w:t>
      </w:r>
    </w:p>
    <w:p w:rsidR="006A4C98" w:rsidRPr="00C21E0D" w:rsidRDefault="006A4C98"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Exigir a las empresas se inicie la función precisamente a la hora anunciada, sin retardo;</w:t>
      </w:r>
    </w:p>
    <w:p w:rsidR="006A4C98" w:rsidRPr="00C21E0D" w:rsidRDefault="006A4C98"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Consignar a la disposición de la Autoridad Municipal a las personas que sean sorprendidas revendiendo boletos en cualquier espectáculo y cancelará o anulará los que se le recojan.</w:t>
      </w:r>
    </w:p>
    <w:p w:rsidR="006A4C98" w:rsidRPr="00C21E0D" w:rsidRDefault="006A4C98"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Impedir que se vendan mayor número de boletos del cupo que se tenga autorizado para la función respectiva;</w:t>
      </w:r>
    </w:p>
    <w:p w:rsidR="006A4C98" w:rsidRPr="00C21E0D" w:rsidRDefault="006A4C98"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Resolver los casos en que las circunstancias requieran, la alteración del programa por causas de fuerza mayor,</w:t>
      </w:r>
    </w:p>
    <w:p w:rsidR="006A4C98" w:rsidRPr="00C21E0D" w:rsidRDefault="006A4C98"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Cuando haya variación en el programa por fuerza mayor, exigirá a la empresa la amplia difusión del cambio de programa, actor o artista y horario, explicando los motivos de dicho cambio;</w:t>
      </w:r>
    </w:p>
    <w:p w:rsidR="006A4C98" w:rsidRPr="00C21E0D" w:rsidRDefault="006A4C98"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Resolver según el caso, de devolución parcial o total del valor del boleto en los casos de cambio de programa, horario o suspensión parcial o total de la función;</w:t>
      </w:r>
    </w:p>
    <w:p w:rsidR="006A4C98" w:rsidRPr="00C21E0D" w:rsidRDefault="006A4C98"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Verificar que la empresa o persona responsables no permitan la entrada a menores de edad en programa de adultos;</w:t>
      </w:r>
    </w:p>
    <w:p w:rsidR="006A4C98" w:rsidRPr="00C21E0D" w:rsidRDefault="006A4C98"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Vigilar que en las funciones para menores no se exhiban avances especiales para adultos;</w:t>
      </w:r>
    </w:p>
    <w:p w:rsidR="006A4C98" w:rsidRPr="00C21E0D" w:rsidRDefault="006A4C98"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Exigir que la empresa instale en lugares visibles anuncios que digan que la persona que fume en el interior de los salones de espectáculos será consignada a las autoridades, en los casos que así se requiera;</w:t>
      </w:r>
    </w:p>
    <w:p w:rsidR="006A4C98" w:rsidRPr="00C21E0D" w:rsidRDefault="006A4C98"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Cuando un asistente o aficionado al espectáculo se conduzca en forma grosera e inmoral falte al respeto al público en general y a los actores de palabra y obra, se le amonestará y si no modera su </w:t>
      </w:r>
      <w:r w:rsidRPr="00C21E0D">
        <w:rPr>
          <w:snapToGrid w:val="0"/>
          <w:sz w:val="22"/>
          <w:szCs w:val="22"/>
        </w:rPr>
        <w:lastRenderedPageBreak/>
        <w:t>comportamiento, será consignado, imponiéndole una multa según la gravedad del caso, independientemente del delito que resultare.</w:t>
      </w:r>
    </w:p>
    <w:p w:rsidR="006A4C98" w:rsidRPr="00C21E0D" w:rsidRDefault="006A4C98"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Amonestar a los que se sorprenda fumando en el interior del espectáculo y si reinciden, hacerlos desalojar la sala consignándolos a las Autoridades Municipales;</w:t>
      </w:r>
    </w:p>
    <w:p w:rsidR="006A4C98" w:rsidRPr="00C21E0D" w:rsidRDefault="006A4C98"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Vigilar que la empresa no permita que los espectadores permanezcan de pie en el interior de la sala;</w:t>
      </w:r>
    </w:p>
    <w:p w:rsidR="006A4C98" w:rsidRPr="00C21E0D" w:rsidRDefault="006A4C98"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Exigir que la empresa no permita que los concurrentes permanezcan en los pasillos y departamentos destinados a comunicación directa con la sala de espectáculos e impedir que se agreguen sillas en los pasillos;</w:t>
      </w:r>
    </w:p>
    <w:p w:rsidR="006A4C98" w:rsidRPr="00C21E0D" w:rsidRDefault="006A4C98"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Exigir que los centros de espectáculos, como lo previene el presente reglamento, estén provistos de los extinguidores de incendio que se requieren;</w:t>
      </w:r>
    </w:p>
    <w:p w:rsidR="006A4C98" w:rsidRPr="00C21E0D" w:rsidRDefault="006A4C98"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Exigir que la empresa impida el acceso al espectáculo público de toda persona que porte armas prohibidas por la ley; salvo de los miembros de cualquier cuerpo de policía que este consignado para la seguridad del local;</w:t>
      </w:r>
    </w:p>
    <w:p w:rsidR="006A4C98" w:rsidRPr="00C21E0D" w:rsidRDefault="006A4C98"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Procurar que las empresas pongan múltiples avisos a la vista del público en los que se advierta la prohibición de fumar en las salas de espectáculos. Evitar que en el foro o lugar de la celebración del espectáculo permanezcan personas ajenas a la compañía o a la empresa, debiendo estas dar facilidades a dicho inspector para que sea cumplida la disposición en todos los espectáculos y diversiones;</w:t>
      </w:r>
    </w:p>
    <w:p w:rsidR="006A4C98" w:rsidRPr="00C21E0D" w:rsidRDefault="006A4C98"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Rendir inmediatamente un informe detallado y circunstanciado a la Autoridad Municipal, dando cuenta de las infracciones cuando las hubiere; y</w:t>
      </w:r>
    </w:p>
    <w:p w:rsidR="006A4C98" w:rsidRPr="00C21E0D" w:rsidRDefault="006A4C98"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Exigir a los empresarios que estén en perfecto funcionamiento los extinguidores y puerta de emergencia.</w:t>
      </w:r>
    </w:p>
    <w:p w:rsidR="00F94A9C" w:rsidRPr="00C21E0D" w:rsidRDefault="00F94A9C" w:rsidP="00C21E0D">
      <w:pPr>
        <w:numPr>
          <w:ilvl w:val="0"/>
          <w:numId w:val="6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Abstenerse de solicitar cualquier prestación en dinero, en especie o en servicios por el cumplimiento de las normas municipales o la omisión de cualquier acto que legalmente le corresponda. Toda inobservancia será severamente sancionada por la autoridad competente y se aplicarán las sanciones correspondientes a la gravedad de la infracción que incurran las partes.</w:t>
      </w:r>
    </w:p>
    <w:p w:rsidR="006B03E4" w:rsidRPr="00403F98"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403F98">
        <w:rPr>
          <w:snapToGrid w:val="0"/>
          <w:sz w:val="22"/>
          <w:szCs w:val="22"/>
        </w:rPr>
        <w:t xml:space="preserve">En cualquier caso en </w:t>
      </w:r>
      <w:r w:rsidR="00403F98" w:rsidRPr="00403F98">
        <w:rPr>
          <w:snapToGrid w:val="0"/>
          <w:sz w:val="22"/>
          <w:szCs w:val="22"/>
        </w:rPr>
        <w:t xml:space="preserve">que </w:t>
      </w:r>
      <w:r w:rsidRPr="00403F98">
        <w:rPr>
          <w:snapToGrid w:val="0"/>
          <w:sz w:val="22"/>
          <w:szCs w:val="22"/>
        </w:rPr>
        <w:t>se tenga conocimiento de que el empresario no ha reunido los requisitos señalados en el presente apartado, los inspectores levantarán las infracciones correspondientes y las turnarán al jefe de la oficina para la calificación y determinación de la sanción, que será aumentada, disminuida o nulificada, únicamente por el Presidente Municipal o el Juez Municipal en su caso.</w:t>
      </w:r>
    </w:p>
    <w:p w:rsidR="006A4C98" w:rsidRPr="00C21E0D" w:rsidRDefault="006A4C98" w:rsidP="00C21E0D">
      <w:pPr>
        <w:pStyle w:val="Prrafodelista"/>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lastRenderedPageBreak/>
        <w:t>Para ello redactarán un acta circunstanciada en la que harán constar en forma clara y ordenada los hechos, causa de la infracción imputable al empresario y la cita exacta y correcta de las disposiciones de este apartado violadas por el infractor; diligencia que se practicará en presencia del empresario o de su representante, o en ausencia de los anteriores o negativa, ante dos testigos.</w:t>
      </w:r>
    </w:p>
    <w:p w:rsidR="006A4C98" w:rsidRPr="00C21E0D" w:rsidRDefault="006A4C98" w:rsidP="00C21E0D">
      <w:pPr>
        <w:pStyle w:val="Prrafodelista"/>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acta deberá estar firmada por el inspector y por el empresario o quien lo represente, si el empresario o su representante se niegan a firmar podrán hacerlo dos testigos, haciéndose constar la negativa.</w:t>
      </w:r>
    </w:p>
    <w:p w:rsidR="006A4C98" w:rsidRPr="00C21E0D" w:rsidRDefault="006A4C98" w:rsidP="00C21E0D">
      <w:pPr>
        <w:pStyle w:val="Prrafodelista"/>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Autoridad Municipal, una vez que reciba el acta en que consten las infracciones, determinará el monto de las multas y la orden para que cumpla con lo dispuesto por este reglamento, señalando al efecto un plazo de tres días para el pago de las primeras y otro término igual para que el infractor realice la conducta omitida o se abstenga de continuar realizando el acto indebido.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En caso de oposición violenta por parte de los empresarios, de sus empleados, o cualquier otra persona para hacer respetar lo dispuesto por este reglamento a las medidas decretadas por el inspector éste tendrá a su disposición el auxilio de la fuerza pública.</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Tendrán libre acceso a los espectáculos de cualquier índole, los inspectores Municipales encargados de la aplicación de este apartado, y auxiliares comisionados expresamente por el jefe de la oficina de la materia.</w:t>
      </w:r>
    </w:p>
    <w:p w:rsidR="006A4C98" w:rsidRPr="00C21E0D" w:rsidRDefault="006A4C98"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CAPITULO V</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t xml:space="preserve">De los que </w:t>
      </w:r>
      <w:r w:rsidR="00F94A9C" w:rsidRPr="00C21E0D">
        <w:rPr>
          <w:b/>
          <w:caps/>
          <w:snapToGrid w:val="0"/>
          <w:sz w:val="22"/>
          <w:szCs w:val="22"/>
        </w:rPr>
        <w:t>intervienen en los Espectáculos</w:t>
      </w:r>
    </w:p>
    <w:p w:rsidR="006A4C98" w:rsidRPr="00C21E0D" w:rsidRDefault="006A4C98" w:rsidP="00C21E0D">
      <w:pPr>
        <w:tabs>
          <w:tab w:val="left" w:pos="0"/>
          <w:tab w:val="left" w:pos="567"/>
          <w:tab w:val="left" w:pos="1276"/>
          <w:tab w:val="left" w:pos="1400"/>
          <w:tab w:val="left" w:pos="1560"/>
          <w:tab w:val="left" w:pos="1843"/>
        </w:tabs>
        <w:spacing w:line="360" w:lineRule="auto"/>
        <w:rPr>
          <w:b/>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Para los efectos de este apartado, se entiende por actor o artista, aquel que figure individual o en grupo en los programas, o tomen </w:t>
      </w:r>
      <w:r w:rsidR="006B03E4" w:rsidRPr="00C21E0D">
        <w:rPr>
          <w:snapToGrid w:val="0"/>
          <w:sz w:val="22"/>
          <w:szCs w:val="22"/>
        </w:rPr>
        <w:t>parte en un espectáculo público.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artistas que tomen parte en la función anunciada, deberán estar en el teatro cuando menos media hora antes de principiar el espectáculo.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actores guardarán en escena debida compostura, así en acción como en la palabra, evitando cuidadosamente cualquier acto, postura o expresión contrarias al decoro o a la moral.</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Todos los escritores y productores de piezas teatral</w:t>
      </w:r>
      <w:r w:rsidR="000003D5" w:rsidRPr="00C21E0D">
        <w:rPr>
          <w:snapToGrid w:val="0"/>
          <w:sz w:val="22"/>
          <w:szCs w:val="22"/>
        </w:rPr>
        <w:t xml:space="preserve">es, disfrutarán de los derechos y restricciones </w:t>
      </w:r>
      <w:r w:rsidRPr="00C21E0D">
        <w:rPr>
          <w:snapToGrid w:val="0"/>
          <w:sz w:val="22"/>
          <w:szCs w:val="22"/>
        </w:rPr>
        <w:t>sobre la libre e</w:t>
      </w:r>
      <w:r w:rsidR="00707EA7" w:rsidRPr="00C21E0D">
        <w:rPr>
          <w:snapToGrid w:val="0"/>
          <w:sz w:val="22"/>
          <w:szCs w:val="22"/>
        </w:rPr>
        <w:t>xpresión</w:t>
      </w:r>
      <w:r w:rsidRPr="00C21E0D">
        <w:rPr>
          <w:snapToGrid w:val="0"/>
          <w:sz w:val="22"/>
          <w:szCs w:val="22"/>
        </w:rPr>
        <w:t xml:space="preserve"> del pensamiento que consigna la Constitución Política de los Estados Unidos Mexicanos, y la del Estado de Jalisco.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lastRenderedPageBreak/>
        <w:t>Sin embargo, de conformidad con las restricciones de los preceptos constitucionales, todos los actores, locutores, adaptadores, empresarios y artistas, son responsables ante las autoridades de los ataques a la paz pública y a la moral, a la vida privada de las personas que contengan sus producciones escénicas, quedando en todo sujetos a las prevenciones y sanciones de este reglamento, sin perjuicio de que sean consignados los responsables a las Autoridades competentes, en su caso.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Cuando en la representación de una obra se ofenda el pudor o la vida privada de las personas, se ataque a nuestras instituciones, o se insulte a las autoridades, la Autoridad Municipal revocará el permiso concedido y no autorizará una nueva representación, hasta que sean retiradas de las obras las alusiones y ofensas a que se refiere el presente artículo sin perjuicio de que se apliquen a los responsables las sanciones que les corresponden de acuerdo con las leyes que nos rigen.</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Si algún actor, deportista, cantante, director, técnico o cualquier otra persona que intervenga directamente en la representación de un espectáculo o festejo, incurra en actos de desacato a la autoridad, se burle o le falte al respeto al público de</w:t>
      </w:r>
      <w:r w:rsidR="00AA482D" w:rsidRPr="00C21E0D">
        <w:rPr>
          <w:snapToGrid w:val="0"/>
          <w:sz w:val="22"/>
          <w:szCs w:val="22"/>
        </w:rPr>
        <w:t xml:space="preserve"> </w:t>
      </w:r>
      <w:r w:rsidRPr="00C21E0D">
        <w:rPr>
          <w:snapToGrid w:val="0"/>
          <w:sz w:val="22"/>
          <w:szCs w:val="22"/>
        </w:rPr>
        <w:t>palabra o por acción o se cometieren hechos delictuosos, el inspector o la Autoridad correspondiente, quien los comunicará a la Autoridad competente y actuará conforme a las facultades que concede el Artículo 16 Constitucional.</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Comisión de Espectáculos Municipales, previa solicitud del interesado, dictará administrativamente las medidas de seguridad que deberán adoptarse para que los artistas, actores, deportistas, cantantes, directores, técnicos o cualquier otra persona que intervenga directa o indirectamente en la presentación de algún espectáculo o festejo, estén a salvo de agresiones por parte del público.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agresión de cualquier espectador a los deportistas, actores, artistas, cantantes, directores, técnicos o cualquier persona que intervenga directa o indirectamente en la presentación de algún espectáculo o festejo, será sancionada.</w:t>
      </w:r>
    </w:p>
    <w:p w:rsidR="006A4C98" w:rsidRPr="00C21E0D" w:rsidRDefault="006A4C98"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6A4C98" w:rsidRPr="00C21E0D" w:rsidRDefault="006A4C98" w:rsidP="00C21E0D">
      <w:pPr>
        <w:pStyle w:val="Ttulo5"/>
        <w:tabs>
          <w:tab w:val="left" w:pos="0"/>
          <w:tab w:val="left" w:pos="567"/>
          <w:tab w:val="left" w:pos="1276"/>
          <w:tab w:val="left" w:pos="1400"/>
          <w:tab w:val="left" w:pos="1560"/>
          <w:tab w:val="left" w:pos="1843"/>
        </w:tabs>
        <w:spacing w:line="360" w:lineRule="auto"/>
        <w:rPr>
          <w:snapToGrid w:val="0"/>
          <w:sz w:val="22"/>
          <w:szCs w:val="22"/>
        </w:rPr>
      </w:pPr>
      <w:r w:rsidRPr="00C21E0D">
        <w:rPr>
          <w:snapToGrid w:val="0"/>
          <w:sz w:val="22"/>
          <w:szCs w:val="22"/>
        </w:rPr>
        <w:t>CAPITULO VI</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t>De los Espectadores</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caps/>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Los asistentes a cualquier espectáculo público tiene el derecho de exigir, la devolución de la cantidad que hayan entregado por sus respectivos pagos, en caso de que las </w:t>
      </w:r>
      <w:r w:rsidRPr="00C21E0D">
        <w:rPr>
          <w:snapToGrid w:val="0"/>
          <w:sz w:val="22"/>
          <w:szCs w:val="22"/>
        </w:rPr>
        <w:lastRenderedPageBreak/>
        <w:t>empresas faltaren a sus compromisos, dentro del término que fije la Autoridad Municipal y si la falta de cumplimiento fuere parcial, el caso será resuelto por la Presidencia Municipal.</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Queda estrictamente prohibida la entrada a menores de edad en</w:t>
      </w:r>
      <w:r w:rsidR="00AA482D" w:rsidRPr="00C21E0D">
        <w:rPr>
          <w:snapToGrid w:val="0"/>
          <w:sz w:val="22"/>
          <w:szCs w:val="22"/>
        </w:rPr>
        <w:t xml:space="preserve"> </w:t>
      </w:r>
      <w:r w:rsidRPr="00C21E0D">
        <w:rPr>
          <w:snapToGrid w:val="0"/>
          <w:sz w:val="22"/>
          <w:szCs w:val="22"/>
        </w:rPr>
        <w:t>programas clasificados sólo para adultos.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espectadores guardarán durante el espectáculo el silencio, la compostura y la circunspección debida. El que hiciere manifestaciones ruidosas de cualquier clase que interrumpan o impidan el desarrollo de la función, será expulsado del salón sin reintegrarle el importe de su localidad. No se entenderán por interrupciones las manifestaciones de agrado desagrado hechas por el público.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Queda prohibida la entrada a cualquier espectáculo a las personas que porten armas prohibidas por la ley o en estado inconveniente.</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Queda prohibido estrictamente a los espectadores durante las funciones permanecer de pie en las puertas de las salas de espectáculos.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 Tratándose de compañías de ópera, ballet, conciertos y audiciones puramente musicales, una vez que principie la función, serán cerradas las puertas de las salas, debiendo esperar el público retrasado a que haya terminado el acto, para entrar en el salón.</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o los espectadores, que con ánimo de originar una falsa alarma ante los asistentes a cualquier diversión, lancen la voz de fuego, de alarma o cualquier otra semejante, que por su naturaleza infunda pánico en el público, serán sancionados conforme a la ley.</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público que asista a las corridas de toros, carreras de animales, de vehículos y humanas, eventos deportivos y demás espectáculos al aire libre, está obligado a guardar la debida compostura, no debe lanzar insultos a los participantes ni a los jueces,</w:t>
      </w:r>
      <w:r w:rsidR="00AA482D" w:rsidRPr="00C21E0D">
        <w:rPr>
          <w:snapToGrid w:val="0"/>
          <w:sz w:val="22"/>
          <w:szCs w:val="22"/>
        </w:rPr>
        <w:t xml:space="preserve"> </w:t>
      </w:r>
      <w:r w:rsidRPr="00C21E0D">
        <w:rPr>
          <w:snapToGrid w:val="0"/>
          <w:sz w:val="22"/>
          <w:szCs w:val="22"/>
        </w:rPr>
        <w:t>igualmente, le está prohibido coaccionar a estos últimos para que varíen su fallo, así como arrojar objetos a la pista, o lugar de celebración del evento.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Queda estrictamente prohibido que el público invada la pista o se sitúe dentro de ella, así como que se coloque en la zona de protección de la misma o en aquellos lugares que en cada caso señale la empresa.</w:t>
      </w:r>
    </w:p>
    <w:p w:rsidR="006A4C98" w:rsidRPr="00C21E0D" w:rsidRDefault="006A4C98"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6A4C98" w:rsidRPr="00C21E0D" w:rsidRDefault="006A4C98" w:rsidP="00C21E0D">
      <w:pPr>
        <w:pStyle w:val="Ttulo5"/>
        <w:tabs>
          <w:tab w:val="left" w:pos="0"/>
          <w:tab w:val="left" w:pos="567"/>
          <w:tab w:val="left" w:pos="1276"/>
          <w:tab w:val="left" w:pos="1400"/>
          <w:tab w:val="left" w:pos="1560"/>
          <w:tab w:val="left" w:pos="1843"/>
        </w:tabs>
        <w:spacing w:line="360" w:lineRule="auto"/>
        <w:rPr>
          <w:snapToGrid w:val="0"/>
          <w:sz w:val="22"/>
          <w:szCs w:val="22"/>
        </w:rPr>
      </w:pPr>
      <w:r w:rsidRPr="00C21E0D">
        <w:rPr>
          <w:snapToGrid w:val="0"/>
          <w:sz w:val="22"/>
          <w:szCs w:val="22"/>
        </w:rPr>
        <w:t>CAPITULO VII</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t>Del Desarrollo de las Funciones de Espectáculos</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caps/>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Las funciones teatrales y en general toda clase de espectáculo públicos, comenzarán exactamente a la hora señalada en los programas autorizados. Estos serán estrictamente </w:t>
      </w:r>
      <w:r w:rsidRPr="00C21E0D">
        <w:rPr>
          <w:snapToGrid w:val="0"/>
          <w:sz w:val="22"/>
          <w:szCs w:val="22"/>
        </w:rPr>
        <w:lastRenderedPageBreak/>
        <w:t>cumplido, salvo en los casos de fuerza mayor, a juicio de la Autoridad Municipal o quien la represente.</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entreactos o intermedios serán de quince minutos como máximo y sólo por causa justificada y con permiso de la autoridad podrán ampliarse.</w:t>
      </w:r>
    </w:p>
    <w:p w:rsidR="006A4C98" w:rsidRPr="00C21E0D" w:rsidRDefault="006A4C98" w:rsidP="00C21E0D">
      <w:pPr>
        <w:pStyle w:val="Piedepgina"/>
        <w:numPr>
          <w:ilvl w:val="0"/>
          <w:numId w:val="3"/>
        </w:numPr>
        <w:tabs>
          <w:tab w:val="clear" w:pos="1080"/>
          <w:tab w:val="left" w:pos="0"/>
          <w:tab w:val="num" w:pos="360"/>
          <w:tab w:val="left" w:pos="567"/>
          <w:tab w:val="left" w:pos="1276"/>
          <w:tab w:val="left" w:pos="1400"/>
          <w:tab w:val="left" w:pos="1560"/>
          <w:tab w:val="left" w:pos="1843"/>
        </w:tabs>
        <w:suppressAutoHyphens w:val="0"/>
        <w:spacing w:line="360" w:lineRule="auto"/>
        <w:rPr>
          <w:snapToGrid w:val="0"/>
          <w:sz w:val="22"/>
          <w:szCs w:val="22"/>
        </w:rPr>
      </w:pPr>
      <w:r w:rsidRPr="00C21E0D">
        <w:rPr>
          <w:snapToGrid w:val="0"/>
          <w:sz w:val="22"/>
          <w:szCs w:val="22"/>
        </w:rPr>
        <w:t>En los programas que requieran autorización previa de la Autoridad Municipal, sólo ésta, o quien la represente de acuerdo con las disposiciones de este reglamento, podrá autorizar algunas variantes, pero únicamente por causa de fuerza mayor, la empresa, hará, invariablemente, del conocimiento a la autoridad de toda modificación, que después de autorizados los programas del mismo, introduzca en el orden y forma del espectáculo, expresando la causa a que la forma obedezca. Cuando esta variación la motivare la enfermedad de algún artista, la empresa deberá presentar con oportunidad debida, el certificado médico respectivo, ante la Autoridad Municipal.</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En las funciones de beneficio, extraordinarias, etc., en que tomen parte artistas o personas que no pertenezcan a la compañía, se acompañarán, a la solicitud de licencia, cartas firmadas por dichas personas, en las que se comprometen a tomar parte en aquellas funciones y las cuales quedarán, por este hecho, comprendidas en el artículo anterior.</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personas que se comprometen por escrito a trabajar en algún espectáculo anunciado con autorización de la Autoridad Municipal y no cumplan con la obligación contraída, quedarán consideradas como infractores a la disposición respectiva y sujetarse a la sanción correspondiente, salvo cuando sea por causa de fuerza mayor, que deberán comprobar plenamente ante dicha autoridad.</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Toda variación del programa de algún espectáculo se anunciará con anticipación por los medios de difusión necesarios, para ello, quedando obligada a fijar en las ventanillas de expendio de boletos y demás lugares visibles del local, cualquier variación, del programa explicando al público la causa y que ha sido hecha con la debida autorización de la Autoridad Municipal; a los inconformes con el nuevo programa y que se encuentren dentro del espectáculo, se les reintegrará lo que pagaron.</w:t>
      </w:r>
    </w:p>
    <w:p w:rsidR="006B03E4"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Los espectáculos que se verifiquen en el Municipio de </w:t>
      </w:r>
      <w:r w:rsidR="00F23B58" w:rsidRPr="00C21E0D">
        <w:rPr>
          <w:snapToGrid w:val="0"/>
          <w:sz w:val="22"/>
          <w:szCs w:val="22"/>
        </w:rPr>
        <w:t>Tenamaxtlán</w:t>
      </w:r>
      <w:r w:rsidRPr="00C21E0D">
        <w:rPr>
          <w:snapToGrid w:val="0"/>
          <w:sz w:val="22"/>
          <w:szCs w:val="22"/>
        </w:rPr>
        <w:t>, causarán el impuesto que marca la Ley de Ingresos en vigor.</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Los espectáculos que se desarrollen fuera del Municipio de </w:t>
      </w:r>
      <w:r w:rsidR="00F23B58" w:rsidRPr="00C21E0D">
        <w:rPr>
          <w:snapToGrid w:val="0"/>
          <w:sz w:val="22"/>
          <w:szCs w:val="22"/>
        </w:rPr>
        <w:t>Tenamaxtlán</w:t>
      </w:r>
      <w:r w:rsidRPr="00C21E0D">
        <w:rPr>
          <w:snapToGrid w:val="0"/>
          <w:sz w:val="22"/>
          <w:szCs w:val="22"/>
        </w:rPr>
        <w:t xml:space="preserve">, pero que se enuncien y vendan parte del boletaje en éste, deberán solicitar autorización a la Presidencia Municipal para instalar los expendios o taquillas para la venta de los mencionados boletos, evitando de esta manera la reventa; los boletos que se vendan deberán estar sellados y autorizados por la </w:t>
      </w:r>
      <w:r w:rsidRPr="00C21E0D">
        <w:rPr>
          <w:snapToGrid w:val="0"/>
          <w:sz w:val="22"/>
          <w:szCs w:val="22"/>
        </w:rPr>
        <w:lastRenderedPageBreak/>
        <w:t>Autoridad Municipal local pagando el derecho que determine la Ley de Ingresos para los Municipios.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celebración de un espectáculo autorizado solo puede suspenderse</w:t>
      </w:r>
      <w:r w:rsidR="00AA482D" w:rsidRPr="00C21E0D">
        <w:rPr>
          <w:snapToGrid w:val="0"/>
          <w:sz w:val="22"/>
          <w:szCs w:val="22"/>
        </w:rPr>
        <w:t xml:space="preserve"> </w:t>
      </w:r>
      <w:r w:rsidRPr="00C21E0D">
        <w:rPr>
          <w:snapToGrid w:val="0"/>
          <w:sz w:val="22"/>
          <w:szCs w:val="22"/>
        </w:rPr>
        <w:t>por causa de fuerza mayor o por ausencia absoluta de espectadores.</w:t>
      </w:r>
    </w:p>
    <w:p w:rsidR="006A4C98" w:rsidRPr="00C21E0D" w:rsidRDefault="006A4C98"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CAPITULO VIII</w:t>
      </w:r>
    </w:p>
    <w:p w:rsidR="006A4C98" w:rsidRPr="00C21E0D" w:rsidRDefault="006A4C98" w:rsidP="00C21E0D">
      <w:pPr>
        <w:pStyle w:val="Ttulo2"/>
        <w:numPr>
          <w:ilvl w:val="0"/>
          <w:numId w:val="0"/>
        </w:numPr>
        <w:tabs>
          <w:tab w:val="left" w:pos="0"/>
          <w:tab w:val="left" w:pos="567"/>
          <w:tab w:val="left" w:pos="1276"/>
          <w:tab w:val="left" w:pos="1400"/>
          <w:tab w:val="left" w:pos="1560"/>
          <w:tab w:val="left" w:pos="1843"/>
        </w:tabs>
        <w:spacing w:line="360" w:lineRule="auto"/>
        <w:rPr>
          <w:caps/>
          <w:sz w:val="22"/>
          <w:szCs w:val="22"/>
        </w:rPr>
      </w:pPr>
      <w:r w:rsidRPr="00C21E0D">
        <w:rPr>
          <w:caps/>
          <w:sz w:val="22"/>
          <w:szCs w:val="22"/>
        </w:rPr>
        <w:t>De los Revendedores</w:t>
      </w:r>
    </w:p>
    <w:p w:rsidR="006A4C98" w:rsidRPr="00C21E0D" w:rsidRDefault="006A4C98" w:rsidP="00C21E0D">
      <w:pPr>
        <w:tabs>
          <w:tab w:val="left" w:pos="0"/>
          <w:tab w:val="left" w:pos="567"/>
          <w:tab w:val="left" w:pos="1276"/>
          <w:tab w:val="left" w:pos="1400"/>
          <w:tab w:val="left" w:pos="1560"/>
          <w:tab w:val="left" w:pos="1843"/>
        </w:tabs>
        <w:spacing w:line="360" w:lineRule="auto"/>
        <w:rPr>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reventa de boletos, en toda clase de espectáculos, queda terminantemente prohibida.</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Se presumen, salvo prueba en contrario, el acuerdo entre empresa y revendedores para burlar los precios autorizados del espectáculo y enriquecerse ilícitamente por este medio, en los siguientes casos:</w:t>
      </w:r>
    </w:p>
    <w:p w:rsidR="006A4C98" w:rsidRPr="00C21E0D" w:rsidRDefault="006A4C98" w:rsidP="00C21E0D">
      <w:pPr>
        <w:numPr>
          <w:ilvl w:val="0"/>
          <w:numId w:val="6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Cuando la empresa entrega para su venta más de un talonario, siempre</w:t>
      </w:r>
      <w:r w:rsidR="00AA482D" w:rsidRPr="00C21E0D">
        <w:rPr>
          <w:snapToGrid w:val="0"/>
          <w:sz w:val="22"/>
          <w:szCs w:val="22"/>
        </w:rPr>
        <w:t xml:space="preserve"> </w:t>
      </w:r>
      <w:r w:rsidRPr="00C21E0D">
        <w:rPr>
          <w:snapToGrid w:val="0"/>
          <w:sz w:val="22"/>
          <w:szCs w:val="22"/>
        </w:rPr>
        <w:t>que no se trate de locales autorizados para ello;</w:t>
      </w:r>
    </w:p>
    <w:p w:rsidR="006A4C98" w:rsidRPr="00C21E0D" w:rsidRDefault="006A4C98" w:rsidP="00C21E0D">
      <w:pPr>
        <w:numPr>
          <w:ilvl w:val="0"/>
          <w:numId w:val="6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Cuando la empresa se reserve las localidades preferenciales; y</w:t>
      </w:r>
    </w:p>
    <w:p w:rsidR="006A4C98" w:rsidRPr="00C21E0D" w:rsidRDefault="006A4C98" w:rsidP="00C21E0D">
      <w:pPr>
        <w:numPr>
          <w:ilvl w:val="0"/>
          <w:numId w:val="6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Cuando los revendedores son empleados de la empresa de espectáculos o personas que estén dentro de sus instalaciones materiales.</w:t>
      </w:r>
    </w:p>
    <w:p w:rsidR="006A4C98" w:rsidRPr="00C21E0D" w:rsidRDefault="006A4C98" w:rsidP="00C21E0D">
      <w:pPr>
        <w:pStyle w:val="Textoindependiente2"/>
        <w:numPr>
          <w:ilvl w:val="0"/>
          <w:numId w:val="67"/>
        </w:numPr>
        <w:tabs>
          <w:tab w:val="left" w:pos="0"/>
          <w:tab w:val="left" w:pos="567"/>
          <w:tab w:val="left" w:pos="1276"/>
          <w:tab w:val="left" w:pos="1400"/>
          <w:tab w:val="left" w:pos="1560"/>
          <w:tab w:val="left" w:pos="1843"/>
        </w:tabs>
        <w:spacing w:line="360" w:lineRule="auto"/>
        <w:rPr>
          <w:sz w:val="22"/>
          <w:szCs w:val="22"/>
        </w:rPr>
      </w:pPr>
      <w:r w:rsidRPr="00C21E0D">
        <w:rPr>
          <w:sz w:val="22"/>
          <w:szCs w:val="22"/>
        </w:rPr>
        <w:t xml:space="preserve">Los boletos que se encuentran vendiendo fuera de taquilla o de los locales autorizados para ello, serán </w:t>
      </w:r>
      <w:r w:rsidR="00727D44" w:rsidRPr="00C21E0D">
        <w:rPr>
          <w:sz w:val="22"/>
          <w:szCs w:val="22"/>
        </w:rPr>
        <w:t>recogidos</w:t>
      </w:r>
      <w:r w:rsidRPr="00C21E0D">
        <w:rPr>
          <w:sz w:val="22"/>
          <w:szCs w:val="22"/>
        </w:rPr>
        <w:t xml:space="preserve"> y cancelados por la Autoridad Municipal correspondiente.</w:t>
      </w:r>
    </w:p>
    <w:p w:rsidR="006A4C98" w:rsidRPr="00C21E0D" w:rsidRDefault="006A4C98" w:rsidP="00C21E0D">
      <w:pPr>
        <w:pStyle w:val="Ttulo2"/>
        <w:numPr>
          <w:ilvl w:val="0"/>
          <w:numId w:val="0"/>
        </w:numPr>
        <w:tabs>
          <w:tab w:val="left" w:pos="0"/>
          <w:tab w:val="left" w:pos="567"/>
          <w:tab w:val="left" w:pos="1276"/>
          <w:tab w:val="left" w:pos="1400"/>
          <w:tab w:val="left" w:pos="1560"/>
          <w:tab w:val="left" w:pos="1843"/>
        </w:tabs>
        <w:spacing w:line="360" w:lineRule="auto"/>
        <w:rPr>
          <w:sz w:val="22"/>
          <w:szCs w:val="22"/>
        </w:rPr>
      </w:pPr>
    </w:p>
    <w:p w:rsidR="006A4C98" w:rsidRPr="00C21E0D" w:rsidRDefault="006A4C98" w:rsidP="00C21E0D">
      <w:pPr>
        <w:pStyle w:val="Ttulo5"/>
        <w:tabs>
          <w:tab w:val="left" w:pos="0"/>
          <w:tab w:val="left" w:pos="567"/>
          <w:tab w:val="left" w:pos="1276"/>
          <w:tab w:val="left" w:pos="1400"/>
          <w:tab w:val="left" w:pos="1560"/>
          <w:tab w:val="left" w:pos="1843"/>
        </w:tabs>
        <w:spacing w:line="360" w:lineRule="auto"/>
        <w:rPr>
          <w:sz w:val="22"/>
          <w:szCs w:val="22"/>
        </w:rPr>
      </w:pPr>
      <w:r w:rsidRPr="00C21E0D">
        <w:rPr>
          <w:sz w:val="22"/>
          <w:szCs w:val="22"/>
        </w:rPr>
        <w:t>CAPITULO IX</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t>De los Espectáculos Públicos</w:t>
      </w:r>
      <w:r w:rsidR="009C48DA" w:rsidRPr="00C21E0D">
        <w:rPr>
          <w:b/>
          <w:caps/>
          <w:snapToGrid w:val="0"/>
          <w:sz w:val="22"/>
          <w:szCs w:val="22"/>
        </w:rPr>
        <w:t xml:space="preserve"> </w:t>
      </w:r>
      <w:r w:rsidRPr="00C21E0D">
        <w:rPr>
          <w:b/>
          <w:caps/>
          <w:snapToGrid w:val="0"/>
          <w:sz w:val="22"/>
          <w:szCs w:val="22"/>
        </w:rPr>
        <w:t>de</w:t>
      </w:r>
      <w:r w:rsidR="00F94A9C" w:rsidRPr="00C21E0D">
        <w:rPr>
          <w:b/>
          <w:caps/>
          <w:snapToGrid w:val="0"/>
          <w:sz w:val="22"/>
          <w:szCs w:val="22"/>
        </w:rPr>
        <w:t>portivos</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Para la celebración de cualquier competencia deportiva nacional</w:t>
      </w:r>
      <w:r w:rsidRPr="00C21E0D">
        <w:rPr>
          <w:b/>
          <w:snapToGrid w:val="0"/>
          <w:sz w:val="22"/>
          <w:szCs w:val="22"/>
        </w:rPr>
        <w:t xml:space="preserve"> </w:t>
      </w:r>
      <w:r w:rsidRPr="00C21E0D">
        <w:rPr>
          <w:snapToGrid w:val="0"/>
          <w:sz w:val="22"/>
          <w:szCs w:val="22"/>
        </w:rPr>
        <w:t>o internacional, el Presidente Municipal designará a una persona que fungirá como Inspector Autoridad y otra como auxiliar de éste, quienes podrán desempeñar su función conjunta o separadamente y tendrán las siguientes funciones:</w:t>
      </w:r>
    </w:p>
    <w:p w:rsidR="006A4C98" w:rsidRPr="00C21E0D" w:rsidRDefault="006A4C98" w:rsidP="00C21E0D">
      <w:pPr>
        <w:numPr>
          <w:ilvl w:val="0"/>
          <w:numId w:val="68"/>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Estar presente en el Estadio o lugar en donde se celebre el evento competencia 30 minutos antes de la hora señalada para su inicio, comunicando al cuerpo arbitral su presencia, e identificándose en caso necesario;</w:t>
      </w:r>
    </w:p>
    <w:p w:rsidR="006A4C98" w:rsidRPr="00C21E0D" w:rsidRDefault="006A4C98" w:rsidP="00C21E0D">
      <w:pPr>
        <w:numPr>
          <w:ilvl w:val="0"/>
          <w:numId w:val="68"/>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lastRenderedPageBreak/>
        <w:t>Verificar el dispositivo de seguridad en la cancha, así como el estado de las instalaciones que guarda ésta, comunicándolo al cuerpo arbitral;</w:t>
      </w:r>
    </w:p>
    <w:p w:rsidR="006A4C98" w:rsidRPr="00C21E0D" w:rsidRDefault="006A4C98" w:rsidP="00C21E0D">
      <w:pPr>
        <w:numPr>
          <w:ilvl w:val="0"/>
          <w:numId w:val="68"/>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Pedir el auxilio y apoyo del dispositivo de seguridad en caso necesario y cuando expresamente lo solicite el árbitro, dispositivo que está bajo sus ordenes durante la celebración del evento; </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Actuar en colaboración con el árbitro en:</w:t>
      </w:r>
    </w:p>
    <w:p w:rsidR="006A4C98" w:rsidRPr="00C21E0D" w:rsidRDefault="006A4C98" w:rsidP="00C21E0D">
      <w:pPr>
        <w:numPr>
          <w:ilvl w:val="0"/>
          <w:numId w:val="6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Avisos al público por medio del sonido local</w:t>
      </w:r>
    </w:p>
    <w:p w:rsidR="006A4C98" w:rsidRPr="00C21E0D" w:rsidRDefault="006A4C98" w:rsidP="00C21E0D">
      <w:pPr>
        <w:numPr>
          <w:ilvl w:val="0"/>
          <w:numId w:val="6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Arreglo de algún desperfecto dentro de la cancha, que ocurra durante el desarrollo del evento.</w:t>
      </w:r>
    </w:p>
    <w:p w:rsidR="006A4C98" w:rsidRPr="00C21E0D" w:rsidRDefault="006A4C98" w:rsidP="00C21E0D">
      <w:pPr>
        <w:numPr>
          <w:ilvl w:val="0"/>
          <w:numId w:val="6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Ejecución de las decisiones del árbitro y jugadores en caso de agresiones por parte del público.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interesados en obtener autorización para la celebración de encuentros profesionales de fútbol y similares, deberán presentar solicitud por escrit</w:t>
      </w:r>
      <w:r w:rsidR="006B03E4" w:rsidRPr="00C21E0D">
        <w:rPr>
          <w:snapToGrid w:val="0"/>
          <w:sz w:val="22"/>
          <w:szCs w:val="22"/>
        </w:rPr>
        <w:t>o ante la Presidencia Municipal.</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Para los casos no previstos en este ordenamiento, sobre competencias deportivas profesionales, se estará a lo dispuesto por los estatutos y reglamentos internos de las federaciones, asociaciones y demás organizaciones nacionales e internacionales aplicables al caso, siempre y cuando no contravengan las disposiciones del presente reglamento.</w:t>
      </w:r>
    </w:p>
    <w:p w:rsidR="006A4C98" w:rsidRPr="00C21E0D" w:rsidRDefault="006A4C98" w:rsidP="00C21E0D">
      <w:pPr>
        <w:pStyle w:val="Prrafodelista"/>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Se </w:t>
      </w:r>
      <w:r w:rsidR="001D68D4" w:rsidRPr="00C21E0D">
        <w:rPr>
          <w:snapToGrid w:val="0"/>
          <w:sz w:val="22"/>
          <w:szCs w:val="22"/>
        </w:rPr>
        <w:t>prohíben</w:t>
      </w:r>
      <w:r w:rsidRPr="00C21E0D">
        <w:rPr>
          <w:snapToGrid w:val="0"/>
          <w:sz w:val="22"/>
          <w:szCs w:val="22"/>
        </w:rPr>
        <w:t xml:space="preserve"> los juegos que encubran estafa o engaño, ocasionando</w:t>
      </w:r>
      <w:r w:rsidR="001D68D4" w:rsidRPr="00C21E0D">
        <w:rPr>
          <w:snapToGrid w:val="0"/>
          <w:sz w:val="22"/>
          <w:szCs w:val="22"/>
        </w:rPr>
        <w:t xml:space="preserve"> </w:t>
      </w:r>
      <w:r w:rsidRPr="00C21E0D">
        <w:rPr>
          <w:snapToGrid w:val="0"/>
          <w:sz w:val="22"/>
          <w:szCs w:val="22"/>
        </w:rPr>
        <w:t>perjuicio económico a los participantes.</w:t>
      </w:r>
    </w:p>
    <w:p w:rsidR="006A4C98" w:rsidRPr="00C21E0D" w:rsidRDefault="006A4C98"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CAPITULO X</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t xml:space="preserve">De los </w:t>
      </w:r>
      <w:r w:rsidR="009C48DA" w:rsidRPr="00C21E0D">
        <w:rPr>
          <w:b/>
          <w:caps/>
          <w:snapToGrid w:val="0"/>
          <w:sz w:val="22"/>
          <w:szCs w:val="22"/>
        </w:rPr>
        <w:t xml:space="preserve">salones </w:t>
      </w:r>
      <w:r w:rsidRPr="00C21E0D">
        <w:rPr>
          <w:b/>
          <w:caps/>
          <w:snapToGrid w:val="0"/>
          <w:sz w:val="22"/>
          <w:szCs w:val="22"/>
        </w:rPr>
        <w:t>de Billar</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caps/>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En los salones de billar, se podrá practicar como actividades complementarias, los juegos de ajedrez, dominó, damas, y otros juegos similares, anotando en la licencia principal estas autorizaciones.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escuelas, academias, clubes o casinos donde se practique el billar, se sujetarán a las disposiciones de este ordenamiento.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A los salones de billar podrán tener acceso únicamente las personas mayores de 16 años.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Los propietarios, administradores o encargados de los salones de billar, serán directamente responsables en los términos de las leyes aplicables por permitir que en el interior de </w:t>
      </w:r>
      <w:r w:rsidRPr="00C21E0D">
        <w:rPr>
          <w:snapToGrid w:val="0"/>
          <w:sz w:val="22"/>
          <w:szCs w:val="22"/>
        </w:rPr>
        <w:lastRenderedPageBreak/>
        <w:t>dichos establecimientos se practiquen en cualquiera de sus formas la prostitución, drogadicción y en general, conductas que deterioren la convivencia social.</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En caso de organización de torneos, los propietarios, administradores o encargados, deberán recabar autorización estricta de la Autoridad Municipal si se cobran cuotas de cualquier índole.</w:t>
      </w:r>
    </w:p>
    <w:p w:rsidR="006A4C98" w:rsidRPr="00C21E0D" w:rsidRDefault="006A4C98" w:rsidP="00C21E0D">
      <w:pPr>
        <w:tabs>
          <w:tab w:val="left" w:pos="0"/>
          <w:tab w:val="left" w:pos="567"/>
          <w:tab w:val="left" w:pos="1276"/>
          <w:tab w:val="left" w:pos="1400"/>
          <w:tab w:val="left" w:pos="1560"/>
          <w:tab w:val="left" w:pos="1843"/>
        </w:tabs>
        <w:spacing w:line="360" w:lineRule="auto"/>
        <w:jc w:val="both"/>
        <w:rPr>
          <w:b/>
          <w:snapToGrid w:val="0"/>
          <w:sz w:val="22"/>
          <w:szCs w:val="22"/>
        </w:rPr>
      </w:pP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CAPITULO XI</w:t>
      </w:r>
    </w:p>
    <w:p w:rsidR="006A4C98" w:rsidRPr="00C21E0D" w:rsidRDefault="006A4C98" w:rsidP="00C21E0D">
      <w:pPr>
        <w:pStyle w:val="Ttulo2"/>
        <w:numPr>
          <w:ilvl w:val="0"/>
          <w:numId w:val="0"/>
        </w:numPr>
        <w:tabs>
          <w:tab w:val="left" w:pos="0"/>
          <w:tab w:val="left" w:pos="567"/>
          <w:tab w:val="left" w:pos="1276"/>
          <w:tab w:val="left" w:pos="1400"/>
          <w:tab w:val="left" w:pos="1560"/>
          <w:tab w:val="left" w:pos="1843"/>
        </w:tabs>
        <w:spacing w:line="360" w:lineRule="auto"/>
        <w:rPr>
          <w:caps/>
          <w:sz w:val="22"/>
          <w:szCs w:val="22"/>
        </w:rPr>
      </w:pPr>
      <w:r w:rsidRPr="00C21E0D">
        <w:rPr>
          <w:caps/>
          <w:sz w:val="22"/>
          <w:szCs w:val="22"/>
        </w:rPr>
        <w:t>De las Carreras de Bicicletas</w:t>
      </w:r>
    </w:p>
    <w:p w:rsidR="006A4C98" w:rsidRPr="00C21E0D" w:rsidRDefault="006A4C98" w:rsidP="00C21E0D">
      <w:pPr>
        <w:tabs>
          <w:tab w:val="left" w:pos="0"/>
          <w:tab w:val="left" w:pos="567"/>
          <w:tab w:val="left" w:pos="1276"/>
          <w:tab w:val="left" w:pos="1400"/>
          <w:tab w:val="left" w:pos="1560"/>
          <w:tab w:val="left" w:pos="1843"/>
        </w:tabs>
        <w:spacing w:line="360" w:lineRule="auto"/>
        <w:rPr>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Para que puedan efectuarse carreras de bicicletas, se requiere autorización de la Presidencia Municipal.</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Para obtener autorización </w:t>
      </w:r>
      <w:r w:rsidR="001D68D4" w:rsidRPr="00C21E0D">
        <w:rPr>
          <w:snapToGrid w:val="0"/>
          <w:sz w:val="22"/>
          <w:szCs w:val="22"/>
        </w:rPr>
        <w:t xml:space="preserve">del </w:t>
      </w:r>
      <w:r w:rsidRPr="00C21E0D">
        <w:rPr>
          <w:snapToGrid w:val="0"/>
          <w:sz w:val="22"/>
          <w:szCs w:val="22"/>
        </w:rPr>
        <w:t>evento antes mencionados, deberá presentarse con 10 días hábiles de anticipación a la realización del evento, solicitud ante la Autoridad Municipal competente, debiendo cumplir además con los siguientes requisitos:</w:t>
      </w:r>
    </w:p>
    <w:p w:rsidR="006A4C98" w:rsidRPr="00C21E0D" w:rsidRDefault="006A4C98" w:rsidP="00C21E0D">
      <w:pPr>
        <w:numPr>
          <w:ilvl w:val="0"/>
          <w:numId w:val="7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Día y hora en que se pretenda celebrar el evento;</w:t>
      </w:r>
    </w:p>
    <w:p w:rsidR="006A4C98" w:rsidRPr="00C21E0D" w:rsidRDefault="006A4C98" w:rsidP="00C21E0D">
      <w:pPr>
        <w:numPr>
          <w:ilvl w:val="0"/>
          <w:numId w:val="7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número y clase de localidades, así como el precio que se pretenda cobrar por el acceso;</w:t>
      </w:r>
    </w:p>
    <w:p w:rsidR="006A4C98" w:rsidRPr="00C21E0D" w:rsidRDefault="006A4C98" w:rsidP="00C21E0D">
      <w:pPr>
        <w:numPr>
          <w:ilvl w:val="0"/>
          <w:numId w:val="7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número de carreras a efectuarse y sus denominadores;</w:t>
      </w:r>
    </w:p>
    <w:p w:rsidR="006A4C98" w:rsidRPr="00C21E0D" w:rsidRDefault="006A4C98" w:rsidP="00C21E0D">
      <w:pPr>
        <w:numPr>
          <w:ilvl w:val="0"/>
          <w:numId w:val="7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programa de las carreras y el tiempo probable de su desarrollo, y</w:t>
      </w:r>
    </w:p>
    <w:p w:rsidR="006A4C98" w:rsidRPr="00C21E0D" w:rsidRDefault="006A4C98" w:rsidP="00C21E0D">
      <w:pPr>
        <w:numPr>
          <w:ilvl w:val="0"/>
          <w:numId w:val="7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Visto bueno de la Autoridad Municipal</w:t>
      </w:r>
      <w:r w:rsidR="00AA482D" w:rsidRPr="00C21E0D">
        <w:rPr>
          <w:snapToGrid w:val="0"/>
          <w:sz w:val="22"/>
          <w:szCs w:val="22"/>
        </w:rPr>
        <w:t xml:space="preserve"> </w:t>
      </w:r>
      <w:r w:rsidRPr="00C21E0D">
        <w:rPr>
          <w:snapToGrid w:val="0"/>
          <w:sz w:val="22"/>
          <w:szCs w:val="22"/>
        </w:rPr>
        <w:t>competente.</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Se faculta al Inspector Autoridad para resolver cualquier incidente que se suscite en el desarrollo del evento.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Presentada la solicitud, la Presidencia Municipal verificará si se reúnen los requisitos reglamentarios; para tal efecto, ordenará las inspecciones y demás medidas que juzgue convenientes. Integrado el expediente, la propia Presidencia dictará la resolución que proceda y la notificación al interesado en un término de </w:t>
      </w:r>
      <w:r w:rsidRPr="00C21E0D">
        <w:rPr>
          <w:b/>
          <w:snapToGrid w:val="0"/>
          <w:sz w:val="22"/>
          <w:szCs w:val="22"/>
        </w:rPr>
        <w:t>5</w:t>
      </w:r>
      <w:r w:rsidRPr="00C21E0D">
        <w:rPr>
          <w:i/>
          <w:snapToGrid w:val="0"/>
          <w:sz w:val="22"/>
          <w:szCs w:val="22"/>
        </w:rPr>
        <w:t xml:space="preserve"> </w:t>
      </w:r>
      <w:r w:rsidRPr="00C21E0D">
        <w:rPr>
          <w:snapToGrid w:val="0"/>
          <w:sz w:val="22"/>
          <w:szCs w:val="22"/>
        </w:rPr>
        <w:t>días hábiles.</w:t>
      </w:r>
    </w:p>
    <w:p w:rsidR="006A4C98" w:rsidRPr="00C21E0D" w:rsidRDefault="006A4C98"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6A4C98" w:rsidRPr="00C21E0D" w:rsidRDefault="006A4C98" w:rsidP="00C21E0D">
      <w:pPr>
        <w:pStyle w:val="Ttulo3"/>
        <w:tabs>
          <w:tab w:val="left" w:pos="0"/>
          <w:tab w:val="left" w:pos="567"/>
          <w:tab w:val="left" w:pos="1276"/>
          <w:tab w:val="left" w:pos="1400"/>
          <w:tab w:val="left" w:pos="1560"/>
          <w:tab w:val="left" w:pos="1843"/>
        </w:tabs>
        <w:spacing w:line="360" w:lineRule="auto"/>
        <w:jc w:val="center"/>
        <w:rPr>
          <w:sz w:val="22"/>
          <w:szCs w:val="22"/>
        </w:rPr>
      </w:pPr>
      <w:r w:rsidRPr="00C21E0D">
        <w:rPr>
          <w:sz w:val="22"/>
          <w:szCs w:val="22"/>
        </w:rPr>
        <w:t>CAPITULO XII</w:t>
      </w:r>
    </w:p>
    <w:p w:rsidR="006A4C98" w:rsidRPr="00C21E0D" w:rsidRDefault="006A4C98" w:rsidP="00C21E0D">
      <w:pPr>
        <w:pStyle w:val="Ttulo5"/>
        <w:tabs>
          <w:tab w:val="left" w:pos="0"/>
          <w:tab w:val="left" w:pos="567"/>
          <w:tab w:val="left" w:pos="1276"/>
          <w:tab w:val="left" w:pos="1400"/>
          <w:tab w:val="left" w:pos="1560"/>
          <w:tab w:val="left" w:pos="1843"/>
        </w:tabs>
        <w:spacing w:line="360" w:lineRule="auto"/>
        <w:rPr>
          <w:caps/>
          <w:snapToGrid w:val="0"/>
          <w:sz w:val="22"/>
          <w:szCs w:val="22"/>
        </w:rPr>
      </w:pPr>
      <w:r w:rsidRPr="00C21E0D">
        <w:rPr>
          <w:caps/>
          <w:snapToGrid w:val="0"/>
          <w:sz w:val="22"/>
          <w:szCs w:val="22"/>
        </w:rPr>
        <w:t>De los Juegos Mecánicos, Electromecánicos y Eléctricos</w:t>
      </w:r>
    </w:p>
    <w:p w:rsidR="006A4C98" w:rsidRPr="00C21E0D" w:rsidRDefault="006A4C98" w:rsidP="00C21E0D">
      <w:pPr>
        <w:tabs>
          <w:tab w:val="left" w:pos="0"/>
          <w:tab w:val="left" w:pos="567"/>
          <w:tab w:val="left" w:pos="1276"/>
          <w:tab w:val="left" w:pos="1400"/>
          <w:tab w:val="left" w:pos="1560"/>
          <w:tab w:val="left" w:pos="1843"/>
        </w:tabs>
        <w:spacing w:line="360" w:lineRule="auto"/>
        <w:rPr>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b/>
          <w:snapToGrid w:val="0"/>
          <w:sz w:val="22"/>
          <w:szCs w:val="22"/>
        </w:rPr>
      </w:pPr>
      <w:r w:rsidRPr="00C21E0D">
        <w:rPr>
          <w:snapToGrid w:val="0"/>
          <w:sz w:val="22"/>
          <w:szCs w:val="22"/>
        </w:rPr>
        <w:t>Los establecimientos donde se instalen para uso público juegos mecánicos, electromecánicos, eléctricos y videojuegos, deberán observar las disposiciones de este reglamento.</w:t>
      </w:r>
    </w:p>
    <w:p w:rsidR="00435406" w:rsidRPr="00C21E0D" w:rsidRDefault="00435406" w:rsidP="00C21E0D">
      <w:pPr>
        <w:tabs>
          <w:tab w:val="left" w:pos="0"/>
          <w:tab w:val="left" w:pos="567"/>
          <w:tab w:val="left" w:pos="1276"/>
          <w:tab w:val="left" w:pos="1400"/>
          <w:tab w:val="left" w:pos="1560"/>
          <w:tab w:val="left" w:pos="1843"/>
        </w:tabs>
        <w:spacing w:line="360" w:lineRule="auto"/>
        <w:jc w:val="both"/>
        <w:rPr>
          <w:b/>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lastRenderedPageBreak/>
        <w:t>Los aparatos destinados a los juegos a que se refiere el presente capítulo, podrán funcionar en lugares no específicamente dedicados a este fin. Y refiriéndose a los videojuegos, éstos deberán respetar una distancia no menor de 150 m a la redonda de los centros educativos, religiosos, hospitales y sanatorios, previa la autorización correspondiente,</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Son obligaciones de los propietarios encargados:</w:t>
      </w:r>
    </w:p>
    <w:p w:rsidR="006A4C98" w:rsidRPr="00C21E0D" w:rsidRDefault="006A4C98" w:rsidP="00C21E0D">
      <w:pPr>
        <w:numPr>
          <w:ilvl w:val="0"/>
          <w:numId w:val="7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Tener a la vista del público, la duración del funcionamiento en cada uno de los aparatos;</w:t>
      </w:r>
    </w:p>
    <w:p w:rsidR="006A4C98" w:rsidRPr="00C21E0D" w:rsidRDefault="006A4C98" w:rsidP="00C21E0D">
      <w:pPr>
        <w:numPr>
          <w:ilvl w:val="0"/>
          <w:numId w:val="7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Acreditar a satisfacción de la Autoridad Municipal, mediante el correspondiente peritaje técnico, el perfecto funcionamiento de los aparatos recreativos, así como</w:t>
      </w:r>
      <w:r w:rsidR="00AA482D" w:rsidRPr="00C21E0D">
        <w:rPr>
          <w:snapToGrid w:val="0"/>
          <w:sz w:val="22"/>
          <w:szCs w:val="22"/>
        </w:rPr>
        <w:t xml:space="preserve"> </w:t>
      </w:r>
      <w:r w:rsidRPr="00C21E0D">
        <w:rPr>
          <w:snapToGrid w:val="0"/>
          <w:sz w:val="22"/>
          <w:szCs w:val="22"/>
        </w:rPr>
        <w:t>constancia de que se les ha dado el mantenimiento adecuado; y</w:t>
      </w:r>
    </w:p>
    <w:p w:rsidR="003C0886" w:rsidRPr="003C0886" w:rsidRDefault="006A4C98" w:rsidP="003C0886">
      <w:pPr>
        <w:numPr>
          <w:ilvl w:val="0"/>
          <w:numId w:val="72"/>
        </w:numPr>
        <w:tabs>
          <w:tab w:val="left" w:pos="0"/>
          <w:tab w:val="left" w:pos="567"/>
          <w:tab w:val="left" w:pos="1276"/>
          <w:tab w:val="left" w:pos="1400"/>
          <w:tab w:val="left" w:pos="1560"/>
          <w:tab w:val="left" w:pos="1843"/>
        </w:tabs>
        <w:spacing w:line="360" w:lineRule="auto"/>
        <w:jc w:val="both"/>
        <w:rPr>
          <w:b/>
          <w:snapToGrid w:val="0"/>
          <w:sz w:val="22"/>
          <w:szCs w:val="22"/>
        </w:rPr>
      </w:pPr>
      <w:r w:rsidRPr="003C0886">
        <w:rPr>
          <w:snapToGrid w:val="0"/>
          <w:sz w:val="22"/>
          <w:szCs w:val="22"/>
        </w:rPr>
        <w:t>Las demás que fije la Autoridad Municipal.</w:t>
      </w:r>
    </w:p>
    <w:p w:rsidR="003C0886" w:rsidRDefault="003C0886" w:rsidP="003C0886">
      <w:pPr>
        <w:tabs>
          <w:tab w:val="left" w:pos="0"/>
          <w:tab w:val="left" w:pos="567"/>
          <w:tab w:val="left" w:pos="1276"/>
          <w:tab w:val="left" w:pos="1400"/>
          <w:tab w:val="left" w:pos="1560"/>
          <w:tab w:val="left" w:pos="1843"/>
        </w:tabs>
        <w:spacing w:line="360" w:lineRule="auto"/>
        <w:jc w:val="both"/>
        <w:rPr>
          <w:snapToGrid w:val="0"/>
          <w:sz w:val="22"/>
          <w:szCs w:val="22"/>
        </w:rPr>
      </w:pPr>
    </w:p>
    <w:p w:rsidR="006A4C98" w:rsidRPr="00C21E0D" w:rsidRDefault="006A4C98" w:rsidP="003C0886">
      <w:pPr>
        <w:tabs>
          <w:tab w:val="left" w:pos="0"/>
          <w:tab w:val="left" w:pos="567"/>
          <w:tab w:val="left" w:pos="1276"/>
          <w:tab w:val="left" w:pos="1400"/>
          <w:tab w:val="left" w:pos="1560"/>
          <w:tab w:val="left" w:pos="1843"/>
        </w:tabs>
        <w:spacing w:line="360" w:lineRule="auto"/>
        <w:jc w:val="center"/>
        <w:rPr>
          <w:b/>
          <w:snapToGrid w:val="0"/>
          <w:sz w:val="22"/>
          <w:szCs w:val="22"/>
        </w:rPr>
      </w:pPr>
      <w:r w:rsidRPr="00C21E0D">
        <w:rPr>
          <w:b/>
          <w:snapToGrid w:val="0"/>
          <w:sz w:val="22"/>
          <w:szCs w:val="22"/>
        </w:rPr>
        <w:t>CAPITULO XI</w:t>
      </w:r>
      <w:r w:rsidR="00915737" w:rsidRPr="00C21E0D">
        <w:rPr>
          <w:b/>
          <w:snapToGrid w:val="0"/>
          <w:sz w:val="22"/>
          <w:szCs w:val="22"/>
        </w:rPr>
        <w:t>II</w:t>
      </w:r>
    </w:p>
    <w:p w:rsidR="006A4C98" w:rsidRPr="00C21E0D" w:rsidRDefault="006A4C98" w:rsidP="003C0886">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t>De los Cabarets, Salones de Baile,</w:t>
      </w:r>
      <w:r w:rsidR="009C48DA" w:rsidRPr="00C21E0D">
        <w:rPr>
          <w:b/>
          <w:caps/>
          <w:snapToGrid w:val="0"/>
          <w:sz w:val="22"/>
          <w:szCs w:val="22"/>
        </w:rPr>
        <w:t xml:space="preserve"> </w:t>
      </w:r>
      <w:r w:rsidRPr="00C21E0D">
        <w:rPr>
          <w:b/>
          <w:caps/>
          <w:snapToGrid w:val="0"/>
          <w:sz w:val="22"/>
          <w:szCs w:val="22"/>
        </w:rPr>
        <w:t>Centro</w:t>
      </w:r>
      <w:r w:rsidR="009C48DA" w:rsidRPr="00C21E0D">
        <w:rPr>
          <w:b/>
          <w:caps/>
          <w:snapToGrid w:val="0"/>
          <w:sz w:val="22"/>
          <w:szCs w:val="22"/>
        </w:rPr>
        <w:t xml:space="preserve"> Nocturnos y Otros de Diversión</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Para los efectos del presente capítulo, se entiende por cabaret o centro nocturno, el establecimiento que constituye un centro de reunión donde se venden y consumen bebidas alcohólicas, con servicio de restaurante, espacio para bailar, contando con orquesta o conjunto musical y que ofrece espectáculo</w:t>
      </w:r>
      <w:r w:rsidR="00AA482D" w:rsidRPr="00C21E0D">
        <w:rPr>
          <w:snapToGrid w:val="0"/>
          <w:sz w:val="22"/>
          <w:szCs w:val="22"/>
        </w:rPr>
        <w:t xml:space="preserve"> </w:t>
      </w:r>
      <w:r w:rsidRPr="00C21E0D">
        <w:rPr>
          <w:snapToGrid w:val="0"/>
          <w:sz w:val="22"/>
          <w:szCs w:val="22"/>
        </w:rPr>
        <w:t>o variedad a los asistentes.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Se entiende por salón de baile, el centro de diversión con pista, orquesta o conjunto musical destinado exclusivamente para que el público pueda bailar mediante el pago de una cuota, pudiéndose autorizar en estos giros la venta de bebidas alcohólicas.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Se entiende por salón de fiestas, el establecimiento que constituye un centro de diversión contando con pista para bailar, que pueda proporcionar orquesta o conjunto musical, servicio de restaurante y de bebidas alcohólicas, destinado para que el público mediante contrato, celebre en ese lugar actos sociales, culturales, reuniones de convenciones y similares.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Se entiende por salón de discoteca, el establecimiento que constituye un</w:t>
      </w:r>
      <w:r w:rsidRPr="00C21E0D">
        <w:rPr>
          <w:b/>
          <w:snapToGrid w:val="0"/>
          <w:sz w:val="22"/>
          <w:szCs w:val="22"/>
        </w:rPr>
        <w:t xml:space="preserve"> </w:t>
      </w:r>
      <w:r w:rsidRPr="00C21E0D">
        <w:rPr>
          <w:snapToGrid w:val="0"/>
          <w:sz w:val="22"/>
          <w:szCs w:val="22"/>
        </w:rPr>
        <w:t>centro de diversión que cuenta con pista para bailar y ofrece música viva o grabada, servicio de bar, en donde la admisión del público es mediante el pago de una cuota.</w:t>
      </w:r>
    </w:p>
    <w:p w:rsidR="00435406" w:rsidRPr="00C21E0D" w:rsidRDefault="00435406"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lastRenderedPageBreak/>
        <w:t>Se entiende por peña, el establecimiento que proporcione servicio de restaurante con venta de vinos de mesa o cerveza y en el que se ejecute música folklórica por conjunto o solistas.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propietarios o encargados de los establecimientos contemplados en el presente capitulo, están obligados a:</w:t>
      </w:r>
    </w:p>
    <w:p w:rsidR="006A4C98" w:rsidRPr="00C21E0D" w:rsidRDefault="006A4C98" w:rsidP="00C21E0D">
      <w:pPr>
        <w:numPr>
          <w:ilvl w:val="0"/>
          <w:numId w:val="7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Prestar los servicios programados de acuerdo con la licencia de funcionamiento;</w:t>
      </w:r>
    </w:p>
    <w:p w:rsidR="006A4C98" w:rsidRPr="00C21E0D" w:rsidRDefault="006A4C98" w:rsidP="00C21E0D">
      <w:pPr>
        <w:numPr>
          <w:ilvl w:val="0"/>
          <w:numId w:val="7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Proporcionar a los clientes lista de precios autorizados de las bebidas o alimentos;</w:t>
      </w:r>
    </w:p>
    <w:p w:rsidR="006A4C98" w:rsidRPr="00C21E0D" w:rsidRDefault="006A4C98" w:rsidP="00C21E0D">
      <w:pPr>
        <w:numPr>
          <w:ilvl w:val="0"/>
          <w:numId w:val="7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Respetar los horarios autorizados por la licencia de funcionamiento; y</w:t>
      </w:r>
    </w:p>
    <w:p w:rsidR="006A4C98" w:rsidRPr="00C21E0D" w:rsidRDefault="006A4C98" w:rsidP="00C21E0D">
      <w:pPr>
        <w:numPr>
          <w:ilvl w:val="0"/>
          <w:numId w:val="7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demás que fija este reglamento y disposiciones Municipales</w:t>
      </w:r>
      <w:r w:rsidR="00AA482D" w:rsidRPr="00C21E0D">
        <w:rPr>
          <w:snapToGrid w:val="0"/>
          <w:sz w:val="22"/>
          <w:szCs w:val="22"/>
        </w:rPr>
        <w:t xml:space="preserve"> </w:t>
      </w:r>
      <w:r w:rsidRPr="00C21E0D">
        <w:rPr>
          <w:snapToGrid w:val="0"/>
          <w:sz w:val="22"/>
          <w:szCs w:val="22"/>
        </w:rPr>
        <w:t>y los relativos a giros restringidos.</w:t>
      </w:r>
    </w:p>
    <w:p w:rsidR="006A4C98" w:rsidRPr="00C21E0D" w:rsidRDefault="006A4C98" w:rsidP="00C21E0D">
      <w:pPr>
        <w:pStyle w:val="Piedepgina"/>
        <w:tabs>
          <w:tab w:val="left" w:pos="0"/>
          <w:tab w:val="left" w:pos="567"/>
          <w:tab w:val="left" w:pos="1276"/>
          <w:tab w:val="left" w:pos="1400"/>
          <w:tab w:val="left" w:pos="1560"/>
          <w:tab w:val="left" w:pos="1843"/>
        </w:tabs>
        <w:suppressAutoHyphens w:val="0"/>
        <w:spacing w:line="360" w:lineRule="auto"/>
        <w:rPr>
          <w:snapToGrid w:val="0"/>
          <w:sz w:val="22"/>
          <w:szCs w:val="22"/>
        </w:rPr>
      </w:pPr>
    </w:p>
    <w:p w:rsidR="006A4C98" w:rsidRPr="00C21E0D" w:rsidRDefault="006A4C98"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6A4C98" w:rsidRPr="00C21E0D" w:rsidRDefault="00697685"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TÌTULO TERCERO</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i/>
          <w:snapToGrid w:val="0"/>
          <w:sz w:val="22"/>
          <w:szCs w:val="22"/>
        </w:rPr>
      </w:pPr>
      <w:r w:rsidRPr="00C21E0D">
        <w:rPr>
          <w:b/>
          <w:snapToGrid w:val="0"/>
          <w:sz w:val="22"/>
          <w:szCs w:val="22"/>
        </w:rPr>
        <w:t>DEL EJERCICIO DEL COMERCIO AMBULANTE</w:t>
      </w:r>
      <w:r w:rsidR="009C48DA" w:rsidRPr="00C21E0D">
        <w:rPr>
          <w:b/>
          <w:snapToGrid w:val="0"/>
          <w:sz w:val="22"/>
          <w:szCs w:val="22"/>
        </w:rPr>
        <w:t xml:space="preserve"> </w:t>
      </w:r>
      <w:r w:rsidRPr="00C21E0D">
        <w:rPr>
          <w:b/>
          <w:snapToGrid w:val="0"/>
          <w:sz w:val="22"/>
          <w:szCs w:val="22"/>
        </w:rPr>
        <w:t xml:space="preserve">Y PUESTOS FIJOS Y SEMIFIJOS EN LA VÍA </w:t>
      </w:r>
      <w:r w:rsidR="00C01619" w:rsidRPr="00C21E0D">
        <w:rPr>
          <w:b/>
          <w:snapToGrid w:val="0"/>
          <w:sz w:val="22"/>
          <w:szCs w:val="22"/>
        </w:rPr>
        <w:t>PÚBLICA</w:t>
      </w:r>
    </w:p>
    <w:p w:rsidR="006A4C98" w:rsidRPr="00C21E0D" w:rsidRDefault="006A4C98" w:rsidP="00C21E0D">
      <w:pPr>
        <w:tabs>
          <w:tab w:val="left" w:pos="0"/>
          <w:tab w:val="left" w:pos="567"/>
          <w:tab w:val="left" w:pos="1276"/>
          <w:tab w:val="left" w:pos="1400"/>
          <w:tab w:val="left" w:pos="1560"/>
          <w:tab w:val="left" w:pos="1843"/>
        </w:tabs>
        <w:spacing w:line="360" w:lineRule="auto"/>
        <w:rPr>
          <w:b/>
          <w:sz w:val="22"/>
          <w:szCs w:val="22"/>
        </w:rPr>
      </w:pPr>
    </w:p>
    <w:p w:rsidR="006A4C98" w:rsidRPr="00C21E0D" w:rsidRDefault="006A4C98" w:rsidP="00C21E0D">
      <w:pPr>
        <w:pStyle w:val="Ttulo5"/>
        <w:tabs>
          <w:tab w:val="left" w:pos="0"/>
          <w:tab w:val="left" w:pos="567"/>
          <w:tab w:val="left" w:pos="1276"/>
          <w:tab w:val="left" w:pos="1400"/>
          <w:tab w:val="left" w:pos="1560"/>
          <w:tab w:val="left" w:pos="1843"/>
        </w:tabs>
        <w:spacing w:line="360" w:lineRule="auto"/>
        <w:rPr>
          <w:snapToGrid w:val="0"/>
          <w:sz w:val="22"/>
          <w:szCs w:val="22"/>
        </w:rPr>
      </w:pPr>
      <w:r w:rsidRPr="00C21E0D">
        <w:rPr>
          <w:snapToGrid w:val="0"/>
          <w:sz w:val="22"/>
          <w:szCs w:val="22"/>
        </w:rPr>
        <w:t>CAPITULO I</w:t>
      </w:r>
    </w:p>
    <w:p w:rsidR="006A4C98" w:rsidRPr="00C21E0D" w:rsidRDefault="003C0886" w:rsidP="00C21E0D">
      <w:pPr>
        <w:pStyle w:val="Ttulo2"/>
        <w:numPr>
          <w:ilvl w:val="0"/>
          <w:numId w:val="0"/>
        </w:numPr>
        <w:tabs>
          <w:tab w:val="left" w:pos="0"/>
          <w:tab w:val="left" w:pos="567"/>
          <w:tab w:val="left" w:pos="1276"/>
          <w:tab w:val="left" w:pos="1400"/>
          <w:tab w:val="left" w:pos="1560"/>
          <w:tab w:val="left" w:pos="1843"/>
        </w:tabs>
        <w:spacing w:line="360" w:lineRule="auto"/>
        <w:rPr>
          <w:caps/>
          <w:sz w:val="22"/>
          <w:szCs w:val="22"/>
        </w:rPr>
      </w:pPr>
      <w:r>
        <w:rPr>
          <w:caps/>
          <w:sz w:val="22"/>
          <w:szCs w:val="22"/>
        </w:rPr>
        <w:t>d</w:t>
      </w:r>
      <w:r w:rsidR="006A4C98" w:rsidRPr="00C21E0D">
        <w:rPr>
          <w:caps/>
          <w:sz w:val="22"/>
          <w:szCs w:val="22"/>
        </w:rPr>
        <w:t>isposiciones Generales</w:t>
      </w:r>
    </w:p>
    <w:p w:rsidR="006A4C98" w:rsidRPr="00C21E0D" w:rsidRDefault="006A4C98" w:rsidP="00C21E0D">
      <w:pPr>
        <w:tabs>
          <w:tab w:val="left" w:pos="0"/>
          <w:tab w:val="left" w:pos="567"/>
          <w:tab w:val="left" w:pos="1276"/>
          <w:tab w:val="left" w:pos="1400"/>
          <w:tab w:val="left" w:pos="1560"/>
          <w:tab w:val="left" w:pos="1843"/>
        </w:tabs>
        <w:spacing w:line="360" w:lineRule="auto"/>
        <w:rPr>
          <w:sz w:val="22"/>
          <w:szCs w:val="22"/>
        </w:rPr>
      </w:pPr>
    </w:p>
    <w:p w:rsidR="006A4C98" w:rsidRPr="00C21E0D" w:rsidRDefault="00F94A9C"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w:t>
      </w:r>
      <w:r w:rsidR="006A4C98" w:rsidRPr="00C21E0D">
        <w:rPr>
          <w:snapToGrid w:val="0"/>
          <w:sz w:val="22"/>
          <w:szCs w:val="22"/>
        </w:rPr>
        <w:t xml:space="preserve">a Autoridad Municipal </w:t>
      </w:r>
      <w:r w:rsidRPr="00C21E0D">
        <w:rPr>
          <w:snapToGrid w:val="0"/>
          <w:sz w:val="22"/>
          <w:szCs w:val="22"/>
        </w:rPr>
        <w:t xml:space="preserve">es competente para regular y ordenar </w:t>
      </w:r>
      <w:r w:rsidR="006A4C98" w:rsidRPr="00C21E0D">
        <w:rPr>
          <w:snapToGrid w:val="0"/>
          <w:sz w:val="22"/>
          <w:szCs w:val="22"/>
        </w:rPr>
        <w:t>el uso de las vías públicas, en la distribución y comercialización de bienes y servicios que se deriven del comercio ambulante.</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Para los efectos de este apartado, se entenderá por:</w:t>
      </w:r>
    </w:p>
    <w:p w:rsidR="006A4C98" w:rsidRPr="00C21E0D" w:rsidRDefault="006A4C98" w:rsidP="00C21E0D">
      <w:pPr>
        <w:numPr>
          <w:ilvl w:val="0"/>
          <w:numId w:val="74"/>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i/>
          <w:snapToGrid w:val="0"/>
          <w:sz w:val="22"/>
          <w:szCs w:val="22"/>
        </w:rPr>
        <w:t>Comercio Ambulante Rotativo:</w:t>
      </w:r>
      <w:r w:rsidRPr="00C21E0D">
        <w:rPr>
          <w:snapToGrid w:val="0"/>
          <w:sz w:val="22"/>
          <w:szCs w:val="22"/>
        </w:rPr>
        <w:t xml:space="preserve"> Toda actividad comercial realizada de manera cotidiana en la vía o lugares públicos por personas físicas que transportan sus mercancías sobre su cuerpo o algún medio de transporte, deteniéndose en algún lugar solamente por el tiempo indispensable para la realización de una sola transacción.</w:t>
      </w:r>
    </w:p>
    <w:p w:rsidR="006A4C98" w:rsidRPr="00C21E0D" w:rsidRDefault="006A4C98" w:rsidP="00C21E0D">
      <w:pPr>
        <w:numPr>
          <w:ilvl w:val="0"/>
          <w:numId w:val="74"/>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i/>
          <w:snapToGrid w:val="0"/>
          <w:sz w:val="22"/>
          <w:szCs w:val="22"/>
        </w:rPr>
        <w:t>Comercio en Puesto Fijo:</w:t>
      </w:r>
      <w:r w:rsidRPr="00C21E0D">
        <w:rPr>
          <w:snapToGrid w:val="0"/>
          <w:sz w:val="22"/>
          <w:szCs w:val="22"/>
        </w:rPr>
        <w:t xml:space="preserve"> Toda actividad comercial que se realiza en la vía pública en un local, puesto o estructura determinado para tal efecto, anclado o adherido al suelo o construcción permanente, aún formando parte de un predio o finca privada. Se considera dentro de esta modalidad la comercialización de bienes o servicios realizados a través de máquinas expendedoras en la vía pública.</w:t>
      </w:r>
    </w:p>
    <w:p w:rsidR="006A4C98" w:rsidRPr="00C21E0D" w:rsidRDefault="006A4C98" w:rsidP="00C21E0D">
      <w:pPr>
        <w:numPr>
          <w:ilvl w:val="0"/>
          <w:numId w:val="74"/>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i/>
          <w:snapToGrid w:val="0"/>
          <w:sz w:val="22"/>
          <w:szCs w:val="22"/>
        </w:rPr>
        <w:lastRenderedPageBreak/>
        <w:t>Comercio en Puesto Semifijo:</w:t>
      </w:r>
      <w:r w:rsidRPr="00C21E0D">
        <w:rPr>
          <w:snapToGrid w:val="0"/>
          <w:sz w:val="22"/>
          <w:szCs w:val="22"/>
        </w:rPr>
        <w:t xml:space="preserve"> Toda actividad comercial en la vía pública que se lleva a cabo de manera cotidiana; valiéndose de la instalación y retiro al término de su jornada de cualquier tipo de estructura; vehículo, remolque, instrumento, charola, artefacto u otro bien mueble, sin estar o permanecer anclado o adherido al suelo o construcción alguna.</w:t>
      </w:r>
    </w:p>
    <w:p w:rsidR="006A4C98" w:rsidRPr="00C21E0D" w:rsidRDefault="006A4C98" w:rsidP="00C21E0D">
      <w:pPr>
        <w:tabs>
          <w:tab w:val="left" w:pos="0"/>
          <w:tab w:val="left" w:pos="567"/>
          <w:tab w:val="left" w:pos="1276"/>
          <w:tab w:val="left" w:pos="1400"/>
          <w:tab w:val="left" w:pos="1560"/>
          <w:tab w:val="left" w:pos="1843"/>
        </w:tabs>
        <w:spacing w:line="360" w:lineRule="auto"/>
        <w:rPr>
          <w:b/>
          <w:snapToGrid w:val="0"/>
          <w:sz w:val="22"/>
          <w:szCs w:val="22"/>
        </w:rPr>
      </w:pPr>
    </w:p>
    <w:p w:rsidR="006A4C98" w:rsidRPr="00C21E0D" w:rsidRDefault="006A4C98" w:rsidP="00C21E0D">
      <w:pPr>
        <w:pStyle w:val="Ttulo5"/>
        <w:tabs>
          <w:tab w:val="left" w:pos="0"/>
          <w:tab w:val="left" w:pos="567"/>
          <w:tab w:val="left" w:pos="1276"/>
          <w:tab w:val="left" w:pos="1400"/>
          <w:tab w:val="left" w:pos="1560"/>
          <w:tab w:val="left" w:pos="1843"/>
        </w:tabs>
        <w:spacing w:line="360" w:lineRule="auto"/>
        <w:rPr>
          <w:snapToGrid w:val="0"/>
          <w:sz w:val="22"/>
          <w:szCs w:val="22"/>
        </w:rPr>
      </w:pPr>
      <w:r w:rsidRPr="00C21E0D">
        <w:rPr>
          <w:snapToGrid w:val="0"/>
          <w:sz w:val="22"/>
          <w:szCs w:val="22"/>
        </w:rPr>
        <w:t>CAPITULO II</w:t>
      </w:r>
    </w:p>
    <w:p w:rsidR="006A4C98" w:rsidRPr="00C21E0D" w:rsidRDefault="000003D5" w:rsidP="00C21E0D">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t>p</w:t>
      </w:r>
      <w:r w:rsidR="006A4C98" w:rsidRPr="00C21E0D">
        <w:rPr>
          <w:b/>
          <w:caps/>
          <w:snapToGrid w:val="0"/>
          <w:sz w:val="22"/>
          <w:szCs w:val="22"/>
        </w:rPr>
        <w:t>ermisos y Licencias</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caps/>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Para obtener el permiso o licencia para el ejercicio del comercio y el uso de las vías públicas en sus diferentes modalidades, los solicitantes deben presentar ante la Hacienda Municipal los siguientes requisitos:</w:t>
      </w:r>
    </w:p>
    <w:p w:rsidR="006A4C98" w:rsidRPr="00C21E0D" w:rsidRDefault="006A4C98" w:rsidP="00C21E0D">
      <w:pPr>
        <w:numPr>
          <w:ilvl w:val="0"/>
          <w:numId w:val="7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Documento donde acredite ser mexicano en los términos que establece la Constitución Política de los Estados Unidos Mexicanos, o siendo extranjero la autorización correspondiente para ejercer el comercio dentro del país; </w:t>
      </w:r>
    </w:p>
    <w:p w:rsidR="006A4C98" w:rsidRPr="00C21E0D" w:rsidRDefault="006A4C98" w:rsidP="00C21E0D">
      <w:pPr>
        <w:numPr>
          <w:ilvl w:val="0"/>
          <w:numId w:val="7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Documento donde conste que el solicitante cuente con una edad mínima de </w:t>
      </w:r>
      <w:r w:rsidRPr="00C21E0D">
        <w:rPr>
          <w:b/>
          <w:snapToGrid w:val="0"/>
          <w:sz w:val="22"/>
          <w:szCs w:val="22"/>
        </w:rPr>
        <w:t>18</w:t>
      </w:r>
      <w:r w:rsidRPr="00C21E0D">
        <w:rPr>
          <w:snapToGrid w:val="0"/>
          <w:sz w:val="22"/>
          <w:szCs w:val="22"/>
        </w:rPr>
        <w:t xml:space="preserve"> años cumplidos;</w:t>
      </w:r>
    </w:p>
    <w:p w:rsidR="006A4C98" w:rsidRPr="00C21E0D" w:rsidRDefault="006A4C98" w:rsidP="00C21E0D">
      <w:pPr>
        <w:numPr>
          <w:ilvl w:val="0"/>
          <w:numId w:val="7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Original y copia para su cotejo de una identificación oficial;</w:t>
      </w:r>
    </w:p>
    <w:p w:rsidR="006A4C98" w:rsidRPr="00C21E0D" w:rsidRDefault="006A4C98" w:rsidP="00C21E0D">
      <w:pPr>
        <w:numPr>
          <w:ilvl w:val="0"/>
          <w:numId w:val="7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Comprobante de domicilio.</w:t>
      </w:r>
      <w:r w:rsidR="00AA482D" w:rsidRPr="00C21E0D">
        <w:rPr>
          <w:snapToGrid w:val="0"/>
          <w:sz w:val="22"/>
          <w:szCs w:val="22"/>
        </w:rPr>
        <w:t xml:space="preserve"> </w:t>
      </w:r>
    </w:p>
    <w:p w:rsidR="006A4C98" w:rsidRPr="00C21E0D" w:rsidRDefault="006A4C98" w:rsidP="00C21E0D">
      <w:pPr>
        <w:numPr>
          <w:ilvl w:val="0"/>
          <w:numId w:val="7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Croquis de ubicación;</w:t>
      </w:r>
    </w:p>
    <w:p w:rsidR="006A4C98" w:rsidRPr="00C21E0D" w:rsidRDefault="006A4C98" w:rsidP="00C21E0D">
      <w:pPr>
        <w:numPr>
          <w:ilvl w:val="0"/>
          <w:numId w:val="7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Tratándose de giros de alimento: original y copia de la Licencia correspondiente de la Autoridad Sanitaria;</w:t>
      </w:r>
    </w:p>
    <w:p w:rsidR="006A4C98" w:rsidRPr="00C21E0D" w:rsidRDefault="006A4C98" w:rsidP="00C21E0D">
      <w:pPr>
        <w:numPr>
          <w:ilvl w:val="0"/>
          <w:numId w:val="7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Constancia de la Dirección de Protección Civil Municipal con la cual se acredite los requisitos que para el giro solicitado señale el reglamento respectivo.</w:t>
      </w:r>
    </w:p>
    <w:p w:rsidR="006A4C98" w:rsidRPr="00C21E0D" w:rsidRDefault="006A4C98" w:rsidP="00C21E0D">
      <w:pPr>
        <w:numPr>
          <w:ilvl w:val="0"/>
          <w:numId w:val="7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Constancia de la Dirección de Ecología Municipal con la cual se acredite los requisitos que para el giro solicitado señale el reglamento respectivo.</w:t>
      </w:r>
      <w:r w:rsidR="00AA482D" w:rsidRPr="00C21E0D">
        <w:rPr>
          <w:snapToGrid w:val="0"/>
          <w:sz w:val="22"/>
          <w:szCs w:val="22"/>
        </w:rPr>
        <w:t xml:space="preserve"> </w:t>
      </w:r>
      <w:r w:rsidRPr="00C21E0D">
        <w:rPr>
          <w:snapToGrid w:val="0"/>
          <w:sz w:val="22"/>
          <w:szCs w:val="22"/>
        </w:rPr>
        <w:t xml:space="preserve"> </w:t>
      </w:r>
    </w:p>
    <w:p w:rsidR="006A4C98" w:rsidRPr="00C21E0D" w:rsidRDefault="006A4C98" w:rsidP="00C21E0D">
      <w:pPr>
        <w:pStyle w:val="Prrafodelista"/>
        <w:numPr>
          <w:ilvl w:val="0"/>
          <w:numId w:val="7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Tratándose de las dos fracciones anteriores se aplicara únicamente aquellos giros que los requieran a criterio de la Autoridad Municipal.</w:t>
      </w:r>
    </w:p>
    <w:p w:rsidR="006A4C98" w:rsidRPr="00C21E0D" w:rsidRDefault="006A4C98" w:rsidP="00C21E0D">
      <w:pPr>
        <w:tabs>
          <w:tab w:val="left" w:pos="0"/>
          <w:tab w:val="left" w:pos="567"/>
          <w:tab w:val="left" w:pos="1276"/>
          <w:tab w:val="left" w:pos="1400"/>
          <w:tab w:val="left" w:pos="1560"/>
          <w:tab w:val="left" w:pos="1843"/>
        </w:tabs>
        <w:spacing w:line="360" w:lineRule="auto"/>
        <w:jc w:val="both"/>
        <w:rPr>
          <w:b/>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Autoridad Municipal en materia de Comercio Ambulante,</w:t>
      </w:r>
      <w:r w:rsidR="00AA482D" w:rsidRPr="00C21E0D">
        <w:rPr>
          <w:snapToGrid w:val="0"/>
          <w:sz w:val="22"/>
          <w:szCs w:val="22"/>
        </w:rPr>
        <w:t xml:space="preserve"> </w:t>
      </w:r>
      <w:r w:rsidRPr="00C21E0D">
        <w:rPr>
          <w:snapToGrid w:val="0"/>
          <w:sz w:val="22"/>
          <w:szCs w:val="22"/>
        </w:rPr>
        <w:t>podrán expedir 4 tipos de licencias con carácter de personales e intransferibles:</w:t>
      </w:r>
    </w:p>
    <w:p w:rsidR="006A4C98" w:rsidRPr="00C21E0D" w:rsidRDefault="006A4C98" w:rsidP="00C21E0D">
      <w:pPr>
        <w:numPr>
          <w:ilvl w:val="0"/>
          <w:numId w:val="7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Ordinaria;</w:t>
      </w:r>
    </w:p>
    <w:p w:rsidR="006A4C98" w:rsidRPr="00C21E0D" w:rsidRDefault="006A4C98" w:rsidP="00C21E0D">
      <w:pPr>
        <w:numPr>
          <w:ilvl w:val="0"/>
          <w:numId w:val="7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Extraordinaria;</w:t>
      </w:r>
    </w:p>
    <w:p w:rsidR="006A4C98" w:rsidRPr="00C21E0D" w:rsidRDefault="006A4C98" w:rsidP="00C21E0D">
      <w:pPr>
        <w:pStyle w:val="Ttulo6"/>
        <w:numPr>
          <w:ilvl w:val="0"/>
          <w:numId w:val="76"/>
        </w:numPr>
        <w:tabs>
          <w:tab w:val="left" w:pos="0"/>
          <w:tab w:val="left" w:pos="567"/>
          <w:tab w:val="left" w:pos="1276"/>
          <w:tab w:val="left" w:pos="1400"/>
          <w:tab w:val="left" w:pos="1560"/>
          <w:tab w:val="left" w:pos="1843"/>
        </w:tabs>
        <w:spacing w:line="360" w:lineRule="auto"/>
        <w:rPr>
          <w:sz w:val="22"/>
          <w:szCs w:val="22"/>
        </w:rPr>
      </w:pPr>
      <w:r w:rsidRPr="00C21E0D">
        <w:rPr>
          <w:sz w:val="22"/>
          <w:szCs w:val="22"/>
        </w:rPr>
        <w:lastRenderedPageBreak/>
        <w:t>Eventos Especiales; y</w:t>
      </w:r>
    </w:p>
    <w:p w:rsidR="006A4C98" w:rsidRPr="00C21E0D" w:rsidRDefault="006A4C98" w:rsidP="00C21E0D">
      <w:pPr>
        <w:numPr>
          <w:ilvl w:val="0"/>
          <w:numId w:val="7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Fiestas Tradicionales.</w:t>
      </w:r>
    </w:p>
    <w:p w:rsidR="006A4C98" w:rsidRPr="00C21E0D" w:rsidRDefault="006A4C98" w:rsidP="00C21E0D">
      <w:pPr>
        <w:pStyle w:val="Ttulo4"/>
        <w:tabs>
          <w:tab w:val="left" w:pos="0"/>
          <w:tab w:val="left" w:pos="567"/>
          <w:tab w:val="left" w:pos="1276"/>
          <w:tab w:val="left" w:pos="1400"/>
          <w:tab w:val="left" w:pos="1560"/>
          <w:tab w:val="left" w:pos="1843"/>
        </w:tabs>
        <w:spacing w:line="360" w:lineRule="auto"/>
        <w:rPr>
          <w:sz w:val="22"/>
          <w:szCs w:val="22"/>
        </w:rPr>
      </w:pPr>
      <w:r w:rsidRPr="00C21E0D">
        <w:rPr>
          <w:sz w:val="22"/>
          <w:szCs w:val="22"/>
        </w:rPr>
        <w:t xml:space="preserve">Se entiende por </w:t>
      </w:r>
      <w:r w:rsidRPr="00C21E0D">
        <w:rPr>
          <w:i/>
          <w:sz w:val="22"/>
          <w:szCs w:val="22"/>
        </w:rPr>
        <w:t>Licencia Ordinaria</w:t>
      </w:r>
      <w:r w:rsidRPr="00C21E0D">
        <w:rPr>
          <w:sz w:val="22"/>
          <w:szCs w:val="22"/>
        </w:rPr>
        <w:t>; la expedida con vigencia anual y trabajada en forma regular por su titular.</w:t>
      </w:r>
    </w:p>
    <w:p w:rsidR="006A4C98" w:rsidRPr="00C21E0D" w:rsidRDefault="006A4C98" w:rsidP="00C21E0D">
      <w:pPr>
        <w:pStyle w:val="Ttulo5"/>
        <w:tabs>
          <w:tab w:val="left" w:pos="0"/>
          <w:tab w:val="left" w:pos="567"/>
          <w:tab w:val="left" w:pos="1276"/>
          <w:tab w:val="left" w:pos="1400"/>
          <w:tab w:val="left" w:pos="1560"/>
          <w:tab w:val="left" w:pos="1843"/>
        </w:tabs>
        <w:spacing w:line="360" w:lineRule="auto"/>
        <w:jc w:val="left"/>
        <w:rPr>
          <w:b w:val="0"/>
          <w:sz w:val="22"/>
          <w:szCs w:val="22"/>
        </w:rPr>
      </w:pPr>
      <w:r w:rsidRPr="00C21E0D">
        <w:rPr>
          <w:b w:val="0"/>
          <w:sz w:val="22"/>
          <w:szCs w:val="22"/>
        </w:rPr>
        <w:t>Tendrá el carácter de</w:t>
      </w:r>
      <w:r w:rsidRPr="00C21E0D">
        <w:rPr>
          <w:sz w:val="22"/>
          <w:szCs w:val="22"/>
        </w:rPr>
        <w:t xml:space="preserve"> </w:t>
      </w:r>
      <w:r w:rsidRPr="00C21E0D">
        <w:rPr>
          <w:b w:val="0"/>
          <w:i/>
          <w:sz w:val="22"/>
          <w:szCs w:val="22"/>
        </w:rPr>
        <w:t>Licencia Extraordinaria;</w:t>
      </w:r>
      <w:r w:rsidRPr="00C21E0D">
        <w:rPr>
          <w:sz w:val="22"/>
          <w:szCs w:val="22"/>
        </w:rPr>
        <w:t xml:space="preserve"> </w:t>
      </w:r>
      <w:r w:rsidRPr="00C21E0D">
        <w:rPr>
          <w:b w:val="0"/>
          <w:sz w:val="22"/>
          <w:szCs w:val="22"/>
        </w:rPr>
        <w:t>la expedida por un término no mayor de 3 meses y trabajada por su titular.</w:t>
      </w:r>
    </w:p>
    <w:p w:rsidR="006A4C98" w:rsidRPr="00C21E0D" w:rsidRDefault="006A4C98" w:rsidP="00C21E0D">
      <w:pPr>
        <w:pStyle w:val="Textoindependiente"/>
        <w:tabs>
          <w:tab w:val="left" w:pos="0"/>
          <w:tab w:val="left" w:pos="567"/>
          <w:tab w:val="left" w:pos="1276"/>
          <w:tab w:val="left" w:pos="1400"/>
          <w:tab w:val="left" w:pos="1560"/>
          <w:tab w:val="left" w:pos="1843"/>
        </w:tabs>
        <w:spacing w:line="360" w:lineRule="auto"/>
        <w:rPr>
          <w:sz w:val="22"/>
          <w:szCs w:val="22"/>
        </w:rPr>
      </w:pPr>
      <w:r w:rsidRPr="00C21E0D">
        <w:rPr>
          <w:sz w:val="22"/>
          <w:szCs w:val="22"/>
        </w:rPr>
        <w:t xml:space="preserve">Tendrá el carácter de </w:t>
      </w:r>
      <w:r w:rsidRPr="00C21E0D">
        <w:rPr>
          <w:i/>
          <w:sz w:val="22"/>
          <w:szCs w:val="22"/>
        </w:rPr>
        <w:t>Licencia para Eventos Especiales</w:t>
      </w:r>
      <w:r w:rsidRPr="00C21E0D">
        <w:rPr>
          <w:sz w:val="22"/>
          <w:szCs w:val="22"/>
        </w:rPr>
        <w:t>; la que autoriza al titular a ejercer el comercio exclusivamente en las inmediaciones de los espectáculos públicos que se lleven a cabo y con vigencia por evento.</w:t>
      </w:r>
    </w:p>
    <w:p w:rsidR="00435406" w:rsidRPr="00C21E0D" w:rsidRDefault="006A4C98" w:rsidP="00C21E0D">
      <w:pPr>
        <w:pStyle w:val="Textoindependiente2"/>
        <w:tabs>
          <w:tab w:val="left" w:pos="0"/>
          <w:tab w:val="left" w:pos="567"/>
          <w:tab w:val="left" w:pos="1276"/>
          <w:tab w:val="left" w:pos="1400"/>
          <w:tab w:val="left" w:pos="1560"/>
          <w:tab w:val="left" w:pos="1843"/>
        </w:tabs>
        <w:spacing w:line="360" w:lineRule="auto"/>
        <w:rPr>
          <w:sz w:val="22"/>
          <w:szCs w:val="22"/>
        </w:rPr>
      </w:pPr>
      <w:r w:rsidRPr="00C21E0D">
        <w:rPr>
          <w:sz w:val="22"/>
          <w:szCs w:val="22"/>
        </w:rPr>
        <w:t xml:space="preserve">Se entenderá por </w:t>
      </w:r>
      <w:r w:rsidRPr="00C21E0D">
        <w:rPr>
          <w:i/>
          <w:sz w:val="22"/>
          <w:szCs w:val="22"/>
        </w:rPr>
        <w:t>Licencia para Fiestas Tradicionales</w:t>
      </w:r>
      <w:r w:rsidRPr="00C21E0D">
        <w:rPr>
          <w:sz w:val="22"/>
          <w:szCs w:val="22"/>
        </w:rPr>
        <w:t>; la que autoriza al titular a ejercer el comercio en la fecha y lugar que señala el calendario de festividades establecido por el Ayuntamiento y tendrá una vigencia por el término que duren estas fiestas tradicionales.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renovación de las licencias ordinarias será discrecional por el Ayuntamiento y en caso de que proceda será necesario exhibir el original de la licencia anterior y acreditar que se encuentra al corriente del pago de piso. El trámite de la renovación se efectuará dentro de los 2 primeros meses del año.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No se expedirán licencias para ejercer el comercio ambulante en los limites que se establezcan mediante acuerdo de Ayuntamiento en el centro </w:t>
      </w:r>
      <w:r w:rsidR="00C01619" w:rsidRPr="00C21E0D">
        <w:rPr>
          <w:snapToGrid w:val="0"/>
          <w:sz w:val="22"/>
          <w:szCs w:val="22"/>
        </w:rPr>
        <w:t>de la ciudad de Tenamaxtlán, Jalisco</w:t>
      </w:r>
      <w:r w:rsidRPr="00C21E0D">
        <w:rPr>
          <w:snapToGrid w:val="0"/>
          <w:sz w:val="22"/>
          <w:szCs w:val="22"/>
        </w:rPr>
        <w:t>, quedando exceptuado de este artículo las licencias referidas en las fracciones III y IV del artículo 237 de este ordenamiento.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No se expedirá la licencia al comercio ambulante a una distancia </w:t>
      </w:r>
      <w:r w:rsidRPr="00C21E0D">
        <w:rPr>
          <w:b/>
          <w:snapToGrid w:val="0"/>
          <w:sz w:val="22"/>
          <w:szCs w:val="22"/>
        </w:rPr>
        <w:t>menor</w:t>
      </w:r>
      <w:r w:rsidRPr="00C21E0D">
        <w:rPr>
          <w:snapToGrid w:val="0"/>
          <w:sz w:val="22"/>
          <w:szCs w:val="22"/>
        </w:rPr>
        <w:t xml:space="preserve"> de </w:t>
      </w:r>
      <w:r w:rsidRPr="00C21E0D">
        <w:rPr>
          <w:b/>
          <w:snapToGrid w:val="0"/>
          <w:sz w:val="22"/>
          <w:szCs w:val="22"/>
        </w:rPr>
        <w:t>100</w:t>
      </w:r>
      <w:r w:rsidRPr="00C21E0D">
        <w:rPr>
          <w:snapToGrid w:val="0"/>
          <w:sz w:val="22"/>
          <w:szCs w:val="22"/>
        </w:rPr>
        <w:t xml:space="preserve"> metros a la redonda de los mercados, plazas comerciales y centros de abastos</w:t>
      </w:r>
      <w:r w:rsidRPr="00C21E0D">
        <w:rPr>
          <w:b/>
          <w:snapToGrid w:val="0"/>
          <w:sz w:val="22"/>
          <w:szCs w:val="22"/>
        </w:rPr>
        <w:t xml:space="preserve">, </w:t>
      </w:r>
      <w:r w:rsidRPr="00C21E0D">
        <w:rPr>
          <w:snapToGrid w:val="0"/>
          <w:sz w:val="22"/>
          <w:szCs w:val="22"/>
        </w:rPr>
        <w:t>cuando su actividad sea similar a algún comercio establecido, quedando exceptuado en este apartado las licencias referidas en las fracciones III y IV del artículo 237 de este ordenamiento.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El ejercicio del comercio ambulante, no excederá de 8 horas </w:t>
      </w:r>
      <w:r w:rsidRPr="00C21E0D">
        <w:rPr>
          <w:b/>
          <w:snapToGrid w:val="0"/>
          <w:sz w:val="22"/>
          <w:szCs w:val="22"/>
        </w:rPr>
        <w:t>diarias</w:t>
      </w:r>
      <w:r w:rsidRPr="00C21E0D">
        <w:rPr>
          <w:snapToGrid w:val="0"/>
          <w:sz w:val="22"/>
          <w:szCs w:val="22"/>
        </w:rPr>
        <w:t>.</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Son obligaciones de los comerciantes en la vía pública las siguientes:</w:t>
      </w:r>
    </w:p>
    <w:p w:rsidR="006A4C98" w:rsidRPr="00C21E0D" w:rsidRDefault="006A4C98" w:rsidP="00C21E0D">
      <w:pPr>
        <w:numPr>
          <w:ilvl w:val="0"/>
          <w:numId w:val="7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Portar su gaffete y mantener a la vista su licencia;</w:t>
      </w:r>
    </w:p>
    <w:p w:rsidR="006A4C98" w:rsidRPr="00C21E0D" w:rsidRDefault="006A4C98" w:rsidP="00C21E0D">
      <w:pPr>
        <w:numPr>
          <w:ilvl w:val="0"/>
          <w:numId w:val="7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Retirar su mercancía, muebles y enseres diariamente al término de su actividad comercial exceptuando de esta obligación a los ambulantes fijos;</w:t>
      </w:r>
    </w:p>
    <w:p w:rsidR="006A4C98" w:rsidRPr="00C21E0D" w:rsidRDefault="006A4C98" w:rsidP="00C21E0D">
      <w:pPr>
        <w:numPr>
          <w:ilvl w:val="0"/>
          <w:numId w:val="7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No ocupar un espacio mayor de 4 m2; </w:t>
      </w:r>
    </w:p>
    <w:p w:rsidR="006A4C98" w:rsidRPr="00C21E0D" w:rsidRDefault="006A4C98" w:rsidP="00C21E0D">
      <w:pPr>
        <w:numPr>
          <w:ilvl w:val="0"/>
          <w:numId w:val="7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Mantener limpio el espacio que ocupa en la vía pública;</w:t>
      </w:r>
    </w:p>
    <w:p w:rsidR="006A4C98" w:rsidRPr="00C21E0D" w:rsidRDefault="006A4C98" w:rsidP="00C21E0D">
      <w:pPr>
        <w:numPr>
          <w:ilvl w:val="0"/>
          <w:numId w:val="7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Respetar los giros que ampara su licencia; </w:t>
      </w:r>
    </w:p>
    <w:p w:rsidR="006A4C98" w:rsidRPr="00C21E0D" w:rsidRDefault="006A4C98" w:rsidP="00C21E0D">
      <w:pPr>
        <w:numPr>
          <w:ilvl w:val="0"/>
          <w:numId w:val="7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lastRenderedPageBreak/>
        <w:t>No obstruir la vialidad ni el paso de peatones con mercancía o enseres que utilicen para</w:t>
      </w:r>
      <w:r w:rsidR="00AA482D" w:rsidRPr="00C21E0D">
        <w:rPr>
          <w:snapToGrid w:val="0"/>
          <w:sz w:val="22"/>
          <w:szCs w:val="22"/>
        </w:rPr>
        <w:t xml:space="preserve"> </w:t>
      </w:r>
      <w:r w:rsidRPr="00C21E0D">
        <w:rPr>
          <w:snapToGrid w:val="0"/>
          <w:sz w:val="22"/>
          <w:szCs w:val="22"/>
        </w:rPr>
        <w:t>el ejercicio de su actividad;</w:t>
      </w:r>
    </w:p>
    <w:p w:rsidR="006A4C98" w:rsidRPr="00C21E0D" w:rsidRDefault="006A4C98" w:rsidP="00C21E0D">
      <w:pPr>
        <w:numPr>
          <w:ilvl w:val="0"/>
          <w:numId w:val="7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Que la licencia sea trabajada por el titular de la misma;</w:t>
      </w:r>
    </w:p>
    <w:p w:rsidR="006A4C98" w:rsidRPr="00C21E0D" w:rsidRDefault="006A4C98" w:rsidP="00C21E0D">
      <w:pPr>
        <w:numPr>
          <w:ilvl w:val="0"/>
          <w:numId w:val="7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Sujetarse a los programas de ubicación y de reordenamiento establecidos por la Autoridad Municipal; y</w:t>
      </w:r>
    </w:p>
    <w:p w:rsidR="006A4C98" w:rsidRPr="00C21E0D" w:rsidRDefault="006A4C98" w:rsidP="00C21E0D">
      <w:pPr>
        <w:numPr>
          <w:ilvl w:val="0"/>
          <w:numId w:val="7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demás que a criterio de la Autoridad Municipal se establezcan</w:t>
      </w:r>
      <w:r w:rsidR="000003D5" w:rsidRPr="00C21E0D">
        <w:rPr>
          <w:snapToGrid w:val="0"/>
          <w:sz w:val="22"/>
          <w:szCs w:val="22"/>
        </w:rPr>
        <w:t xml:space="preserve"> y que aplicará fundada y motivadamente.</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snapToGrid w:val="0"/>
          <w:sz w:val="22"/>
          <w:szCs w:val="22"/>
        </w:rPr>
      </w:pP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CAPITULO III</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t>De la Venta de Alimentos</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caps/>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vendedores cuya actividad consista en la venta de alimentos se sujetarán a las disposiciones siguientes:</w:t>
      </w:r>
    </w:p>
    <w:p w:rsidR="006A4C98" w:rsidRPr="00C21E0D" w:rsidRDefault="006A4C98" w:rsidP="00C21E0D">
      <w:pPr>
        <w:numPr>
          <w:ilvl w:val="0"/>
          <w:numId w:val="78"/>
        </w:numPr>
        <w:tabs>
          <w:tab w:val="left" w:pos="0"/>
          <w:tab w:val="left" w:pos="567"/>
          <w:tab w:val="left" w:pos="1276"/>
          <w:tab w:val="left" w:pos="1400"/>
          <w:tab w:val="left" w:pos="1560"/>
          <w:tab w:val="left" w:pos="1843"/>
        </w:tabs>
        <w:spacing w:line="360" w:lineRule="auto"/>
        <w:jc w:val="both"/>
        <w:rPr>
          <w:b/>
          <w:snapToGrid w:val="0"/>
          <w:sz w:val="22"/>
          <w:szCs w:val="22"/>
        </w:rPr>
      </w:pPr>
      <w:r w:rsidRPr="00C21E0D">
        <w:rPr>
          <w:snapToGrid w:val="0"/>
          <w:sz w:val="22"/>
          <w:szCs w:val="22"/>
        </w:rPr>
        <w:t>Respetarán la ubicación y horarios establecidos en el permiso que para tal efecto expida la Autoridad Municipal correspondiente;</w:t>
      </w:r>
    </w:p>
    <w:p w:rsidR="00697685" w:rsidRPr="00C21E0D" w:rsidRDefault="006A4C98" w:rsidP="00C21E0D">
      <w:pPr>
        <w:numPr>
          <w:ilvl w:val="0"/>
          <w:numId w:val="78"/>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Tendrán tarjeta de salud expedida por la Autoridad Sanitaria y llevará la vestimenta que cumplan con los requisitos que fijan las normas de salud</w:t>
      </w:r>
      <w:r w:rsidR="00697685" w:rsidRPr="00C21E0D">
        <w:rPr>
          <w:snapToGrid w:val="0"/>
          <w:sz w:val="22"/>
          <w:szCs w:val="22"/>
        </w:rPr>
        <w:t xml:space="preserve">: uso de </w:t>
      </w:r>
      <w:r w:rsidRPr="00C21E0D">
        <w:rPr>
          <w:snapToGrid w:val="0"/>
          <w:sz w:val="22"/>
          <w:szCs w:val="22"/>
        </w:rPr>
        <w:t>mandil y gorro que cubra el pelo</w:t>
      </w:r>
      <w:r w:rsidR="00697685" w:rsidRPr="00C21E0D">
        <w:rPr>
          <w:snapToGrid w:val="0"/>
          <w:sz w:val="22"/>
          <w:szCs w:val="22"/>
        </w:rPr>
        <w:t xml:space="preserve"> así como el uso de cubre bocas.</w:t>
      </w:r>
    </w:p>
    <w:p w:rsidR="006A4C98" w:rsidRPr="00C21E0D" w:rsidRDefault="006A4C98" w:rsidP="00C21E0D">
      <w:pPr>
        <w:numPr>
          <w:ilvl w:val="0"/>
          <w:numId w:val="78"/>
        </w:numPr>
        <w:tabs>
          <w:tab w:val="left" w:pos="0"/>
          <w:tab w:val="left" w:pos="567"/>
          <w:tab w:val="left" w:pos="1276"/>
          <w:tab w:val="left" w:pos="1400"/>
          <w:tab w:val="num" w:pos="1428"/>
          <w:tab w:val="left" w:pos="1560"/>
          <w:tab w:val="left" w:pos="1843"/>
        </w:tabs>
        <w:spacing w:line="360" w:lineRule="auto"/>
        <w:jc w:val="both"/>
        <w:rPr>
          <w:snapToGrid w:val="0"/>
          <w:sz w:val="22"/>
          <w:szCs w:val="22"/>
        </w:rPr>
      </w:pPr>
      <w:r w:rsidRPr="00C21E0D">
        <w:rPr>
          <w:snapToGrid w:val="0"/>
          <w:sz w:val="22"/>
          <w:szCs w:val="22"/>
        </w:rPr>
        <w:t>Las persona que expendan los alimentos no deberán manejar directamente el dinero, producto del cobro de los mismos, garantizando además, la higiene en la elaboración y manejo de los alimentos, siendo obligatorio el uso de gorro y traer el pelo recogido.</w:t>
      </w:r>
    </w:p>
    <w:p w:rsidR="006A4C98" w:rsidRPr="00C21E0D" w:rsidRDefault="006A4C98" w:rsidP="00C21E0D">
      <w:pPr>
        <w:numPr>
          <w:ilvl w:val="0"/>
          <w:numId w:val="78"/>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Mantener en condiciones de seguridad las instalaciones de gas y energía eléctrica, atendiendo las indicaciones de la Dirección de Protección Civil Municipal; y</w:t>
      </w:r>
    </w:p>
    <w:p w:rsidR="006A4C98" w:rsidRPr="00C21E0D" w:rsidRDefault="006A4C98" w:rsidP="00C21E0D">
      <w:pPr>
        <w:numPr>
          <w:ilvl w:val="0"/>
          <w:numId w:val="78"/>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No instalar mesas, sillas o similares para los comensales ni toldos que obstruyan la banqueta y/o el arroyo de la calle.</w:t>
      </w:r>
    </w:p>
    <w:p w:rsidR="006A4C98" w:rsidRPr="00C21E0D" w:rsidRDefault="006A4C98" w:rsidP="00C21E0D">
      <w:pPr>
        <w:numPr>
          <w:ilvl w:val="0"/>
          <w:numId w:val="78"/>
        </w:numPr>
        <w:tabs>
          <w:tab w:val="left" w:pos="0"/>
          <w:tab w:val="left" w:pos="567"/>
          <w:tab w:val="left" w:pos="1276"/>
          <w:tab w:val="left" w:pos="1400"/>
          <w:tab w:val="left" w:pos="1560"/>
          <w:tab w:val="left" w:pos="1843"/>
        </w:tabs>
        <w:spacing w:line="360" w:lineRule="auto"/>
        <w:jc w:val="both"/>
        <w:rPr>
          <w:sz w:val="22"/>
          <w:szCs w:val="22"/>
        </w:rPr>
      </w:pPr>
      <w:r w:rsidRPr="00C21E0D">
        <w:rPr>
          <w:snapToGrid w:val="0"/>
          <w:sz w:val="22"/>
          <w:szCs w:val="22"/>
        </w:rPr>
        <w:t xml:space="preserve">El Ayuntamiento podrá reubicar a los vendedores mencionados en el artículo anterior, </w:t>
      </w:r>
    </w:p>
    <w:p w:rsidR="009C48DA" w:rsidRPr="00C21E0D" w:rsidRDefault="009C48DA" w:rsidP="00C21E0D">
      <w:pPr>
        <w:pStyle w:val="Ttulo2"/>
        <w:numPr>
          <w:ilvl w:val="0"/>
          <w:numId w:val="0"/>
        </w:numPr>
        <w:tabs>
          <w:tab w:val="left" w:pos="0"/>
          <w:tab w:val="left" w:pos="567"/>
          <w:tab w:val="left" w:pos="1276"/>
          <w:tab w:val="left" w:pos="1400"/>
          <w:tab w:val="left" w:pos="1560"/>
          <w:tab w:val="left" w:pos="1843"/>
        </w:tabs>
        <w:spacing w:line="360" w:lineRule="auto"/>
        <w:rPr>
          <w:sz w:val="22"/>
          <w:szCs w:val="22"/>
        </w:rPr>
      </w:pPr>
    </w:p>
    <w:p w:rsidR="006A4C98" w:rsidRPr="00C21E0D" w:rsidRDefault="006A4C98" w:rsidP="00C21E0D">
      <w:pPr>
        <w:pStyle w:val="Ttulo2"/>
        <w:numPr>
          <w:ilvl w:val="0"/>
          <w:numId w:val="0"/>
        </w:numPr>
        <w:tabs>
          <w:tab w:val="left" w:pos="0"/>
          <w:tab w:val="left" w:pos="567"/>
          <w:tab w:val="left" w:pos="1276"/>
          <w:tab w:val="left" w:pos="1400"/>
          <w:tab w:val="left" w:pos="1560"/>
          <w:tab w:val="left" w:pos="1843"/>
        </w:tabs>
        <w:spacing w:line="360" w:lineRule="auto"/>
        <w:rPr>
          <w:sz w:val="22"/>
          <w:szCs w:val="22"/>
        </w:rPr>
      </w:pPr>
      <w:r w:rsidRPr="00C21E0D">
        <w:rPr>
          <w:sz w:val="22"/>
          <w:szCs w:val="22"/>
        </w:rPr>
        <w:t>CAPITULO IV</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t>De los Tianguis</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caps/>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A efecto de ampliar las posibilidades de los comerciantes que ejercen su actividad en la vía pública y atender las necesidades de las colonias, la Autoridad Municipal podrá </w:t>
      </w:r>
      <w:r w:rsidRPr="00C21E0D">
        <w:rPr>
          <w:snapToGrid w:val="0"/>
          <w:sz w:val="22"/>
          <w:szCs w:val="22"/>
        </w:rPr>
        <w:lastRenderedPageBreak/>
        <w:t>autorizarlos para que se organicen en tianguis rotativos, y fijará los lugares adecuados, días y horarios correspondientes.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funcionamiento e instalación de los tianguis rotativos se sujetarán a las siguientes disposiciones:</w:t>
      </w:r>
    </w:p>
    <w:p w:rsidR="006A4C98" w:rsidRPr="00C21E0D" w:rsidRDefault="006A4C98" w:rsidP="00C21E0D">
      <w:pPr>
        <w:numPr>
          <w:ilvl w:val="0"/>
          <w:numId w:val="7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Cada puesto deberá ocupar un espacio que no exceda de 3.00 m, de frente por 2.00 m de fondo, debiéndose ajustar a los giros de comercio que la Autoridad Municipal determine;</w:t>
      </w:r>
    </w:p>
    <w:p w:rsidR="006A4C98" w:rsidRPr="00C21E0D" w:rsidRDefault="006A4C98" w:rsidP="00C21E0D">
      <w:pPr>
        <w:numPr>
          <w:ilvl w:val="0"/>
          <w:numId w:val="7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puestos tendrán una estructura uniforme siendo del mismo color tanto los soportes</w:t>
      </w:r>
      <w:r w:rsidR="00AA482D" w:rsidRPr="00C21E0D">
        <w:rPr>
          <w:snapToGrid w:val="0"/>
          <w:sz w:val="22"/>
          <w:szCs w:val="22"/>
        </w:rPr>
        <w:t xml:space="preserve"> </w:t>
      </w:r>
      <w:r w:rsidRPr="00C21E0D">
        <w:rPr>
          <w:snapToGrid w:val="0"/>
          <w:sz w:val="22"/>
          <w:szCs w:val="22"/>
        </w:rPr>
        <w:t>como</w:t>
      </w:r>
      <w:r w:rsidR="00AA482D" w:rsidRPr="00C21E0D">
        <w:rPr>
          <w:snapToGrid w:val="0"/>
          <w:sz w:val="22"/>
          <w:szCs w:val="22"/>
        </w:rPr>
        <w:t xml:space="preserve"> </w:t>
      </w:r>
      <w:r w:rsidRPr="00C21E0D">
        <w:rPr>
          <w:snapToGrid w:val="0"/>
          <w:sz w:val="22"/>
          <w:szCs w:val="22"/>
        </w:rPr>
        <w:t>los techos y toldos;</w:t>
      </w:r>
    </w:p>
    <w:p w:rsidR="006A4C98" w:rsidRPr="00C21E0D" w:rsidRDefault="006A4C98" w:rsidP="00C21E0D">
      <w:pPr>
        <w:numPr>
          <w:ilvl w:val="0"/>
          <w:numId w:val="7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puestos se alinearán de conformidad con el plano previamente autorizado por la Autoridad Municipal, siempre que no suscite la oposición o molestia de la comunidad a la que pretenda servir; respetando las rampas y áreas de uso para discapacitados conservando una franja de 2.00 m libres en la</w:t>
      </w:r>
      <w:r w:rsidR="00AA482D" w:rsidRPr="00C21E0D">
        <w:rPr>
          <w:snapToGrid w:val="0"/>
          <w:sz w:val="22"/>
          <w:szCs w:val="22"/>
        </w:rPr>
        <w:t xml:space="preserve"> </w:t>
      </w:r>
      <w:r w:rsidRPr="00C21E0D">
        <w:rPr>
          <w:snapToGrid w:val="0"/>
          <w:sz w:val="22"/>
          <w:szCs w:val="22"/>
        </w:rPr>
        <w:t>dirección de dichos espacios;</w:t>
      </w:r>
    </w:p>
    <w:p w:rsidR="006A4C98" w:rsidRPr="00C21E0D" w:rsidRDefault="006A4C98" w:rsidP="00C21E0D">
      <w:pPr>
        <w:numPr>
          <w:ilvl w:val="0"/>
          <w:numId w:val="7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integrantes del tianguis deberán mantener limpia el área del puesto que a cada uno corresponda</w:t>
      </w:r>
      <w:r w:rsidRPr="00C21E0D">
        <w:rPr>
          <w:b/>
          <w:snapToGrid w:val="0"/>
          <w:sz w:val="22"/>
          <w:szCs w:val="22"/>
        </w:rPr>
        <w:t xml:space="preserve"> </w:t>
      </w:r>
      <w:r w:rsidRPr="00C21E0D">
        <w:rPr>
          <w:snapToGrid w:val="0"/>
          <w:sz w:val="22"/>
          <w:szCs w:val="22"/>
        </w:rPr>
        <w:t>durante y al finalizar su jornada, colocando además depósitos suficientes para la recolección de basura;</w:t>
      </w:r>
    </w:p>
    <w:p w:rsidR="006A4C98" w:rsidRPr="00C21E0D" w:rsidRDefault="006A4C98" w:rsidP="00C21E0D">
      <w:pPr>
        <w:numPr>
          <w:ilvl w:val="0"/>
          <w:numId w:val="7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No se permitirá colocar objetos que obstruyan el paso de peatones tanto en los pasillos, como en el frente de los puestos;</w:t>
      </w:r>
    </w:p>
    <w:p w:rsidR="006A4C98" w:rsidRPr="00C21E0D" w:rsidRDefault="006A4C98" w:rsidP="00C21E0D">
      <w:pPr>
        <w:numPr>
          <w:ilvl w:val="0"/>
          <w:numId w:val="7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personal de seguridad y vigilancia, será a costa de los integrantes del tianguis;</w:t>
      </w:r>
    </w:p>
    <w:p w:rsidR="006A4C98" w:rsidRPr="00C21E0D" w:rsidRDefault="006A4C98" w:rsidP="00C21E0D">
      <w:pPr>
        <w:numPr>
          <w:ilvl w:val="0"/>
          <w:numId w:val="7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tianguis podrán funcionar de las 8:00 a las 15:00 horas del día asignado con excepción de los días</w:t>
      </w:r>
      <w:r w:rsidR="00AA482D" w:rsidRPr="00C21E0D">
        <w:rPr>
          <w:snapToGrid w:val="0"/>
          <w:sz w:val="22"/>
          <w:szCs w:val="22"/>
        </w:rPr>
        <w:t xml:space="preserve"> </w:t>
      </w:r>
      <w:r w:rsidRPr="00C21E0D">
        <w:rPr>
          <w:snapToGrid w:val="0"/>
          <w:sz w:val="22"/>
          <w:szCs w:val="22"/>
        </w:rPr>
        <w:t>festivos que a juicio de la Autoridad Municipal convenga la ampliación del horario;</w:t>
      </w:r>
    </w:p>
    <w:p w:rsidR="006A4C98" w:rsidRPr="00C21E0D" w:rsidRDefault="006A4C98" w:rsidP="00C21E0D">
      <w:pPr>
        <w:numPr>
          <w:ilvl w:val="0"/>
          <w:numId w:val="7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No podrán usarse para fines publicitarios o de entretenimiento, aparatos y equipos que produzcan sonidos estridentes y fuera de las recomendaciones de salud en razón de los decibeles</w:t>
      </w:r>
      <w:r w:rsidRPr="00C21E0D">
        <w:rPr>
          <w:b/>
          <w:snapToGrid w:val="0"/>
          <w:sz w:val="22"/>
          <w:szCs w:val="22"/>
        </w:rPr>
        <w:t xml:space="preserve"> </w:t>
      </w:r>
      <w:r w:rsidRPr="00C21E0D">
        <w:rPr>
          <w:snapToGrid w:val="0"/>
          <w:sz w:val="22"/>
          <w:szCs w:val="22"/>
        </w:rPr>
        <w:t>con fundamento en la Norma Oficial Mexicana;</w:t>
      </w:r>
      <w:r w:rsidR="00AA482D" w:rsidRPr="00C21E0D">
        <w:rPr>
          <w:snapToGrid w:val="0"/>
          <w:sz w:val="22"/>
          <w:szCs w:val="22"/>
        </w:rPr>
        <w:t xml:space="preserve"> </w:t>
      </w:r>
    </w:p>
    <w:p w:rsidR="006A4C98" w:rsidRPr="00C21E0D" w:rsidRDefault="006A4C98" w:rsidP="00C21E0D">
      <w:pPr>
        <w:numPr>
          <w:ilvl w:val="0"/>
          <w:numId w:val="7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Deberán ajustarse a las disposiciones que en materia de vialidad y salud se encuentren vigentes; y</w:t>
      </w:r>
    </w:p>
    <w:p w:rsidR="006A4C98" w:rsidRPr="00C21E0D" w:rsidRDefault="006A4C98" w:rsidP="00C21E0D">
      <w:pPr>
        <w:numPr>
          <w:ilvl w:val="0"/>
          <w:numId w:val="7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oferta de los lugares disponibles en los tianguis se hará por la Autoridad Municipal, requiriéndose una solicitud previa que se presentará a la Secretaría General del Ayuntamiento, y la autorización se otorgará</w:t>
      </w:r>
      <w:r w:rsidR="00AA482D" w:rsidRPr="00C21E0D">
        <w:rPr>
          <w:snapToGrid w:val="0"/>
          <w:sz w:val="22"/>
          <w:szCs w:val="22"/>
        </w:rPr>
        <w:t xml:space="preserve"> </w:t>
      </w:r>
      <w:r w:rsidRPr="00C21E0D">
        <w:rPr>
          <w:snapToGrid w:val="0"/>
          <w:sz w:val="22"/>
          <w:szCs w:val="22"/>
        </w:rPr>
        <w:t>de acuerdo al orden de presentación de la misma.</w:t>
      </w:r>
    </w:p>
    <w:p w:rsidR="006A4C98" w:rsidRPr="00C21E0D" w:rsidRDefault="006A4C98"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697685"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 xml:space="preserve">PARTADO </w:t>
      </w:r>
      <w:r w:rsidR="00697685" w:rsidRPr="00C21E0D">
        <w:rPr>
          <w:b/>
          <w:snapToGrid w:val="0"/>
          <w:sz w:val="22"/>
          <w:szCs w:val="22"/>
        </w:rPr>
        <w:t>SÉPTIMO</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DEL CENTRO HISTÓRICO, BARRIOS TRADICIONALES</w:t>
      </w:r>
      <w:r w:rsidR="009C48DA" w:rsidRPr="00C21E0D">
        <w:rPr>
          <w:b/>
          <w:snapToGrid w:val="0"/>
          <w:sz w:val="22"/>
          <w:szCs w:val="22"/>
        </w:rPr>
        <w:t xml:space="preserve"> </w:t>
      </w:r>
      <w:r w:rsidRPr="00C21E0D">
        <w:rPr>
          <w:b/>
          <w:snapToGrid w:val="0"/>
          <w:sz w:val="22"/>
          <w:szCs w:val="22"/>
        </w:rPr>
        <w:t>Y ZONAS DE CONSERVACIÓN DEL MUNICIPIO</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6A4C98" w:rsidRPr="00C21E0D" w:rsidRDefault="006A4C98" w:rsidP="00C21E0D">
      <w:pPr>
        <w:pStyle w:val="Ttulo5"/>
        <w:tabs>
          <w:tab w:val="left" w:pos="0"/>
          <w:tab w:val="left" w:pos="567"/>
          <w:tab w:val="left" w:pos="1276"/>
          <w:tab w:val="left" w:pos="1400"/>
          <w:tab w:val="left" w:pos="1560"/>
          <w:tab w:val="left" w:pos="1843"/>
        </w:tabs>
        <w:spacing w:line="360" w:lineRule="auto"/>
        <w:rPr>
          <w:snapToGrid w:val="0"/>
          <w:sz w:val="22"/>
          <w:szCs w:val="22"/>
        </w:rPr>
      </w:pPr>
      <w:r w:rsidRPr="00C21E0D">
        <w:rPr>
          <w:snapToGrid w:val="0"/>
          <w:sz w:val="22"/>
          <w:szCs w:val="22"/>
        </w:rPr>
        <w:t>TITULO ÚNICO</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DE LA EMISIÓN DE DECLARATORIAS DE</w:t>
      </w:r>
      <w:r w:rsidR="00697685" w:rsidRPr="00C21E0D">
        <w:rPr>
          <w:b/>
          <w:snapToGrid w:val="0"/>
          <w:sz w:val="22"/>
          <w:szCs w:val="22"/>
        </w:rPr>
        <w:t xml:space="preserve"> </w:t>
      </w:r>
      <w:r w:rsidRPr="00C21E0D">
        <w:rPr>
          <w:b/>
          <w:snapToGrid w:val="0"/>
          <w:sz w:val="22"/>
          <w:szCs w:val="22"/>
        </w:rPr>
        <w:t>MONUMENTOS Y ZONAS DE CONSERVACIÓN</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CAPITULO I</w:t>
      </w:r>
    </w:p>
    <w:p w:rsidR="006A4C98" w:rsidRPr="00C21E0D" w:rsidRDefault="006A4C98" w:rsidP="00C21E0D">
      <w:pPr>
        <w:pStyle w:val="Ttulo2"/>
        <w:numPr>
          <w:ilvl w:val="0"/>
          <w:numId w:val="0"/>
        </w:numPr>
        <w:tabs>
          <w:tab w:val="left" w:pos="0"/>
          <w:tab w:val="left" w:pos="567"/>
          <w:tab w:val="left" w:pos="1276"/>
          <w:tab w:val="left" w:pos="1400"/>
          <w:tab w:val="left" w:pos="1560"/>
          <w:tab w:val="left" w:pos="1843"/>
        </w:tabs>
        <w:spacing w:line="360" w:lineRule="auto"/>
        <w:rPr>
          <w:caps/>
          <w:sz w:val="22"/>
          <w:szCs w:val="22"/>
        </w:rPr>
      </w:pPr>
      <w:r w:rsidRPr="00C21E0D">
        <w:rPr>
          <w:caps/>
          <w:sz w:val="22"/>
          <w:szCs w:val="22"/>
        </w:rPr>
        <w:t>Disposiciones Generales</w:t>
      </w:r>
    </w:p>
    <w:p w:rsidR="000003D5" w:rsidRPr="00C21E0D" w:rsidRDefault="000003D5" w:rsidP="00C21E0D">
      <w:pPr>
        <w:tabs>
          <w:tab w:val="left" w:pos="0"/>
          <w:tab w:val="left" w:pos="567"/>
          <w:tab w:val="left" w:pos="1276"/>
          <w:tab w:val="left" w:pos="1560"/>
          <w:tab w:val="left" w:pos="1843"/>
        </w:tabs>
        <w:spacing w:line="360" w:lineRule="auto"/>
        <w:rPr>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normas de este apartado, son de orden público e interés social y tienen por objeto y efectos:</w:t>
      </w:r>
    </w:p>
    <w:p w:rsidR="006A4C98" w:rsidRPr="00C21E0D" w:rsidRDefault="006A4C98" w:rsidP="00C21E0D">
      <w:pPr>
        <w:numPr>
          <w:ilvl w:val="0"/>
          <w:numId w:val="8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Establecer material y formalmente la Zona de Conservación del Centro Histórico, Barrios Tradicionales y Patrimonio Cultural del Municipio;</w:t>
      </w:r>
    </w:p>
    <w:p w:rsidR="006A4C98" w:rsidRPr="00C21E0D" w:rsidRDefault="006A4C98" w:rsidP="00C21E0D">
      <w:pPr>
        <w:numPr>
          <w:ilvl w:val="0"/>
          <w:numId w:val="8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Declarar y formalizar la planeación, ordenación y regulación del desarrollo urbano de dicha área, así como determinar la forma y condiciones en que se efectuarán las declaratorias de conservación de monumentos y zonas del patrimonio cultural;</w:t>
      </w:r>
    </w:p>
    <w:p w:rsidR="006A4C98" w:rsidRPr="00C21E0D" w:rsidRDefault="006A4C98" w:rsidP="00C21E0D">
      <w:pPr>
        <w:numPr>
          <w:ilvl w:val="0"/>
          <w:numId w:val="8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Establecer la jurisdicción, competencia y en su caso, concurrencia de los Organismos Oficiales, Descentralizados o Privados que deban aplicar estas normas;</w:t>
      </w:r>
    </w:p>
    <w:p w:rsidR="006A4C98" w:rsidRPr="00C21E0D" w:rsidRDefault="006A4C98" w:rsidP="00C21E0D">
      <w:pPr>
        <w:numPr>
          <w:ilvl w:val="0"/>
          <w:numId w:val="8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Implantar las normas indispensables para el ordenamiento y regulación mencionados; y</w:t>
      </w:r>
    </w:p>
    <w:p w:rsidR="006A4C98" w:rsidRPr="00C21E0D" w:rsidRDefault="006A4C98" w:rsidP="00C21E0D">
      <w:pPr>
        <w:numPr>
          <w:ilvl w:val="0"/>
          <w:numId w:val="8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Autorizar al Presidente Municipal para que instruya sobre la elaboración del plan necesario para que el mismo quede inscrito dentro del marco jurídico de la Ley de Asentamientos Humanos del Estado.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Son objeto de este apartado:</w:t>
      </w:r>
    </w:p>
    <w:p w:rsidR="006A4C98" w:rsidRPr="00C21E0D" w:rsidRDefault="006A4C98" w:rsidP="00C21E0D">
      <w:pPr>
        <w:numPr>
          <w:ilvl w:val="0"/>
          <w:numId w:val="8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patrimonio cultural edificado del Municipio de</w:t>
      </w:r>
      <w:r w:rsidR="001D68D4" w:rsidRPr="00C21E0D">
        <w:rPr>
          <w:snapToGrid w:val="0"/>
          <w:sz w:val="22"/>
          <w:szCs w:val="22"/>
        </w:rPr>
        <w:t xml:space="preserve"> Tenamaxtlán, Jalisco</w:t>
      </w:r>
      <w:r w:rsidRPr="00C21E0D">
        <w:rPr>
          <w:snapToGrid w:val="0"/>
          <w:sz w:val="22"/>
          <w:szCs w:val="22"/>
        </w:rPr>
        <w:t>;</w:t>
      </w:r>
    </w:p>
    <w:p w:rsidR="006A4C98" w:rsidRPr="00C21E0D" w:rsidRDefault="006A4C98" w:rsidP="00C21E0D">
      <w:pPr>
        <w:numPr>
          <w:ilvl w:val="0"/>
          <w:numId w:val="8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edificaciones que por declaratoria específica del Ayuntamiento sean consideradas como monumento;</w:t>
      </w:r>
    </w:p>
    <w:p w:rsidR="006A4C98" w:rsidRPr="00C21E0D" w:rsidRDefault="006A4C98" w:rsidP="00C21E0D">
      <w:pPr>
        <w:numPr>
          <w:ilvl w:val="0"/>
          <w:numId w:val="8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zonas que contengan edificios considerados como parte del patrimonio cultural y que por determinación específica del H. Ayuntamiento sean declaradas como zonas de conservación;</w:t>
      </w:r>
    </w:p>
    <w:p w:rsidR="006A4C98" w:rsidRPr="00C21E0D" w:rsidRDefault="006A4C98" w:rsidP="00C21E0D">
      <w:pPr>
        <w:numPr>
          <w:ilvl w:val="0"/>
          <w:numId w:val="8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monumentos y zonas de conservación que decrete el Ejecutivo del Estado; y</w:t>
      </w:r>
    </w:p>
    <w:p w:rsidR="006A4C98" w:rsidRPr="00C21E0D" w:rsidRDefault="006A4C98" w:rsidP="00C21E0D">
      <w:pPr>
        <w:numPr>
          <w:ilvl w:val="0"/>
          <w:numId w:val="8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monumentos y zonas y zonas destinadas para los mismos que marca la Ley Federal sobre Monumentos y Zonas Arqueológicas, Artísticos e Históricos.</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CAPITULO II</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lastRenderedPageBreak/>
        <w:t>De la Delimitación de Monumentos</w:t>
      </w:r>
      <w:r w:rsidR="009C48DA" w:rsidRPr="00C21E0D">
        <w:rPr>
          <w:b/>
          <w:caps/>
          <w:snapToGrid w:val="0"/>
          <w:sz w:val="22"/>
          <w:szCs w:val="22"/>
        </w:rPr>
        <w:t xml:space="preserve"> </w:t>
      </w:r>
      <w:r w:rsidRPr="00C21E0D">
        <w:rPr>
          <w:b/>
          <w:caps/>
          <w:snapToGrid w:val="0"/>
          <w:sz w:val="22"/>
          <w:szCs w:val="22"/>
        </w:rPr>
        <w:t>y Zonas de Conservación</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z w:val="22"/>
          <w:szCs w:val="22"/>
        </w:rPr>
      </w:pPr>
      <w:r w:rsidRPr="00C21E0D">
        <w:rPr>
          <w:snapToGrid w:val="0"/>
          <w:sz w:val="22"/>
          <w:szCs w:val="22"/>
        </w:rPr>
        <w:t xml:space="preserve">El Ayuntamiento expedirá declaratorias específicas de conservación del </w:t>
      </w:r>
      <w:r w:rsidRPr="00C21E0D">
        <w:rPr>
          <w:sz w:val="22"/>
          <w:szCs w:val="22"/>
        </w:rPr>
        <w:t>patrimonio cultural edificado que incluyan su tratamiento y normas particulares en los casos siguientes:</w:t>
      </w:r>
    </w:p>
    <w:p w:rsidR="006A4C98" w:rsidRPr="00C21E0D" w:rsidRDefault="006A4C98" w:rsidP="00C21E0D">
      <w:pPr>
        <w:numPr>
          <w:ilvl w:val="0"/>
          <w:numId w:val="8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Sitios con vestigios arqueológicos en la zona rural, zona urbana o vinculado con zonas de crecimiento de los centros de población;</w:t>
      </w:r>
    </w:p>
    <w:p w:rsidR="006A4C98" w:rsidRPr="00C21E0D" w:rsidRDefault="006A4C98" w:rsidP="00C21E0D">
      <w:pPr>
        <w:numPr>
          <w:ilvl w:val="0"/>
          <w:numId w:val="8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Monumentos y sitios vinculados con hechos históricos relevantes para el País, en el Estado o Municipio;</w:t>
      </w:r>
    </w:p>
    <w:p w:rsidR="006A4C98" w:rsidRPr="00C21E0D" w:rsidRDefault="006A4C98" w:rsidP="00C21E0D">
      <w:pPr>
        <w:numPr>
          <w:ilvl w:val="0"/>
          <w:numId w:val="8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Monumentos y sitios que aislados o en conjunto han estado vinculados a la historia local, regional o estatal;</w:t>
      </w:r>
    </w:p>
    <w:p w:rsidR="006A4C98" w:rsidRPr="00C21E0D" w:rsidRDefault="006A4C98" w:rsidP="00C21E0D">
      <w:pPr>
        <w:numPr>
          <w:ilvl w:val="0"/>
          <w:numId w:val="8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Monumentos y sitios que como testimonio del pasado se caractericen pos ser insustituibles e irrepetibles;</w:t>
      </w:r>
    </w:p>
    <w:p w:rsidR="006A4C98" w:rsidRPr="00C21E0D" w:rsidRDefault="006A4C98" w:rsidP="00C21E0D">
      <w:pPr>
        <w:numPr>
          <w:ilvl w:val="0"/>
          <w:numId w:val="8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Monumentos y sitios que formando parte de la historia de la comunidad que los posee, constituyen su patrimonio cultural edificado;</w:t>
      </w:r>
    </w:p>
    <w:p w:rsidR="006A4C98" w:rsidRPr="00C21E0D" w:rsidRDefault="006A4C98" w:rsidP="00C21E0D">
      <w:pPr>
        <w:numPr>
          <w:ilvl w:val="0"/>
          <w:numId w:val="8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Monumentos y sitios cuyos valores estéticos se consideren relevantes;</w:t>
      </w:r>
    </w:p>
    <w:p w:rsidR="006A4C98" w:rsidRPr="00C21E0D" w:rsidRDefault="006A4C98" w:rsidP="00C21E0D">
      <w:pPr>
        <w:numPr>
          <w:ilvl w:val="0"/>
          <w:numId w:val="8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Monumentos y sitios con valores destacados derivados de su tecnología y sistemas constructivos, sean relacionados con calidad de su construcción, el carácter vernáculo o tradicional o su carácter documental;</w:t>
      </w:r>
    </w:p>
    <w:p w:rsidR="006A4C98" w:rsidRPr="00C21E0D" w:rsidRDefault="006A4C98" w:rsidP="00C21E0D">
      <w:pPr>
        <w:numPr>
          <w:ilvl w:val="0"/>
          <w:numId w:val="8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Monumentos y sitios que por la participación que han tenido en la historia, desarrollo y vida de la comunidad, se les ha conferido un valor estimativo relacionado con la identidad de la población;</w:t>
      </w:r>
    </w:p>
    <w:p w:rsidR="006A4C98" w:rsidRPr="00C21E0D" w:rsidRDefault="006A4C98" w:rsidP="00C21E0D">
      <w:pPr>
        <w:numPr>
          <w:ilvl w:val="0"/>
          <w:numId w:val="8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Sitios de alta densidad de monumentos de valor relevante;</w:t>
      </w:r>
    </w:p>
    <w:p w:rsidR="006A4C98" w:rsidRPr="00C21E0D" w:rsidRDefault="006A4C98" w:rsidP="00C21E0D">
      <w:pPr>
        <w:numPr>
          <w:ilvl w:val="0"/>
          <w:numId w:val="8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Sitios con características de homogeneidad o armonía entre sus construcciones, a los que se les considere un valor contextual;</w:t>
      </w:r>
    </w:p>
    <w:p w:rsidR="006A4C98" w:rsidRPr="00C21E0D" w:rsidRDefault="006A4C98" w:rsidP="00C21E0D">
      <w:pPr>
        <w:numPr>
          <w:ilvl w:val="0"/>
          <w:numId w:val="8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Sitios cuyos elementos históricos o tradicionales de imagen urbana se encuentren conservados; y</w:t>
      </w:r>
    </w:p>
    <w:p w:rsidR="006A4C98" w:rsidRPr="00C21E0D" w:rsidRDefault="006A4C98" w:rsidP="00C21E0D">
      <w:pPr>
        <w:numPr>
          <w:ilvl w:val="0"/>
          <w:numId w:val="82"/>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Elementos del contexto natural vinculados a la historia o tradiciones de la población o que por ser parte de ella se consideran relevantes.</w:t>
      </w:r>
    </w:p>
    <w:p w:rsidR="006A4C98" w:rsidRPr="00C21E0D" w:rsidRDefault="006A4C98"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CAPITULO III</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t>De las Declaratori</w:t>
      </w:r>
      <w:r w:rsidR="00697685" w:rsidRPr="00C21E0D">
        <w:rPr>
          <w:b/>
          <w:caps/>
          <w:snapToGrid w:val="0"/>
          <w:sz w:val="22"/>
          <w:szCs w:val="22"/>
        </w:rPr>
        <w:t>as de las Zonas de Conservación</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lastRenderedPageBreak/>
        <w:t>Las declaratorias de monumentos y zonas de conservación podrán ser propuestas al Ayuntamiento por el Presidente Municipal, los Regidores, las Juntas de Vecinos, los Comités o Patronatos de Conservación, las Asociaciones Civiles, los Consejos de Participación Social, y los particulares.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propuestas de declaratoria como monumento o zona de conservación, deberán basarse en un expediente que puede incluir entre otros, los siguientes aspectos:</w:t>
      </w:r>
    </w:p>
    <w:p w:rsidR="006A4C98" w:rsidRPr="00C21E0D" w:rsidRDefault="006A4C98" w:rsidP="00C21E0D">
      <w:pPr>
        <w:numPr>
          <w:ilvl w:val="0"/>
          <w:numId w:val="8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Descripción de los antecedentes históricos;</w:t>
      </w:r>
    </w:p>
    <w:p w:rsidR="006A4C98" w:rsidRPr="00C21E0D" w:rsidRDefault="006A4C98" w:rsidP="00C21E0D">
      <w:pPr>
        <w:numPr>
          <w:ilvl w:val="0"/>
          <w:numId w:val="8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Identificación de elementos tipológicos y particularidades;</w:t>
      </w:r>
    </w:p>
    <w:p w:rsidR="006A4C98" w:rsidRPr="00C21E0D" w:rsidRDefault="006A4C98" w:rsidP="00C21E0D">
      <w:pPr>
        <w:numPr>
          <w:ilvl w:val="0"/>
          <w:numId w:val="8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Estructura urbana;</w:t>
      </w:r>
    </w:p>
    <w:p w:rsidR="006A4C98" w:rsidRPr="00C21E0D" w:rsidRDefault="006A4C98" w:rsidP="00C21E0D">
      <w:pPr>
        <w:numPr>
          <w:ilvl w:val="0"/>
          <w:numId w:val="8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Infraestructura urbana y mobiliario históricos;</w:t>
      </w:r>
    </w:p>
    <w:p w:rsidR="006A4C98" w:rsidRPr="00C21E0D" w:rsidRDefault="006A4C98" w:rsidP="00C21E0D">
      <w:pPr>
        <w:numPr>
          <w:ilvl w:val="0"/>
          <w:numId w:val="8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Identificación de arquitectura monumental y de arquitectura vernácula con valor patrimonial;</w:t>
      </w:r>
    </w:p>
    <w:p w:rsidR="006A4C98" w:rsidRPr="00C21E0D" w:rsidRDefault="006A4C98" w:rsidP="00C21E0D">
      <w:pPr>
        <w:numPr>
          <w:ilvl w:val="0"/>
          <w:numId w:val="8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Relación del monumento con su contexto urbano;</w:t>
      </w:r>
    </w:p>
    <w:p w:rsidR="006A4C98" w:rsidRPr="00C21E0D" w:rsidRDefault="006A4C98" w:rsidP="00C21E0D">
      <w:pPr>
        <w:numPr>
          <w:ilvl w:val="0"/>
          <w:numId w:val="8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Relación del monumento con su contexto social;</w:t>
      </w:r>
    </w:p>
    <w:p w:rsidR="006A4C98" w:rsidRPr="00C21E0D" w:rsidRDefault="006A4C98" w:rsidP="00C21E0D">
      <w:pPr>
        <w:numPr>
          <w:ilvl w:val="0"/>
          <w:numId w:val="8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Síntesis y representación gráfica de resultados de la investigación; y</w:t>
      </w:r>
    </w:p>
    <w:p w:rsidR="006A4C98" w:rsidRPr="00C21E0D" w:rsidRDefault="006A4C98" w:rsidP="00C21E0D">
      <w:pPr>
        <w:numPr>
          <w:ilvl w:val="0"/>
          <w:numId w:val="8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Conclusión y propuesta general para su conservación.</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tipos de declaratorias de monumentos y zonas de conservación dependerán de las características propias del objeto y se ajustarán a uno o más incisos de la clasificación siguiente:</w:t>
      </w:r>
    </w:p>
    <w:p w:rsidR="006A4C98" w:rsidRPr="00C21E0D" w:rsidRDefault="006A4C98" w:rsidP="00C21E0D">
      <w:pPr>
        <w:numPr>
          <w:ilvl w:val="0"/>
          <w:numId w:val="84"/>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Monumento Arqueológico: Es la parte del patrimonio cultural edificado producto de las culturas anteriores al establecimiento de la hispánica.</w:t>
      </w:r>
    </w:p>
    <w:p w:rsidR="006A4C98" w:rsidRPr="00C21E0D" w:rsidRDefault="006A4C98" w:rsidP="00C21E0D">
      <w:pPr>
        <w:numPr>
          <w:ilvl w:val="0"/>
          <w:numId w:val="84"/>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Monumento Histórico: Es la parte del patrimonio cultural edificado cuya fecha de construcción data desde la consumación de la conquista española del siglo XVI, hasta el siglo XX.</w:t>
      </w:r>
    </w:p>
    <w:p w:rsidR="006A4C98" w:rsidRPr="00C21E0D" w:rsidRDefault="006A4C98" w:rsidP="00C21E0D">
      <w:pPr>
        <w:numPr>
          <w:ilvl w:val="0"/>
          <w:numId w:val="84"/>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Monumento Artístico: Es la parte del patrimonio cultural edificado cuya fecha de construcción data desde principios del siglo XX a la actualidad.</w:t>
      </w:r>
    </w:p>
    <w:p w:rsidR="006A4C98" w:rsidRPr="00C21E0D" w:rsidRDefault="006A4C98" w:rsidP="00C21E0D">
      <w:pPr>
        <w:numPr>
          <w:ilvl w:val="0"/>
          <w:numId w:val="84"/>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Edificio de Valor Contextual: Es la parte del patrimonio cultural edificado cuyas características producen en el conjunto una continuidad armónica que contribuye en su contexto a la apreciación de valores.</w:t>
      </w:r>
    </w:p>
    <w:p w:rsidR="006A4C98" w:rsidRPr="00C21E0D" w:rsidRDefault="006A4C98" w:rsidP="00C21E0D">
      <w:pPr>
        <w:numPr>
          <w:ilvl w:val="0"/>
          <w:numId w:val="84"/>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Zona de Monumentos: Es el área que comprende varios monumentos. Puede incluir monumentos arqueológicos, históricos y artísticos.</w:t>
      </w:r>
    </w:p>
    <w:p w:rsidR="006A4C98" w:rsidRPr="00C21E0D" w:rsidRDefault="006A4C98" w:rsidP="00C21E0D">
      <w:pPr>
        <w:numPr>
          <w:ilvl w:val="0"/>
          <w:numId w:val="84"/>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Zona de Valor Contextual: Es el área que comprende varias edificaciones cuyo conjunto produce una continuidad armónica por la conservación de características comunes o afines.</w:t>
      </w:r>
    </w:p>
    <w:p w:rsidR="006A4C98" w:rsidRPr="00C21E0D" w:rsidRDefault="006A4C98" w:rsidP="00C21E0D">
      <w:pPr>
        <w:numPr>
          <w:ilvl w:val="0"/>
          <w:numId w:val="84"/>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lastRenderedPageBreak/>
        <w:t>Zona de Valor Monumental: Es el área en donde se conservan las características de traza, mobiliario urbano, disposición de los edificios, materiales y textual, colores u otros elementos urbanos históricos tradicionales.</w:t>
      </w:r>
    </w:p>
    <w:p w:rsidR="006A4C98" w:rsidRPr="00C21E0D" w:rsidRDefault="006A4C98" w:rsidP="00C21E0D">
      <w:pPr>
        <w:numPr>
          <w:ilvl w:val="0"/>
          <w:numId w:val="84"/>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Elementos Naturales Históricos: Son los componentes del contexto natural original o modificado que se encuentran vinculados a la historia o tradiciones de la población o parte de ella.</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declaratorias específicas de zonas de conservación aprobadas por el Ayuntamiento incluirán en el mismo documento las subdivisiones que se consideren necesarias, la demarcación de áreas de transición alrededor de éstos, así como el reglamento que regulará las intervenciones que ahí se efectúen.</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emisión de los reglamentos respectivos, con motivo de las declaratorias de conservación contendrán:</w:t>
      </w:r>
    </w:p>
    <w:p w:rsidR="006A4C98" w:rsidRPr="00C21E0D" w:rsidRDefault="006A4C98" w:rsidP="00C21E0D">
      <w:pPr>
        <w:numPr>
          <w:ilvl w:val="0"/>
          <w:numId w:val="8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tipos de intervención permisibles;</w:t>
      </w:r>
    </w:p>
    <w:p w:rsidR="006A4C98" w:rsidRPr="00C21E0D" w:rsidRDefault="006A4C98" w:rsidP="00C21E0D">
      <w:pPr>
        <w:numPr>
          <w:ilvl w:val="0"/>
          <w:numId w:val="8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prioridades de intervención que deberán respetarse en las edificaciones;</w:t>
      </w:r>
    </w:p>
    <w:p w:rsidR="006A4C98" w:rsidRPr="00C21E0D" w:rsidRDefault="006A4C98" w:rsidP="00C21E0D">
      <w:pPr>
        <w:numPr>
          <w:ilvl w:val="0"/>
          <w:numId w:val="8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restricciones para construcción, restauración, demolición, integración, excavación, ampliación, remodelación, tanto en edificios como en los espacios urbanos; y</w:t>
      </w:r>
    </w:p>
    <w:p w:rsidR="006A4C98" w:rsidRPr="00C21E0D" w:rsidRDefault="006A4C98" w:rsidP="00C21E0D">
      <w:pPr>
        <w:numPr>
          <w:ilvl w:val="0"/>
          <w:numId w:val="85"/>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En lo referente a anuncios, se observará lo dispuesto en el apartado respectivo de este Reglamento.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ordenación y regulación de la Zona de protección del patrimonio cultural, se llevarán a efecto aplicando las Leyes de la materia, específicamente mediante:</w:t>
      </w:r>
    </w:p>
    <w:p w:rsidR="006A4C98" w:rsidRPr="00C21E0D" w:rsidRDefault="006A4C98" w:rsidP="00C21E0D">
      <w:pPr>
        <w:numPr>
          <w:ilvl w:val="0"/>
          <w:numId w:val="8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El Plan de Ordenamiento de la Zona Urbana de </w:t>
      </w:r>
      <w:r w:rsidR="00F23B58" w:rsidRPr="00C21E0D">
        <w:rPr>
          <w:snapToGrid w:val="0"/>
          <w:sz w:val="22"/>
          <w:szCs w:val="22"/>
        </w:rPr>
        <w:t>Tenamaxtlán</w:t>
      </w:r>
      <w:r w:rsidRPr="00C21E0D">
        <w:rPr>
          <w:snapToGrid w:val="0"/>
          <w:sz w:val="22"/>
          <w:szCs w:val="22"/>
        </w:rPr>
        <w:t>;</w:t>
      </w:r>
    </w:p>
    <w:p w:rsidR="006A4C98" w:rsidRPr="00C21E0D" w:rsidRDefault="006A4C98" w:rsidP="00C21E0D">
      <w:pPr>
        <w:numPr>
          <w:ilvl w:val="0"/>
          <w:numId w:val="8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La Ley Federal sobre Monumentos, Zonas Históricas; </w:t>
      </w:r>
    </w:p>
    <w:p w:rsidR="006A4C98" w:rsidRPr="00C21E0D" w:rsidRDefault="006A4C98" w:rsidP="00C21E0D">
      <w:pPr>
        <w:numPr>
          <w:ilvl w:val="0"/>
          <w:numId w:val="8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 Estudio de Conservación de Áreas y Edificios Patrimoniales.</w:t>
      </w:r>
    </w:p>
    <w:p w:rsidR="006A4C98" w:rsidRPr="00C21E0D" w:rsidRDefault="006A4C98" w:rsidP="00C21E0D">
      <w:pPr>
        <w:numPr>
          <w:ilvl w:val="0"/>
          <w:numId w:val="86"/>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Ley del patrimonio cultural del Estado de Jalisco y sus municipios</w:t>
      </w:r>
    </w:p>
    <w:p w:rsidR="006A4C98" w:rsidRPr="00C21E0D" w:rsidRDefault="006A4C98" w:rsidP="00C21E0D">
      <w:pPr>
        <w:pStyle w:val="Ttulo3"/>
        <w:tabs>
          <w:tab w:val="left" w:pos="0"/>
          <w:tab w:val="left" w:pos="567"/>
          <w:tab w:val="left" w:pos="1276"/>
          <w:tab w:val="left" w:pos="1400"/>
          <w:tab w:val="left" w:pos="1560"/>
          <w:tab w:val="left" w:pos="1843"/>
        </w:tabs>
        <w:spacing w:line="360" w:lineRule="auto"/>
        <w:jc w:val="center"/>
        <w:rPr>
          <w:sz w:val="22"/>
          <w:szCs w:val="22"/>
        </w:rPr>
      </w:pPr>
    </w:p>
    <w:p w:rsidR="006A4C98" w:rsidRPr="00C21E0D" w:rsidRDefault="006A4C98" w:rsidP="00C21E0D">
      <w:pPr>
        <w:pStyle w:val="Ttulo3"/>
        <w:tabs>
          <w:tab w:val="left" w:pos="0"/>
          <w:tab w:val="left" w:pos="567"/>
          <w:tab w:val="left" w:pos="1276"/>
          <w:tab w:val="left" w:pos="1400"/>
          <w:tab w:val="left" w:pos="1560"/>
          <w:tab w:val="left" w:pos="1843"/>
        </w:tabs>
        <w:spacing w:line="360" w:lineRule="auto"/>
        <w:jc w:val="center"/>
        <w:rPr>
          <w:sz w:val="22"/>
          <w:szCs w:val="22"/>
        </w:rPr>
      </w:pPr>
      <w:r w:rsidRPr="00C21E0D">
        <w:rPr>
          <w:sz w:val="22"/>
          <w:szCs w:val="22"/>
        </w:rPr>
        <w:t>CAPITULO IV</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t>De la Concurrencia, Coordinación y Competencia de las AUTORIDADES</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caps/>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Para los fines de ordenación y regulación del desarrollo urbano en la zona de protección, las atribuciones que en dicha materia tienen las diversas dependencias serán ejercidos de manera concurrente y coordinada en el ámbito de su jurisdicción y competencia.</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lastRenderedPageBreak/>
        <w:t xml:space="preserve">La aplicación del presente apartado es competente del H. Ayuntamiento de </w:t>
      </w:r>
      <w:r w:rsidR="00F23B58" w:rsidRPr="00C21E0D">
        <w:rPr>
          <w:snapToGrid w:val="0"/>
          <w:sz w:val="22"/>
          <w:szCs w:val="22"/>
        </w:rPr>
        <w:t>Tenamaxtlán</w:t>
      </w:r>
      <w:r w:rsidRPr="00C21E0D">
        <w:rPr>
          <w:snapToGrid w:val="0"/>
          <w:sz w:val="22"/>
          <w:szCs w:val="22"/>
        </w:rPr>
        <w:t xml:space="preserve">, a través de su Dirección de </w:t>
      </w:r>
      <w:r w:rsidR="00F23B58" w:rsidRPr="00C21E0D">
        <w:rPr>
          <w:snapToGrid w:val="0"/>
          <w:sz w:val="22"/>
          <w:szCs w:val="22"/>
        </w:rPr>
        <w:t>Obras Públicas Municipal</w:t>
      </w:r>
      <w:r w:rsidRPr="00C21E0D">
        <w:rPr>
          <w:snapToGrid w:val="0"/>
          <w:sz w:val="22"/>
          <w:szCs w:val="22"/>
        </w:rPr>
        <w:t>.</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Es competencia y atribución del Ayuntamiento, con absoluto respeto a lo ordenado por la Legislación Federal de la Materia:</w:t>
      </w:r>
    </w:p>
    <w:p w:rsidR="006A4C98" w:rsidRPr="00C21E0D" w:rsidRDefault="006A4C98" w:rsidP="00C21E0D">
      <w:pPr>
        <w:numPr>
          <w:ilvl w:val="0"/>
          <w:numId w:val="8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Vigilar el cumplimiento de lo establecido en este Reglamento, así como la aplicación de las sanciones cuando haya lugar;</w:t>
      </w:r>
    </w:p>
    <w:p w:rsidR="006A4C98" w:rsidRPr="00C21E0D" w:rsidRDefault="006A4C98" w:rsidP="00C21E0D">
      <w:pPr>
        <w:numPr>
          <w:ilvl w:val="0"/>
          <w:numId w:val="8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Hacer las declaratorias de monumentos y zonas de conservación para la aplicación que en éstas se prevea;</w:t>
      </w:r>
    </w:p>
    <w:p w:rsidR="006A4C98" w:rsidRPr="00C21E0D" w:rsidRDefault="006A4C98" w:rsidP="00C21E0D">
      <w:pPr>
        <w:numPr>
          <w:ilvl w:val="0"/>
          <w:numId w:val="8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Elaborar los reglamentos específicos que se aplicarán en monumentos y zonas de conservación declarados;</w:t>
      </w:r>
    </w:p>
    <w:p w:rsidR="006A4C98" w:rsidRPr="00C21E0D" w:rsidRDefault="006A4C98" w:rsidP="00C21E0D">
      <w:pPr>
        <w:numPr>
          <w:ilvl w:val="0"/>
          <w:numId w:val="8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Expedir las autorizaciones para cualquier intervención que se realice en el patrimonio cultural edificado;</w:t>
      </w:r>
    </w:p>
    <w:p w:rsidR="006A4C98" w:rsidRPr="00C21E0D" w:rsidRDefault="006A4C98" w:rsidP="00C21E0D">
      <w:pPr>
        <w:numPr>
          <w:ilvl w:val="0"/>
          <w:numId w:val="87"/>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Promover la investigación. así como acciones y programas con instituciones y sociedad civil para la conservación del patrimonio cultural edificado:</w:t>
      </w:r>
    </w:p>
    <w:p w:rsidR="006A4C98" w:rsidRPr="00C21E0D" w:rsidRDefault="006A4C98" w:rsidP="00C21E0D">
      <w:pPr>
        <w:numPr>
          <w:ilvl w:val="0"/>
          <w:numId w:val="87"/>
        </w:numPr>
        <w:tabs>
          <w:tab w:val="left" w:pos="0"/>
          <w:tab w:val="left" w:pos="567"/>
          <w:tab w:val="left" w:pos="1276"/>
          <w:tab w:val="left" w:pos="1400"/>
          <w:tab w:val="left" w:pos="1560"/>
          <w:tab w:val="left" w:pos="1843"/>
        </w:tabs>
        <w:spacing w:line="360" w:lineRule="auto"/>
        <w:rPr>
          <w:snapToGrid w:val="0"/>
          <w:sz w:val="22"/>
          <w:szCs w:val="22"/>
        </w:rPr>
      </w:pPr>
      <w:r w:rsidRPr="00C21E0D">
        <w:rPr>
          <w:snapToGrid w:val="0"/>
          <w:sz w:val="22"/>
          <w:szCs w:val="22"/>
        </w:rPr>
        <w:t>Proporcionar asesoría a los interesados en los casos de propuestas de las declaratorias a que se refiere este apartado, así como lo referente al patrimonio cultural edificado</w:t>
      </w:r>
    </w:p>
    <w:p w:rsidR="000424A8" w:rsidRPr="00C21E0D" w:rsidRDefault="000424A8" w:rsidP="00C21E0D">
      <w:pPr>
        <w:pStyle w:val="Prrafodelista"/>
        <w:tabs>
          <w:tab w:val="left" w:pos="0"/>
          <w:tab w:val="left" w:pos="567"/>
          <w:tab w:val="left" w:pos="1276"/>
          <w:tab w:val="left" w:pos="1400"/>
          <w:tab w:val="left" w:pos="1560"/>
          <w:tab w:val="left" w:pos="1843"/>
        </w:tabs>
        <w:spacing w:line="360" w:lineRule="auto"/>
        <w:ind w:left="0"/>
        <w:rPr>
          <w:b/>
          <w:snapToGrid w:val="0"/>
          <w:sz w:val="22"/>
          <w:szCs w:val="22"/>
        </w:rPr>
      </w:pP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CAPITULO V</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t>De las Disposiciones para la Conservación</w:t>
      </w:r>
      <w:r w:rsidR="009C48DA" w:rsidRPr="00C21E0D">
        <w:rPr>
          <w:b/>
          <w:caps/>
          <w:snapToGrid w:val="0"/>
          <w:sz w:val="22"/>
          <w:szCs w:val="22"/>
        </w:rPr>
        <w:t xml:space="preserve"> </w:t>
      </w:r>
      <w:r w:rsidR="00697685" w:rsidRPr="00C21E0D">
        <w:rPr>
          <w:b/>
          <w:caps/>
          <w:snapToGrid w:val="0"/>
          <w:sz w:val="22"/>
          <w:szCs w:val="22"/>
        </w:rPr>
        <w:t>del Patrimonio Cultural</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Este capítulo se aplicará en cualquier intervención que se efectúe sobre el patrimonio cultural edificado, tales como construcción, restauración, demolición, integración, excavación, remodelación y cualquier otra, tanto en edificios como en espacios y elementos urbanos en el municipio.</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intervenciones que se lleven a cabo en monumentos históricos o artísticos deberán guardar un respeto absoluto a los elementos arquitectónicos que los componen, sea en su estructura, aspectos técnicos, disposición o expresión formal, tanto interior como exteriormente. No se permiten alteraciones mayores o irreversibles y todas las modificaciones propuestas deberán integrarse a las características arquitectónicas del inmueble.</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No se permiten las intervenciones que tengan tendencias a subdividir los monumentos. Antes bien, se procurará que en lo posible, los monumentos que ya se encuentran </w:t>
      </w:r>
      <w:r w:rsidRPr="00C21E0D">
        <w:rPr>
          <w:snapToGrid w:val="0"/>
          <w:sz w:val="22"/>
          <w:szCs w:val="22"/>
        </w:rPr>
        <w:lastRenderedPageBreak/>
        <w:t>subdivididos sean tratados invariablemente como una unidad, respetando las modificaciones o etapas históricas más significativas.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Las intervenciones en monumentos deberán tender a la conservación del mismo, por lo que serán respetuosas de todas sus características arquitectónicas básicas de estructura y complementos. Las integraciones obedecerán a la tipología tradicional existente en el monumento o en el sitio.</w:t>
      </w:r>
    </w:p>
    <w:p w:rsidR="0086444E"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En los edificios de valor contextual deberán respetarse las características o etapas históricas más significativas en todos sus elementos. Podrán realizarse modificaciones en el interior siempre que no se afecten las características de integración con los inmuebles colindantes, especialmente si por cualquier relación visual se vincula con monumentos.</w:t>
      </w: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Cuando una construcción nueva se inscriba dentro del campo visual de algún monumento y en cualquier zona de conservación, deberá respetarse la tipología tradicional dominante y realizarse con el proyecto arquitectónico un estudio de composición del conjunto para determinar el impacto de la nueva construcción dentro del entorno urbano existente.</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CAPITULO VI</w:t>
      </w:r>
    </w:p>
    <w:p w:rsidR="006A4C98" w:rsidRPr="00C21E0D" w:rsidRDefault="00697685" w:rsidP="00C21E0D">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t>Del Patrimonio Cultural</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caps/>
          <w:snapToGrid w:val="0"/>
          <w:sz w:val="22"/>
          <w:szCs w:val="22"/>
        </w:rPr>
      </w:pPr>
    </w:p>
    <w:p w:rsidR="006A4C98" w:rsidRPr="00C21E0D" w:rsidRDefault="006A4C98" w:rsidP="00C21E0D">
      <w:pPr>
        <w:numPr>
          <w:ilvl w:val="0"/>
          <w:numId w:val="3"/>
        </w:numPr>
        <w:tabs>
          <w:tab w:val="clear" w:pos="1080"/>
          <w:tab w:val="left" w:pos="0"/>
          <w:tab w:val="num" w:pos="36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La zona de protección de patrimonio cultural, quedará sujeta a reglamentación especial, en base a los siguientes puntos:</w:t>
      </w:r>
    </w:p>
    <w:p w:rsidR="006A4C98" w:rsidRPr="00C21E0D" w:rsidRDefault="000424A8" w:rsidP="00C21E0D">
      <w:pPr>
        <w:tabs>
          <w:tab w:val="left" w:pos="0"/>
          <w:tab w:val="left" w:pos="567"/>
          <w:tab w:val="left" w:pos="1276"/>
          <w:tab w:val="left" w:pos="1400"/>
          <w:tab w:val="left" w:pos="1560"/>
          <w:tab w:val="left" w:pos="1843"/>
        </w:tabs>
        <w:spacing w:line="360" w:lineRule="auto"/>
        <w:jc w:val="both"/>
        <w:rPr>
          <w:snapToGrid w:val="0"/>
          <w:sz w:val="22"/>
          <w:szCs w:val="22"/>
        </w:rPr>
      </w:pPr>
      <w:r w:rsidRPr="00C21E0D">
        <w:rPr>
          <w:i/>
          <w:snapToGrid w:val="0"/>
          <w:sz w:val="22"/>
          <w:szCs w:val="22"/>
        </w:rPr>
        <w:t xml:space="preserve">I </w:t>
      </w:r>
      <w:r w:rsidR="006A4C98" w:rsidRPr="00C21E0D">
        <w:rPr>
          <w:i/>
          <w:snapToGrid w:val="0"/>
          <w:sz w:val="22"/>
          <w:szCs w:val="22"/>
        </w:rPr>
        <w:t>Regulación de la utilización del suelo:</w:t>
      </w:r>
    </w:p>
    <w:p w:rsidR="006A4C98" w:rsidRPr="00C21E0D" w:rsidRDefault="006A4C98" w:rsidP="00C21E0D">
      <w:p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La Secretaría de Gobierno Municipal, se apoyará en los Dictámenes Técnicos de la Dirección de </w:t>
      </w:r>
      <w:r w:rsidR="001D68D4" w:rsidRPr="00C21E0D">
        <w:rPr>
          <w:snapToGrid w:val="0"/>
          <w:sz w:val="22"/>
          <w:szCs w:val="22"/>
        </w:rPr>
        <w:t>Obras Públicas</w:t>
      </w:r>
      <w:r w:rsidRPr="00C21E0D">
        <w:rPr>
          <w:snapToGrid w:val="0"/>
          <w:sz w:val="22"/>
          <w:szCs w:val="22"/>
        </w:rPr>
        <w:t>, como requisitos previos al trámite de licencias y giros nuevos y refrendos;</w:t>
      </w:r>
    </w:p>
    <w:p w:rsidR="006A4C98" w:rsidRPr="00C21E0D" w:rsidRDefault="000424A8" w:rsidP="00C21E0D">
      <w:pPr>
        <w:tabs>
          <w:tab w:val="left" w:pos="0"/>
          <w:tab w:val="left" w:pos="567"/>
          <w:tab w:val="left" w:pos="1276"/>
          <w:tab w:val="left" w:pos="1400"/>
          <w:tab w:val="left" w:pos="1560"/>
          <w:tab w:val="left" w:pos="1843"/>
        </w:tabs>
        <w:spacing w:line="360" w:lineRule="auto"/>
        <w:jc w:val="both"/>
        <w:rPr>
          <w:snapToGrid w:val="0"/>
          <w:sz w:val="22"/>
          <w:szCs w:val="22"/>
        </w:rPr>
      </w:pPr>
      <w:r w:rsidRPr="00C21E0D">
        <w:rPr>
          <w:i/>
          <w:snapToGrid w:val="0"/>
          <w:sz w:val="22"/>
          <w:szCs w:val="22"/>
        </w:rPr>
        <w:t xml:space="preserve">II </w:t>
      </w:r>
      <w:r w:rsidR="006A4C98" w:rsidRPr="00C21E0D">
        <w:rPr>
          <w:i/>
          <w:snapToGrid w:val="0"/>
          <w:sz w:val="22"/>
          <w:szCs w:val="22"/>
        </w:rPr>
        <w:t xml:space="preserve">Regulación de la edificación: </w:t>
      </w:r>
    </w:p>
    <w:p w:rsidR="006A4C98" w:rsidRPr="00C21E0D" w:rsidRDefault="006A4C98" w:rsidP="00C21E0D">
      <w:pPr>
        <w:pStyle w:val="Prrafodelista"/>
        <w:numPr>
          <w:ilvl w:val="0"/>
          <w:numId w:val="41"/>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 xml:space="preserve">Toda demolición (total o parcial), construcción (total o parcial), restauración, remodelación, reutilización, excavación, retiro o agregado de elementos importantes, deberá someterse a lo dispuesto por el Ayuntamiento de </w:t>
      </w:r>
      <w:r w:rsidR="00C01619" w:rsidRPr="00C21E0D">
        <w:rPr>
          <w:snapToGrid w:val="0"/>
          <w:sz w:val="22"/>
          <w:szCs w:val="22"/>
        </w:rPr>
        <w:t>Tenamaxtlán</w:t>
      </w:r>
      <w:r w:rsidRPr="00C21E0D">
        <w:rPr>
          <w:snapToGrid w:val="0"/>
          <w:sz w:val="22"/>
          <w:szCs w:val="22"/>
        </w:rPr>
        <w:t xml:space="preserve">, a través de la Dirección de </w:t>
      </w:r>
      <w:r w:rsidR="00C01619" w:rsidRPr="00C21E0D">
        <w:rPr>
          <w:snapToGrid w:val="0"/>
          <w:sz w:val="22"/>
          <w:szCs w:val="22"/>
        </w:rPr>
        <w:t>Obras Públicas</w:t>
      </w:r>
      <w:r w:rsidRPr="00C21E0D">
        <w:rPr>
          <w:snapToGrid w:val="0"/>
          <w:sz w:val="22"/>
          <w:szCs w:val="22"/>
        </w:rPr>
        <w:t>,</w:t>
      </w:r>
      <w:r w:rsidR="00AA482D" w:rsidRPr="00C21E0D">
        <w:rPr>
          <w:snapToGrid w:val="0"/>
          <w:sz w:val="22"/>
          <w:szCs w:val="22"/>
        </w:rPr>
        <w:t xml:space="preserve"> </w:t>
      </w:r>
      <w:r w:rsidRPr="00C21E0D">
        <w:rPr>
          <w:snapToGrid w:val="0"/>
          <w:sz w:val="22"/>
          <w:szCs w:val="22"/>
        </w:rPr>
        <w:t>debiéndose presentar como requisito para trámite, la suficiente información técnica y gráfica que describa plenamente el proyecto propuesto;</w:t>
      </w:r>
    </w:p>
    <w:p w:rsidR="006A4C98" w:rsidRPr="00C21E0D" w:rsidRDefault="006A4C98" w:rsidP="00C21E0D">
      <w:pPr>
        <w:pStyle w:val="Prrafodelista"/>
        <w:numPr>
          <w:ilvl w:val="0"/>
          <w:numId w:val="41"/>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 xml:space="preserve">Todo proyecto de construcción que rebase 15 metros de altura deberá recabar autorización específica del Ayuntamiento de </w:t>
      </w:r>
      <w:r w:rsidR="00C01619" w:rsidRPr="00C21E0D">
        <w:rPr>
          <w:snapToGrid w:val="0"/>
          <w:sz w:val="22"/>
          <w:szCs w:val="22"/>
        </w:rPr>
        <w:t>Tenamaxtlán</w:t>
      </w:r>
      <w:r w:rsidRPr="00C21E0D">
        <w:rPr>
          <w:snapToGrid w:val="0"/>
          <w:sz w:val="22"/>
          <w:szCs w:val="22"/>
        </w:rPr>
        <w:t>, a través de su Direcci</w:t>
      </w:r>
      <w:r w:rsidR="00C01619" w:rsidRPr="00C21E0D">
        <w:rPr>
          <w:snapToGrid w:val="0"/>
          <w:sz w:val="22"/>
          <w:szCs w:val="22"/>
        </w:rPr>
        <w:t>ó</w:t>
      </w:r>
      <w:r w:rsidRPr="00C21E0D">
        <w:rPr>
          <w:snapToGrid w:val="0"/>
          <w:sz w:val="22"/>
          <w:szCs w:val="22"/>
        </w:rPr>
        <w:t>n de</w:t>
      </w:r>
      <w:r w:rsidR="00AA482D" w:rsidRPr="00C21E0D">
        <w:rPr>
          <w:snapToGrid w:val="0"/>
          <w:sz w:val="22"/>
          <w:szCs w:val="22"/>
        </w:rPr>
        <w:t xml:space="preserve"> </w:t>
      </w:r>
      <w:r w:rsidR="00C01619" w:rsidRPr="00C21E0D">
        <w:rPr>
          <w:snapToGrid w:val="0"/>
          <w:sz w:val="22"/>
          <w:szCs w:val="22"/>
        </w:rPr>
        <w:t>Obras Públicas</w:t>
      </w:r>
      <w:r w:rsidRPr="00C21E0D">
        <w:rPr>
          <w:snapToGrid w:val="0"/>
          <w:sz w:val="22"/>
          <w:szCs w:val="22"/>
        </w:rPr>
        <w:t>, debiendo presentar como requisito previo, un estudio de impacto ambiental del proyecto en cuestión sobre el cual se fundamenta el dictamen correspondiente;</w:t>
      </w:r>
    </w:p>
    <w:p w:rsidR="006A4C98" w:rsidRPr="00C21E0D" w:rsidRDefault="006A4C98" w:rsidP="00C21E0D">
      <w:pPr>
        <w:numPr>
          <w:ilvl w:val="0"/>
          <w:numId w:val="41"/>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lastRenderedPageBreak/>
        <w:t>Cuando el inmueble se encuentre localizado dentro del área denominada como Centro Histórico, habrá que agregarse un estudio del contexto urbano, en el que el proyecto quedaría inscrito, debiéndose respetar la tipología arquitectónica existente;</w:t>
      </w:r>
    </w:p>
    <w:p w:rsidR="006A4C98" w:rsidRPr="00C21E0D" w:rsidRDefault="006A4C98" w:rsidP="00C21E0D">
      <w:pPr>
        <w:numPr>
          <w:ilvl w:val="0"/>
          <w:numId w:val="41"/>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En lo concerniente a servidumbres, deberán respetarse los criterios de alineamientos de la zona, con respecto a los años de construcción, por lo que no se permitirán remetimientos donde las construcciones están a paño de banquetas, ni salientes que no sean los que vayan acordes con la zona; y</w:t>
      </w:r>
    </w:p>
    <w:p w:rsidR="006A4C98" w:rsidRPr="00C21E0D" w:rsidRDefault="006A4C98" w:rsidP="00C21E0D">
      <w:pPr>
        <w:numPr>
          <w:ilvl w:val="0"/>
          <w:numId w:val="41"/>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Así mismo, no se permitirá el uso indiscriminado de las servidumbres para estacionamiento o ampliación de comercios debiéndose respetar, donde éstas existan, un mínimo de 50% para áreas verdes.</w:t>
      </w:r>
    </w:p>
    <w:p w:rsidR="006A4C98" w:rsidRPr="00C21E0D" w:rsidRDefault="000424A8" w:rsidP="00C21E0D">
      <w:pPr>
        <w:tabs>
          <w:tab w:val="left" w:pos="0"/>
          <w:tab w:val="left" w:pos="567"/>
          <w:tab w:val="left" w:pos="1276"/>
          <w:tab w:val="left" w:pos="1400"/>
          <w:tab w:val="left" w:pos="1560"/>
          <w:tab w:val="left" w:pos="1843"/>
        </w:tabs>
        <w:spacing w:line="360" w:lineRule="auto"/>
        <w:jc w:val="both"/>
        <w:rPr>
          <w:snapToGrid w:val="0"/>
          <w:sz w:val="22"/>
          <w:szCs w:val="22"/>
        </w:rPr>
      </w:pPr>
      <w:r w:rsidRPr="00C21E0D">
        <w:rPr>
          <w:i/>
          <w:snapToGrid w:val="0"/>
          <w:sz w:val="22"/>
          <w:szCs w:val="22"/>
        </w:rPr>
        <w:t xml:space="preserve">III </w:t>
      </w:r>
      <w:r w:rsidR="006A4C98" w:rsidRPr="00C21E0D">
        <w:rPr>
          <w:i/>
          <w:snapToGrid w:val="0"/>
          <w:sz w:val="22"/>
          <w:szCs w:val="22"/>
        </w:rPr>
        <w:t xml:space="preserve">Conservación del Patrimonio: </w:t>
      </w:r>
    </w:p>
    <w:p w:rsidR="006A4C98" w:rsidRPr="00C21E0D" w:rsidRDefault="006A4C98" w:rsidP="00C21E0D">
      <w:pPr>
        <w:pStyle w:val="Prrafodelista"/>
        <w:numPr>
          <w:ilvl w:val="0"/>
          <w:numId w:val="42"/>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 xml:space="preserve">Todas las fincas inventariadas por Patrimonio de Ley, deberán sujetarse a lo estipulado por la Ley Federal sobre Monumentos y Zonas históricas, por lo que para cualquier intervención que en las mismas se pretendiere llevar a cabo, deberán sujetarse a los criterios del Instituto Nacional de Antropología e Historia, para aquellos </w:t>
      </w:r>
      <w:r w:rsidR="00697685" w:rsidRPr="00C21E0D">
        <w:rPr>
          <w:snapToGrid w:val="0"/>
          <w:sz w:val="22"/>
          <w:szCs w:val="22"/>
        </w:rPr>
        <w:t xml:space="preserve">construidos antes </w:t>
      </w:r>
      <w:r w:rsidRPr="00C21E0D">
        <w:rPr>
          <w:snapToGrid w:val="0"/>
          <w:sz w:val="22"/>
          <w:szCs w:val="22"/>
        </w:rPr>
        <w:t xml:space="preserve">1900 y por el Ayuntamiento de </w:t>
      </w:r>
      <w:r w:rsidR="00C01619" w:rsidRPr="00C21E0D">
        <w:rPr>
          <w:snapToGrid w:val="0"/>
          <w:sz w:val="22"/>
          <w:szCs w:val="22"/>
        </w:rPr>
        <w:t>Tenamaxtlán</w:t>
      </w:r>
      <w:r w:rsidRPr="00C21E0D">
        <w:rPr>
          <w:snapToGrid w:val="0"/>
          <w:sz w:val="22"/>
          <w:szCs w:val="22"/>
        </w:rPr>
        <w:t>, a través de su Dirección de</w:t>
      </w:r>
      <w:r w:rsidR="00AA482D" w:rsidRPr="00C21E0D">
        <w:rPr>
          <w:snapToGrid w:val="0"/>
          <w:sz w:val="22"/>
          <w:szCs w:val="22"/>
        </w:rPr>
        <w:t xml:space="preserve"> </w:t>
      </w:r>
      <w:r w:rsidR="00C01619" w:rsidRPr="00C21E0D">
        <w:rPr>
          <w:snapToGrid w:val="0"/>
          <w:sz w:val="22"/>
          <w:szCs w:val="22"/>
        </w:rPr>
        <w:t>Obras Públicas</w:t>
      </w:r>
      <w:r w:rsidRPr="00C21E0D">
        <w:rPr>
          <w:snapToGrid w:val="0"/>
          <w:sz w:val="22"/>
          <w:szCs w:val="22"/>
        </w:rPr>
        <w:t>, para las de 1901 en adelante, como requisito previo a las premisas de intervención; y</w:t>
      </w:r>
    </w:p>
    <w:p w:rsidR="006A4C98" w:rsidRPr="00C21E0D" w:rsidRDefault="006A4C98" w:rsidP="00C21E0D">
      <w:pPr>
        <w:numPr>
          <w:ilvl w:val="0"/>
          <w:numId w:val="42"/>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 xml:space="preserve">Así mismo, esta disposición se hace extensiva para áreas urbanas en donde se pretenda modificar la traza o substancialmente el paisaje, pudiendo el Ayuntamiento coordinarse con las instancias a que </w:t>
      </w:r>
      <w:r w:rsidR="001B43EF" w:rsidRPr="00C21E0D">
        <w:rPr>
          <w:snapToGrid w:val="0"/>
          <w:sz w:val="22"/>
          <w:szCs w:val="22"/>
        </w:rPr>
        <w:t>dé</w:t>
      </w:r>
      <w:r w:rsidRPr="00C21E0D">
        <w:rPr>
          <w:snapToGrid w:val="0"/>
          <w:sz w:val="22"/>
          <w:szCs w:val="22"/>
        </w:rPr>
        <w:t xml:space="preserve"> lugar: INAH Y SEDEUR.</w:t>
      </w:r>
    </w:p>
    <w:p w:rsidR="006A4C98" w:rsidRPr="00C21E0D" w:rsidRDefault="000424A8" w:rsidP="00C21E0D">
      <w:pPr>
        <w:tabs>
          <w:tab w:val="left" w:pos="0"/>
          <w:tab w:val="left" w:pos="567"/>
          <w:tab w:val="left" w:pos="1276"/>
          <w:tab w:val="left" w:pos="1400"/>
          <w:tab w:val="left" w:pos="1560"/>
          <w:tab w:val="left" w:pos="1843"/>
        </w:tabs>
        <w:spacing w:line="360" w:lineRule="auto"/>
        <w:jc w:val="both"/>
        <w:rPr>
          <w:snapToGrid w:val="0"/>
          <w:sz w:val="22"/>
          <w:szCs w:val="22"/>
        </w:rPr>
      </w:pPr>
      <w:r w:rsidRPr="00C21E0D">
        <w:rPr>
          <w:i/>
          <w:snapToGrid w:val="0"/>
          <w:sz w:val="22"/>
          <w:szCs w:val="22"/>
        </w:rPr>
        <w:t xml:space="preserve">IV </w:t>
      </w:r>
      <w:r w:rsidR="006A4C98" w:rsidRPr="00C21E0D">
        <w:rPr>
          <w:i/>
          <w:snapToGrid w:val="0"/>
          <w:sz w:val="22"/>
          <w:szCs w:val="22"/>
        </w:rPr>
        <w:t xml:space="preserve">Regulación de la imagen visual: </w:t>
      </w:r>
    </w:p>
    <w:p w:rsidR="006A4C98" w:rsidRPr="00C21E0D" w:rsidRDefault="006A4C98" w:rsidP="00C21E0D">
      <w:pPr>
        <w:pStyle w:val="Prrafodelista"/>
        <w:numPr>
          <w:ilvl w:val="0"/>
          <w:numId w:val="43"/>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Queda prohibida la colocación de anuncios y aparatos de aire acondicionado sobre marquesinas y salientes, debiendo quedar este tipo de instalaciones, ocultas;</w:t>
      </w:r>
    </w:p>
    <w:p w:rsidR="006A4C98" w:rsidRPr="00C21E0D" w:rsidRDefault="006A4C98" w:rsidP="00C21E0D">
      <w:pPr>
        <w:numPr>
          <w:ilvl w:val="0"/>
          <w:numId w:val="43"/>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Dentro del área marcada como Centro Histórico, sólo se autorizarán anuncios que sirvan para identificar establecimientos o señalen el acceso a los mismos, salvo en casos específicos que deberán ser considerados en lo particular;</w:t>
      </w:r>
    </w:p>
    <w:p w:rsidR="006A4C98" w:rsidRPr="00C21E0D" w:rsidRDefault="006A4C98" w:rsidP="00C21E0D">
      <w:pPr>
        <w:numPr>
          <w:ilvl w:val="0"/>
          <w:numId w:val="43"/>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Se ofrecerá un plazo perentorio para que los propietarios de fincas ubicadas dentro de la zona, arreglen las banquetas frente a su propiedad; de acuerdo al material indicado por el Ayuntamiento;</w:t>
      </w:r>
    </w:p>
    <w:p w:rsidR="006A4C98" w:rsidRPr="00C21E0D" w:rsidRDefault="006A4C98" w:rsidP="00C21E0D">
      <w:pPr>
        <w:numPr>
          <w:ilvl w:val="0"/>
          <w:numId w:val="43"/>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Así mismo, el Ayuntamiento, requerirá a los propietarios para la adecuada conservación de las fachadas de sus inmuebles, sancionándose con gravámenes a aquellas personas físicas o morales que, siendo propietarias de fincas catalogadas como patrimoniales, las tengan en abandono, poniendo en peligro su conservación; y</w:t>
      </w:r>
    </w:p>
    <w:p w:rsidR="000424A8" w:rsidRPr="00C21E0D" w:rsidRDefault="006A4C98" w:rsidP="00C21E0D">
      <w:pPr>
        <w:numPr>
          <w:ilvl w:val="0"/>
          <w:numId w:val="43"/>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lastRenderedPageBreak/>
        <w:t>Toda aquella finca que sobresalga del perfil promedio de alturas en la cuadra en que se encuentre ubicada, las fachadas laterales deberán contar con</w:t>
      </w:r>
      <w:r w:rsidR="00AA482D" w:rsidRPr="00C21E0D">
        <w:rPr>
          <w:snapToGrid w:val="0"/>
          <w:sz w:val="22"/>
          <w:szCs w:val="22"/>
        </w:rPr>
        <w:t xml:space="preserve"> </w:t>
      </w:r>
      <w:r w:rsidRPr="00C21E0D">
        <w:rPr>
          <w:snapToGrid w:val="0"/>
          <w:sz w:val="22"/>
          <w:szCs w:val="22"/>
        </w:rPr>
        <w:t>terminados.</w:t>
      </w:r>
    </w:p>
    <w:p w:rsidR="006A4C98" w:rsidRPr="00C21E0D" w:rsidRDefault="006A4C98" w:rsidP="00C21E0D">
      <w:pPr>
        <w:pStyle w:val="Prrafodelista"/>
        <w:numPr>
          <w:ilvl w:val="0"/>
          <w:numId w:val="44"/>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La violación a las normas contenidas en este ordenamiento se sancionará</w:t>
      </w:r>
      <w:r w:rsidR="00AA482D" w:rsidRPr="00C21E0D">
        <w:rPr>
          <w:snapToGrid w:val="0"/>
          <w:sz w:val="22"/>
          <w:szCs w:val="22"/>
        </w:rPr>
        <w:t xml:space="preserve"> </w:t>
      </w:r>
      <w:r w:rsidRPr="00C21E0D">
        <w:rPr>
          <w:snapToGrid w:val="0"/>
          <w:sz w:val="22"/>
          <w:szCs w:val="22"/>
        </w:rPr>
        <w:t>conforme al Reglamento de Gestión de Desarrollo Urbano del Municipio y en la proporción que se fije por la Ley de Ingresos.</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6A4C98" w:rsidRPr="00C21E0D" w:rsidRDefault="006A4C98" w:rsidP="00C21E0D">
      <w:pPr>
        <w:pStyle w:val="Ttulo5"/>
        <w:tabs>
          <w:tab w:val="left" w:pos="0"/>
          <w:tab w:val="left" w:pos="567"/>
          <w:tab w:val="left" w:pos="1276"/>
          <w:tab w:val="left" w:pos="1400"/>
          <w:tab w:val="left" w:pos="1560"/>
          <w:tab w:val="left" w:pos="1843"/>
        </w:tabs>
        <w:spacing w:line="360" w:lineRule="auto"/>
        <w:rPr>
          <w:snapToGrid w:val="0"/>
          <w:sz w:val="22"/>
          <w:szCs w:val="22"/>
        </w:rPr>
      </w:pPr>
      <w:r w:rsidRPr="00C21E0D">
        <w:rPr>
          <w:snapToGrid w:val="0"/>
          <w:sz w:val="22"/>
          <w:szCs w:val="22"/>
        </w:rPr>
        <w:t>CAPITULO VII</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PERMISOS Y LICENCIAS</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0424A8" w:rsidRPr="00C21E0D" w:rsidRDefault="000424A8" w:rsidP="00C21E0D">
      <w:pPr>
        <w:pStyle w:val="Prrafodelista"/>
        <w:numPr>
          <w:ilvl w:val="0"/>
          <w:numId w:val="45"/>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La competencia en materia de permisos y licencias con relación a los inmuebles en el municipio es la siguiente:</w:t>
      </w:r>
    </w:p>
    <w:p w:rsidR="006A4C98" w:rsidRPr="00C21E0D" w:rsidRDefault="006A4C98" w:rsidP="00C21E0D">
      <w:pPr>
        <w:pStyle w:val="Prrafodelista"/>
        <w:numPr>
          <w:ilvl w:val="0"/>
          <w:numId w:val="88"/>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Es competencia del Instituto Nacional de Antropología e Historia la expedición de licencias para cualquier tipo de obra en los monumentos arqueológicos.</w:t>
      </w:r>
    </w:p>
    <w:p w:rsidR="006A4C98" w:rsidRPr="00C21E0D" w:rsidRDefault="006A4C98" w:rsidP="00C21E0D">
      <w:pPr>
        <w:pStyle w:val="Prrafodelista"/>
        <w:numPr>
          <w:ilvl w:val="0"/>
          <w:numId w:val="88"/>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Es competencia del Instituto Nacional de Bellas Artes la expedición de licencias para cualquier tipo de obra en los monumentos artísticos.</w:t>
      </w:r>
    </w:p>
    <w:p w:rsidR="002E0EB7" w:rsidRPr="00C21E0D" w:rsidRDefault="006A4C98" w:rsidP="00C21E0D">
      <w:pPr>
        <w:numPr>
          <w:ilvl w:val="0"/>
          <w:numId w:val="88"/>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Es competencia del Ayuntamiento autorizar el proyecto y expedir la licencia de obra para cualquier intervención que se ejecute sobre el patrimonio cultural edificado.</w:t>
      </w:r>
    </w:p>
    <w:p w:rsidR="002E0EB7" w:rsidRPr="00C21E0D" w:rsidRDefault="006A4C98" w:rsidP="00C21E0D">
      <w:pPr>
        <w:pStyle w:val="Prrafodelista"/>
        <w:numPr>
          <w:ilvl w:val="0"/>
          <w:numId w:val="46"/>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Para realizar cualquier tipo de obra o intervención en objetos del patrimonio cultural edificado se deberá contar con el Dictamen de Uso de Suelo y Licencia de Construcción, así como la Asignación del Número Oficial y Alineamiento expedidas por la Autoridad Municipal o Estatal competente.</w:t>
      </w:r>
    </w:p>
    <w:p w:rsidR="002E0EB7" w:rsidRPr="00C21E0D" w:rsidRDefault="006A4C98" w:rsidP="00C21E0D">
      <w:pPr>
        <w:pStyle w:val="Prrafodelista"/>
        <w:numPr>
          <w:ilvl w:val="0"/>
          <w:numId w:val="46"/>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El propietario o su representante deberá</w:t>
      </w:r>
      <w:r w:rsidR="00C01619" w:rsidRPr="00C21E0D">
        <w:rPr>
          <w:snapToGrid w:val="0"/>
          <w:sz w:val="22"/>
          <w:szCs w:val="22"/>
        </w:rPr>
        <w:t>n</w:t>
      </w:r>
      <w:r w:rsidRPr="00C21E0D">
        <w:rPr>
          <w:snapToGrid w:val="0"/>
          <w:sz w:val="22"/>
          <w:szCs w:val="22"/>
        </w:rPr>
        <w:t xml:space="preserve"> llevar una bitácora de obra, autorizada por el Ayuntamiento al momento de expedir la licencia respectiva y el libro de obra en que el perito responsable asentará los datos.</w:t>
      </w:r>
    </w:p>
    <w:p w:rsidR="006A4C98" w:rsidRPr="00C21E0D" w:rsidRDefault="006A4C98" w:rsidP="00C21E0D">
      <w:pPr>
        <w:pStyle w:val="Prrafodelista"/>
        <w:numPr>
          <w:ilvl w:val="0"/>
          <w:numId w:val="46"/>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El Ayuntamiento podrá realizar inspecciones de obra y verificación de la ejecución apegada al proyecto autorizado y a los lineamientos que establece este apartado todas las veces que lo considere necesario, debiendo presentar al propietario, ejecutor responsable de obra o quien en su lugar atienda la diligencia, la orden de inspección y la acreditación de los inspectores de acuerdo al Reglamento de</w:t>
      </w:r>
      <w:r w:rsidR="00AA482D" w:rsidRPr="00C21E0D">
        <w:rPr>
          <w:snapToGrid w:val="0"/>
          <w:sz w:val="22"/>
          <w:szCs w:val="22"/>
        </w:rPr>
        <w:t xml:space="preserve"> </w:t>
      </w:r>
      <w:r w:rsidRPr="00C21E0D">
        <w:rPr>
          <w:snapToGrid w:val="0"/>
          <w:sz w:val="22"/>
          <w:szCs w:val="22"/>
        </w:rPr>
        <w:t>Desarrollo Urbano</w:t>
      </w:r>
      <w:r w:rsidR="00190E29" w:rsidRPr="00C21E0D">
        <w:rPr>
          <w:snapToGrid w:val="0"/>
          <w:sz w:val="22"/>
          <w:szCs w:val="22"/>
        </w:rPr>
        <w:t xml:space="preserve"> vigente</w:t>
      </w:r>
      <w:r w:rsidRPr="00C21E0D">
        <w:rPr>
          <w:snapToGrid w:val="0"/>
          <w:sz w:val="22"/>
          <w:szCs w:val="22"/>
        </w:rPr>
        <w:t>.</w:t>
      </w:r>
    </w:p>
    <w:p w:rsidR="006A4C98" w:rsidRPr="00C21E0D" w:rsidRDefault="006A4C98" w:rsidP="00C21E0D">
      <w:pPr>
        <w:pStyle w:val="Prrafodelista"/>
        <w:numPr>
          <w:ilvl w:val="0"/>
          <w:numId w:val="47"/>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Una vez desahogada la diligencia se asentará el resultado en la bitácora respectiva.</w:t>
      </w:r>
    </w:p>
    <w:p w:rsidR="0086444E" w:rsidRPr="00C21E0D" w:rsidRDefault="0086444E" w:rsidP="00C21E0D">
      <w:pPr>
        <w:pStyle w:val="Prrafodelista"/>
        <w:tabs>
          <w:tab w:val="left" w:pos="0"/>
          <w:tab w:val="left" w:pos="567"/>
          <w:tab w:val="left" w:pos="1276"/>
          <w:tab w:val="left" w:pos="1400"/>
          <w:tab w:val="left" w:pos="1560"/>
          <w:tab w:val="left" w:pos="1843"/>
        </w:tabs>
        <w:spacing w:line="360" w:lineRule="auto"/>
        <w:ind w:left="0"/>
        <w:jc w:val="both"/>
        <w:rPr>
          <w:snapToGrid w:val="0"/>
          <w:sz w:val="22"/>
          <w:szCs w:val="22"/>
        </w:rPr>
      </w:pPr>
    </w:p>
    <w:p w:rsidR="006A4C98" w:rsidRPr="00C21E0D" w:rsidRDefault="006A4C98" w:rsidP="00C21E0D">
      <w:pPr>
        <w:numPr>
          <w:ilvl w:val="0"/>
          <w:numId w:val="47"/>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lastRenderedPageBreak/>
        <w:t>Además de lo que marca el Reglamento Desarrollo Urbano Municipal,</w:t>
      </w:r>
      <w:r w:rsidRPr="00C21E0D">
        <w:rPr>
          <w:b/>
          <w:i/>
          <w:snapToGrid w:val="0"/>
          <w:sz w:val="22"/>
          <w:szCs w:val="22"/>
        </w:rPr>
        <w:t xml:space="preserve"> </w:t>
      </w:r>
      <w:r w:rsidRPr="00C21E0D">
        <w:rPr>
          <w:snapToGrid w:val="0"/>
          <w:sz w:val="22"/>
          <w:szCs w:val="22"/>
        </w:rPr>
        <w:t>para el trámite de licencia de obra sobre edificios del patrimonio cultural edificado deberá presentarse la siguiente documentación:</w:t>
      </w:r>
    </w:p>
    <w:p w:rsidR="006A4C98" w:rsidRPr="00C21E0D" w:rsidRDefault="006A4C98" w:rsidP="00C21E0D">
      <w:pPr>
        <w:numPr>
          <w:ilvl w:val="0"/>
          <w:numId w:val="8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Plano arquitectónico del estado real del inmueble en plantas y alzados;</w:t>
      </w:r>
    </w:p>
    <w:p w:rsidR="006A4C98" w:rsidRPr="00C21E0D" w:rsidRDefault="006A4C98" w:rsidP="00C21E0D">
      <w:pPr>
        <w:numPr>
          <w:ilvl w:val="0"/>
          <w:numId w:val="8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Plano arquitectónico del proyecto a realizarse, marcando las acciones de conservación que se propongan sobre cada elemento arquitectónico;</w:t>
      </w:r>
    </w:p>
    <w:p w:rsidR="006A4C98" w:rsidRPr="00C21E0D" w:rsidRDefault="006A4C98" w:rsidP="00C21E0D">
      <w:pPr>
        <w:numPr>
          <w:ilvl w:val="0"/>
          <w:numId w:val="8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En caso de cambios volumétricos se requiere de un estudio de composición e impacto ambiental del proyecto con su entorno, presentado mediante fotografías, perspectivas o geometrales;</w:t>
      </w:r>
    </w:p>
    <w:p w:rsidR="006A4C98" w:rsidRPr="00C21E0D" w:rsidRDefault="006A4C98" w:rsidP="00C21E0D">
      <w:pPr>
        <w:numPr>
          <w:ilvl w:val="0"/>
          <w:numId w:val="8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Levantamiento fotográfico del estado actual interior y exterior; y</w:t>
      </w:r>
    </w:p>
    <w:p w:rsidR="006A4C98" w:rsidRPr="00C21E0D" w:rsidRDefault="006A4C98" w:rsidP="00C21E0D">
      <w:pPr>
        <w:numPr>
          <w:ilvl w:val="0"/>
          <w:numId w:val="89"/>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Autorización de la Autoridad Estatal o Federal correspondiente.</w:t>
      </w:r>
    </w:p>
    <w:p w:rsidR="006A4C98" w:rsidRPr="00C21E0D" w:rsidRDefault="006A4C98" w:rsidP="00C21E0D">
      <w:pPr>
        <w:numPr>
          <w:ilvl w:val="0"/>
          <w:numId w:val="47"/>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La comunidad en general es depositaria y responsable de todas las implicaciones de la protección y conservación del patrimonio cultural edificado y la imagen urbana, debiendo vigilar, alertar y denunciar las evasiones y violaciones a lo que establece este apartado o cualquier declaratoria de monumento o zona de conservación.</w:t>
      </w:r>
    </w:p>
    <w:p w:rsidR="006A4C98" w:rsidRPr="00C21E0D" w:rsidRDefault="006A4C98" w:rsidP="00C21E0D">
      <w:pPr>
        <w:numPr>
          <w:ilvl w:val="0"/>
          <w:numId w:val="47"/>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En todo lo demás referente a permisos y licencias se ajustará a lo escrito en el</w:t>
      </w:r>
      <w:r w:rsidRPr="00C21E0D">
        <w:rPr>
          <w:b/>
          <w:i/>
          <w:snapToGrid w:val="0"/>
          <w:sz w:val="22"/>
          <w:szCs w:val="22"/>
        </w:rPr>
        <w:t xml:space="preserve"> </w:t>
      </w:r>
      <w:r w:rsidRPr="00C21E0D">
        <w:rPr>
          <w:snapToGrid w:val="0"/>
          <w:sz w:val="22"/>
          <w:szCs w:val="22"/>
        </w:rPr>
        <w:t>Reglamento de Gestión de Desarrollo Urbano Municipal.</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6A4C98" w:rsidRPr="00C21E0D" w:rsidRDefault="006A4C98" w:rsidP="00C21E0D">
      <w:pPr>
        <w:pStyle w:val="Ttulo1"/>
        <w:tabs>
          <w:tab w:val="left" w:pos="0"/>
          <w:tab w:val="left" w:pos="567"/>
          <w:tab w:val="left" w:pos="1276"/>
          <w:tab w:val="left" w:pos="1400"/>
          <w:tab w:val="left" w:pos="1560"/>
          <w:tab w:val="left" w:pos="1843"/>
        </w:tabs>
        <w:spacing w:line="360" w:lineRule="auto"/>
        <w:rPr>
          <w:sz w:val="22"/>
          <w:szCs w:val="22"/>
        </w:rPr>
      </w:pPr>
      <w:r w:rsidRPr="00C21E0D">
        <w:rPr>
          <w:sz w:val="22"/>
          <w:szCs w:val="22"/>
        </w:rPr>
        <w:t xml:space="preserve">APARTADO </w:t>
      </w:r>
      <w:r w:rsidR="00697685" w:rsidRPr="00C21E0D">
        <w:rPr>
          <w:sz w:val="22"/>
          <w:szCs w:val="22"/>
        </w:rPr>
        <w:t>OCTAVO</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EL RESGUARDO Y PRESTACION</w:t>
      </w:r>
      <w:r w:rsidR="009C48DA" w:rsidRPr="00C21E0D">
        <w:rPr>
          <w:b/>
          <w:snapToGrid w:val="0"/>
          <w:sz w:val="22"/>
          <w:szCs w:val="22"/>
        </w:rPr>
        <w:t xml:space="preserve"> </w:t>
      </w:r>
      <w:r w:rsidRPr="00C21E0D">
        <w:rPr>
          <w:b/>
          <w:snapToGrid w:val="0"/>
          <w:sz w:val="22"/>
          <w:szCs w:val="22"/>
        </w:rPr>
        <w:t>DEL SERVICIO DEL REGISTRO CIVIL</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6A4C98" w:rsidRPr="00C21E0D" w:rsidRDefault="006A4C98" w:rsidP="00C21E0D">
      <w:pPr>
        <w:pStyle w:val="Ttulo1"/>
        <w:tabs>
          <w:tab w:val="left" w:pos="0"/>
          <w:tab w:val="left" w:pos="567"/>
          <w:tab w:val="left" w:pos="1276"/>
          <w:tab w:val="left" w:pos="1400"/>
          <w:tab w:val="left" w:pos="1560"/>
          <w:tab w:val="left" w:pos="1843"/>
        </w:tabs>
        <w:spacing w:line="360" w:lineRule="auto"/>
        <w:rPr>
          <w:sz w:val="22"/>
          <w:szCs w:val="22"/>
        </w:rPr>
      </w:pPr>
      <w:r w:rsidRPr="00C21E0D">
        <w:rPr>
          <w:sz w:val="22"/>
          <w:szCs w:val="22"/>
        </w:rPr>
        <w:t>TITULO UNICO</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DE LA PRESTACION DEL SERVICIO</w:t>
      </w:r>
      <w:r w:rsidR="009C48DA" w:rsidRPr="00C21E0D">
        <w:rPr>
          <w:b/>
          <w:snapToGrid w:val="0"/>
          <w:sz w:val="22"/>
          <w:szCs w:val="22"/>
        </w:rPr>
        <w:t xml:space="preserve"> </w:t>
      </w:r>
      <w:r w:rsidRPr="00C21E0D">
        <w:rPr>
          <w:b/>
          <w:snapToGrid w:val="0"/>
          <w:sz w:val="22"/>
          <w:szCs w:val="22"/>
        </w:rPr>
        <w:t>PUBLICO DEL REGISTRO CIVIL DEL</w:t>
      </w:r>
      <w:r w:rsidR="009C48DA" w:rsidRPr="00C21E0D">
        <w:rPr>
          <w:b/>
          <w:snapToGrid w:val="0"/>
          <w:sz w:val="22"/>
          <w:szCs w:val="22"/>
        </w:rPr>
        <w:t xml:space="preserve"> </w:t>
      </w:r>
      <w:r w:rsidRPr="00C21E0D">
        <w:rPr>
          <w:b/>
          <w:snapToGrid w:val="0"/>
          <w:sz w:val="22"/>
          <w:szCs w:val="22"/>
        </w:rPr>
        <w:t xml:space="preserve">MUNICIPIO DE </w:t>
      </w:r>
      <w:r w:rsidR="00F23B58" w:rsidRPr="00C21E0D">
        <w:rPr>
          <w:b/>
          <w:snapToGrid w:val="0"/>
          <w:sz w:val="22"/>
          <w:szCs w:val="22"/>
        </w:rPr>
        <w:t>TENAMAXTLÁN</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z w:val="22"/>
          <w:szCs w:val="22"/>
        </w:rPr>
      </w:pP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napToGrid w:val="0"/>
          <w:sz w:val="22"/>
          <w:szCs w:val="22"/>
        </w:rPr>
      </w:pPr>
      <w:r w:rsidRPr="00C21E0D">
        <w:rPr>
          <w:b/>
          <w:snapToGrid w:val="0"/>
          <w:sz w:val="22"/>
          <w:szCs w:val="22"/>
        </w:rPr>
        <w:t>CAPITULO I</w:t>
      </w:r>
    </w:p>
    <w:p w:rsidR="006A4C98" w:rsidRPr="00C21E0D" w:rsidRDefault="00697685" w:rsidP="00C21E0D">
      <w:pPr>
        <w:pStyle w:val="Prrafodelista"/>
        <w:tabs>
          <w:tab w:val="left" w:pos="0"/>
          <w:tab w:val="left" w:pos="567"/>
          <w:tab w:val="left" w:pos="1276"/>
          <w:tab w:val="left" w:pos="1400"/>
          <w:tab w:val="left" w:pos="1560"/>
          <w:tab w:val="left" w:pos="1843"/>
        </w:tabs>
        <w:spacing w:line="360" w:lineRule="auto"/>
        <w:ind w:left="0"/>
        <w:jc w:val="center"/>
        <w:rPr>
          <w:b/>
          <w:caps/>
          <w:snapToGrid w:val="0"/>
          <w:sz w:val="22"/>
          <w:szCs w:val="22"/>
        </w:rPr>
      </w:pPr>
      <w:r w:rsidRPr="00C21E0D">
        <w:rPr>
          <w:b/>
          <w:caps/>
          <w:snapToGrid w:val="0"/>
          <w:sz w:val="22"/>
          <w:szCs w:val="22"/>
        </w:rPr>
        <w:t xml:space="preserve">DE LA </w:t>
      </w:r>
      <w:r w:rsidR="006A4C98" w:rsidRPr="00C21E0D">
        <w:rPr>
          <w:b/>
          <w:caps/>
          <w:snapToGrid w:val="0"/>
          <w:sz w:val="22"/>
          <w:szCs w:val="22"/>
        </w:rPr>
        <w:t>Estructuración y Funciones del Registro Civil</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caps/>
          <w:snapToGrid w:val="0"/>
          <w:sz w:val="22"/>
          <w:szCs w:val="22"/>
        </w:rPr>
      </w:pPr>
    </w:p>
    <w:p w:rsidR="006A4C98" w:rsidRPr="00C21E0D" w:rsidRDefault="006A4C98" w:rsidP="00C21E0D">
      <w:pPr>
        <w:pStyle w:val="Prrafodelista"/>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El presente apartado es de orden público y de observancia general en el</w:t>
      </w:r>
      <w:r w:rsidR="00AA482D" w:rsidRPr="00C21E0D">
        <w:rPr>
          <w:snapToGrid w:val="0"/>
          <w:sz w:val="22"/>
          <w:szCs w:val="22"/>
        </w:rPr>
        <w:t xml:space="preserve"> </w:t>
      </w:r>
      <w:r w:rsidRPr="00C21E0D">
        <w:rPr>
          <w:snapToGrid w:val="0"/>
          <w:sz w:val="22"/>
          <w:szCs w:val="22"/>
        </w:rPr>
        <w:t xml:space="preserve">territorio que ocupa el Municipio de </w:t>
      </w:r>
      <w:r w:rsidR="00190E29" w:rsidRPr="00C21E0D">
        <w:rPr>
          <w:snapToGrid w:val="0"/>
          <w:sz w:val="22"/>
          <w:szCs w:val="22"/>
        </w:rPr>
        <w:t>Tenamaxtlán, Jalisco</w:t>
      </w:r>
      <w:r w:rsidRPr="00C21E0D">
        <w:rPr>
          <w:snapToGrid w:val="0"/>
          <w:sz w:val="22"/>
          <w:szCs w:val="22"/>
        </w:rPr>
        <w:t>.</w:t>
      </w:r>
    </w:p>
    <w:p w:rsidR="0086444E" w:rsidRPr="00C21E0D" w:rsidRDefault="0086444E" w:rsidP="00C21E0D">
      <w:pPr>
        <w:pStyle w:val="Prrafodelista"/>
        <w:tabs>
          <w:tab w:val="left" w:pos="0"/>
          <w:tab w:val="left" w:pos="567"/>
          <w:tab w:val="left" w:pos="1276"/>
          <w:tab w:val="left" w:pos="1400"/>
          <w:tab w:val="left" w:pos="1560"/>
          <w:tab w:val="left" w:pos="1843"/>
        </w:tabs>
        <w:spacing w:line="360" w:lineRule="auto"/>
        <w:ind w:left="0"/>
        <w:jc w:val="both"/>
        <w:rPr>
          <w:snapToGrid w:val="0"/>
          <w:sz w:val="22"/>
          <w:szCs w:val="22"/>
        </w:rPr>
      </w:pPr>
    </w:p>
    <w:p w:rsidR="006A4C98" w:rsidRPr="00C21E0D" w:rsidRDefault="00713522"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Pr>
          <w:snapToGrid w:val="0"/>
          <w:sz w:val="22"/>
          <w:szCs w:val="22"/>
        </w:rPr>
        <w:lastRenderedPageBreak/>
        <w:t>La</w:t>
      </w:r>
      <w:r w:rsidR="006A4C98" w:rsidRPr="00C21E0D">
        <w:rPr>
          <w:snapToGrid w:val="0"/>
          <w:sz w:val="22"/>
          <w:szCs w:val="22"/>
        </w:rPr>
        <w:t xml:space="preserve">s </w:t>
      </w:r>
      <w:r>
        <w:rPr>
          <w:snapToGrid w:val="0"/>
          <w:sz w:val="22"/>
          <w:szCs w:val="22"/>
        </w:rPr>
        <w:t xml:space="preserve">y los </w:t>
      </w:r>
      <w:r w:rsidR="006A4C98" w:rsidRPr="00C21E0D">
        <w:rPr>
          <w:snapToGrid w:val="0"/>
          <w:sz w:val="22"/>
          <w:szCs w:val="22"/>
        </w:rPr>
        <w:t xml:space="preserve">habitantes del Municipio de </w:t>
      </w:r>
      <w:r w:rsidR="00190E29" w:rsidRPr="00C21E0D">
        <w:rPr>
          <w:snapToGrid w:val="0"/>
          <w:sz w:val="22"/>
          <w:szCs w:val="22"/>
        </w:rPr>
        <w:t>Tenamaxtlán</w:t>
      </w:r>
      <w:r w:rsidR="006A4C98" w:rsidRPr="00C21E0D">
        <w:rPr>
          <w:snapToGrid w:val="0"/>
          <w:sz w:val="22"/>
          <w:szCs w:val="22"/>
        </w:rPr>
        <w:t xml:space="preserve"> tienen obligación de inscribir todos los actos referentes al estado civil que lo ameriten, de acuerdo a los términos que marca el Código Civil del Estado de Jalisco.</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El Registro Civil es la institución de orden público y de interés social por medio de la cual</w:t>
      </w:r>
      <w:r w:rsidR="00AA482D" w:rsidRPr="00C21E0D">
        <w:rPr>
          <w:snapToGrid w:val="0"/>
          <w:sz w:val="22"/>
          <w:szCs w:val="22"/>
        </w:rPr>
        <w:t xml:space="preserve"> </w:t>
      </w:r>
      <w:r w:rsidRPr="00C21E0D">
        <w:rPr>
          <w:snapToGrid w:val="0"/>
          <w:sz w:val="22"/>
          <w:szCs w:val="22"/>
        </w:rPr>
        <w:t>el estado hace constar en forma</w:t>
      </w:r>
      <w:r w:rsidR="00AA482D" w:rsidRPr="00C21E0D">
        <w:rPr>
          <w:snapToGrid w:val="0"/>
          <w:sz w:val="22"/>
          <w:szCs w:val="22"/>
        </w:rPr>
        <w:t xml:space="preserve"> </w:t>
      </w:r>
      <w:r w:rsidRPr="00C21E0D">
        <w:rPr>
          <w:snapToGrid w:val="0"/>
          <w:sz w:val="22"/>
          <w:szCs w:val="22"/>
        </w:rPr>
        <w:t>auténtica y da publicidad a los hechos y actos</w:t>
      </w:r>
      <w:r w:rsidR="00AA482D" w:rsidRPr="00C21E0D">
        <w:rPr>
          <w:snapToGrid w:val="0"/>
          <w:sz w:val="22"/>
          <w:szCs w:val="22"/>
        </w:rPr>
        <w:t xml:space="preserve"> </w:t>
      </w:r>
      <w:r w:rsidRPr="00C21E0D">
        <w:rPr>
          <w:snapToGrid w:val="0"/>
          <w:sz w:val="22"/>
          <w:szCs w:val="22"/>
        </w:rPr>
        <w:t xml:space="preserve">constitutivos, modificativos y extintivos del estado civil de las personas; así como los actos que señala el artículo 23 de la Ley del Registro Civil del Estado de Jalisco. </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El Registro Civil en el Municipio queda integrado de la siguiente manera:</w:t>
      </w:r>
    </w:p>
    <w:p w:rsidR="006A4C98" w:rsidRPr="00C21E0D" w:rsidRDefault="006A4C98" w:rsidP="00C21E0D">
      <w:pPr>
        <w:numPr>
          <w:ilvl w:val="0"/>
          <w:numId w:val="9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Oficialía 01 adscrita a la cabecera municipal de </w:t>
      </w:r>
      <w:r w:rsidR="00190E29" w:rsidRPr="00C21E0D">
        <w:rPr>
          <w:snapToGrid w:val="0"/>
          <w:sz w:val="22"/>
          <w:szCs w:val="22"/>
        </w:rPr>
        <w:t>Tenamaxtlán</w:t>
      </w:r>
      <w:r w:rsidRPr="00C21E0D">
        <w:rPr>
          <w:snapToGrid w:val="0"/>
          <w:sz w:val="22"/>
          <w:szCs w:val="22"/>
        </w:rPr>
        <w:t>.</w:t>
      </w:r>
    </w:p>
    <w:p w:rsidR="00190E29" w:rsidRPr="00C21E0D" w:rsidRDefault="006A4C98" w:rsidP="00C21E0D">
      <w:pPr>
        <w:numPr>
          <w:ilvl w:val="0"/>
          <w:numId w:val="90"/>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Oficialía 02 adscrita a la Delegación de </w:t>
      </w:r>
      <w:r w:rsidR="00190E29" w:rsidRPr="00C21E0D">
        <w:rPr>
          <w:snapToGrid w:val="0"/>
          <w:sz w:val="22"/>
          <w:szCs w:val="22"/>
        </w:rPr>
        <w:t>Colotitlán</w:t>
      </w:r>
      <w:r w:rsidRPr="00C21E0D">
        <w:rPr>
          <w:snapToGrid w:val="0"/>
          <w:sz w:val="22"/>
          <w:szCs w:val="22"/>
        </w:rPr>
        <w:t>.</w:t>
      </w:r>
    </w:p>
    <w:p w:rsidR="0086444E" w:rsidRPr="00C21E0D" w:rsidRDefault="006A4C98" w:rsidP="00C21E0D">
      <w:p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Los oficiales de cada una de ellas, tienen fe pública en el desempeño de sus funciones.</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Los</w:t>
      </w:r>
      <w:r w:rsidR="00713522">
        <w:rPr>
          <w:snapToGrid w:val="0"/>
          <w:sz w:val="22"/>
          <w:szCs w:val="22"/>
        </w:rPr>
        <w:t xml:space="preserve"> (as)</w:t>
      </w:r>
      <w:r w:rsidRPr="00C21E0D">
        <w:rPr>
          <w:snapToGrid w:val="0"/>
          <w:sz w:val="22"/>
          <w:szCs w:val="22"/>
        </w:rPr>
        <w:t xml:space="preserve"> Oficiales del Registro Civil, tanto de cabecera municipal como de las Delegaciones serán designados por el Presidente Municipal.</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 xml:space="preserve">En los casos de ausencia del Oficial del Registro Civil, adscrito a la cabecera Municipal, lo suplirán en sus funciones, </w:t>
      </w:r>
      <w:r w:rsidR="00713522">
        <w:rPr>
          <w:snapToGrid w:val="0"/>
          <w:sz w:val="22"/>
          <w:szCs w:val="22"/>
        </w:rPr>
        <w:t xml:space="preserve">la o </w:t>
      </w:r>
      <w:r w:rsidRPr="00C21E0D">
        <w:rPr>
          <w:snapToGrid w:val="0"/>
          <w:sz w:val="22"/>
          <w:szCs w:val="22"/>
        </w:rPr>
        <w:t xml:space="preserve">el Presidente Municipal o </w:t>
      </w:r>
      <w:r w:rsidR="00713522">
        <w:rPr>
          <w:snapToGrid w:val="0"/>
          <w:sz w:val="22"/>
          <w:szCs w:val="22"/>
        </w:rPr>
        <w:t xml:space="preserve">la o </w:t>
      </w:r>
      <w:r w:rsidRPr="00C21E0D">
        <w:rPr>
          <w:snapToGrid w:val="0"/>
          <w:sz w:val="22"/>
          <w:szCs w:val="22"/>
        </w:rPr>
        <w:t>el Síndico</w:t>
      </w:r>
      <w:r w:rsidR="00713522">
        <w:rPr>
          <w:snapToGrid w:val="0"/>
          <w:sz w:val="22"/>
          <w:szCs w:val="22"/>
        </w:rPr>
        <w:t xml:space="preserve"> (a)</w:t>
      </w:r>
      <w:r w:rsidRPr="00C21E0D">
        <w:rPr>
          <w:snapToGrid w:val="0"/>
          <w:sz w:val="22"/>
          <w:szCs w:val="22"/>
        </w:rPr>
        <w:t xml:space="preserve"> del Ayuntamiento.</w:t>
      </w:r>
      <w:r w:rsidR="00AA482D" w:rsidRPr="00C21E0D">
        <w:rPr>
          <w:snapToGrid w:val="0"/>
          <w:sz w:val="22"/>
          <w:szCs w:val="22"/>
        </w:rPr>
        <w:t xml:space="preserve"> </w:t>
      </w:r>
      <w:r w:rsidRPr="00C21E0D">
        <w:rPr>
          <w:snapToGrid w:val="0"/>
          <w:sz w:val="22"/>
          <w:szCs w:val="22"/>
        </w:rPr>
        <w:t xml:space="preserve">En las Delegaciones nadie más, si no es el Presidente Municipal, el Síndico del Ayuntamiento o el Oficial del Registro Civil, podrá suplir las ausencias del Delegado Municipal. </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Los actos y actas del estado civil, relativos al Oficial del Registro Civil y a los delegados en funciones de Oficial del Registro Civil, a su consorte, a los ascendientes o descendientes de cualquiera de ellos, no podrán autorizarse por el mismo oficial, pero se asentarán en las propias formas y se autorizarán por el Presidente Municipal o el Síndico del Ayuntamiento.</w:t>
      </w:r>
    </w:p>
    <w:p w:rsidR="006A4C98" w:rsidRPr="00C21E0D" w:rsidRDefault="006A4C98" w:rsidP="00C21E0D">
      <w:pPr>
        <w:pStyle w:val="Prrafodelista"/>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Igual regla operará tratándose de actos y actas del Presidente Municipal, Secretario del Ayuntamiento y Delegados Municipales, su consorte y ascendientes y descendientes de cualquiera de ellos.</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Para ser Oficial del Registro Civil se requiere:</w:t>
      </w:r>
    </w:p>
    <w:p w:rsidR="006A4C98" w:rsidRPr="00C21E0D" w:rsidRDefault="006A4C98" w:rsidP="00C21E0D">
      <w:pPr>
        <w:numPr>
          <w:ilvl w:val="0"/>
          <w:numId w:val="9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Tener la nacionalidad mexicana;</w:t>
      </w:r>
    </w:p>
    <w:p w:rsidR="006A4C98" w:rsidRPr="00C21E0D" w:rsidRDefault="006A4C98" w:rsidP="00C21E0D">
      <w:pPr>
        <w:numPr>
          <w:ilvl w:val="0"/>
          <w:numId w:val="9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Ser mayor de veintisiete años de edad el día de su designación;</w:t>
      </w:r>
    </w:p>
    <w:p w:rsidR="006A4C98" w:rsidRPr="00C21E0D" w:rsidRDefault="006A4C98" w:rsidP="00C21E0D">
      <w:pPr>
        <w:numPr>
          <w:ilvl w:val="0"/>
          <w:numId w:val="9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Estar avecindado por lo menos un año en el lugar de su adscripción, previamente a su designación;</w:t>
      </w:r>
    </w:p>
    <w:p w:rsidR="006A4C98" w:rsidRPr="00C21E0D" w:rsidRDefault="006A4C98" w:rsidP="00C21E0D">
      <w:pPr>
        <w:numPr>
          <w:ilvl w:val="0"/>
          <w:numId w:val="9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Estar en el pleno ejercicio de sus derechos ciudadanos;</w:t>
      </w:r>
    </w:p>
    <w:p w:rsidR="006A4C98" w:rsidRPr="00C21E0D" w:rsidRDefault="006A4C98" w:rsidP="00C21E0D">
      <w:pPr>
        <w:numPr>
          <w:ilvl w:val="0"/>
          <w:numId w:val="9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 xml:space="preserve">Poseer título de abogado o de licenciado en derecho; y </w:t>
      </w:r>
    </w:p>
    <w:p w:rsidR="006A4C98" w:rsidRPr="00C21E0D" w:rsidRDefault="006A4C98" w:rsidP="00C21E0D">
      <w:pPr>
        <w:numPr>
          <w:ilvl w:val="0"/>
          <w:numId w:val="91"/>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No tener antecedentes penales por delito doloso.</w:t>
      </w:r>
    </w:p>
    <w:p w:rsidR="0086444E" w:rsidRPr="00C21E0D" w:rsidRDefault="0086444E"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6A4C98" w:rsidRPr="00C21E0D" w:rsidRDefault="006A4C98" w:rsidP="00C21E0D">
      <w:pPr>
        <w:pStyle w:val="Piedepgina"/>
        <w:numPr>
          <w:ilvl w:val="0"/>
          <w:numId w:val="48"/>
        </w:numPr>
        <w:tabs>
          <w:tab w:val="left" w:pos="0"/>
          <w:tab w:val="left" w:pos="567"/>
          <w:tab w:val="left" w:pos="1276"/>
          <w:tab w:val="left" w:pos="1400"/>
          <w:tab w:val="left" w:pos="1560"/>
          <w:tab w:val="left" w:pos="1843"/>
        </w:tabs>
        <w:suppressAutoHyphens w:val="0"/>
        <w:spacing w:line="360" w:lineRule="auto"/>
        <w:ind w:left="0" w:firstLine="0"/>
        <w:rPr>
          <w:snapToGrid w:val="0"/>
          <w:sz w:val="22"/>
          <w:szCs w:val="22"/>
        </w:rPr>
      </w:pPr>
      <w:r w:rsidRPr="00C21E0D">
        <w:rPr>
          <w:snapToGrid w:val="0"/>
          <w:sz w:val="22"/>
          <w:szCs w:val="22"/>
        </w:rPr>
        <w:t>Las facultades y obligaciones de los Oficiales del Registro Civil serán:</w:t>
      </w:r>
    </w:p>
    <w:p w:rsidR="006A4C98" w:rsidRPr="00C21E0D" w:rsidRDefault="006A4C98" w:rsidP="00C21E0D">
      <w:pPr>
        <w:pStyle w:val="Piedepgina"/>
        <w:numPr>
          <w:ilvl w:val="0"/>
          <w:numId w:val="92"/>
        </w:numPr>
        <w:tabs>
          <w:tab w:val="left" w:pos="0"/>
          <w:tab w:val="left" w:pos="567"/>
          <w:tab w:val="left" w:pos="1276"/>
          <w:tab w:val="left" w:pos="1400"/>
          <w:tab w:val="left" w:pos="1560"/>
          <w:tab w:val="left" w:pos="1843"/>
        </w:tabs>
        <w:suppressAutoHyphens w:val="0"/>
        <w:spacing w:line="360" w:lineRule="auto"/>
        <w:rPr>
          <w:snapToGrid w:val="0"/>
          <w:sz w:val="22"/>
          <w:szCs w:val="22"/>
        </w:rPr>
      </w:pPr>
      <w:r w:rsidRPr="00C21E0D">
        <w:rPr>
          <w:snapToGrid w:val="0"/>
          <w:sz w:val="22"/>
          <w:szCs w:val="22"/>
        </w:rPr>
        <w:t>Tener en existencia los formatos necesarios para el levantamiento de las actas del Registro</w:t>
      </w:r>
      <w:r w:rsidR="000424A8" w:rsidRPr="00C21E0D">
        <w:rPr>
          <w:snapToGrid w:val="0"/>
          <w:sz w:val="22"/>
          <w:szCs w:val="22"/>
        </w:rPr>
        <w:t xml:space="preserve"> </w:t>
      </w:r>
      <w:r w:rsidRPr="00C21E0D">
        <w:rPr>
          <w:snapToGrid w:val="0"/>
          <w:sz w:val="22"/>
          <w:szCs w:val="22"/>
        </w:rPr>
        <w:t>Civil, así como para la expedición de las copias certificadas, de los extractos de las mismas y documentación del apéndice;</w:t>
      </w:r>
    </w:p>
    <w:p w:rsidR="006A4C98" w:rsidRPr="00C21E0D" w:rsidRDefault="006A4C98" w:rsidP="00C21E0D">
      <w:pPr>
        <w:pStyle w:val="Piedepgina"/>
        <w:numPr>
          <w:ilvl w:val="0"/>
          <w:numId w:val="92"/>
        </w:numPr>
        <w:tabs>
          <w:tab w:val="left" w:pos="0"/>
          <w:tab w:val="left" w:pos="567"/>
          <w:tab w:val="left" w:pos="1276"/>
          <w:tab w:val="left" w:pos="1400"/>
          <w:tab w:val="left" w:pos="1560"/>
          <w:tab w:val="left" w:pos="1843"/>
        </w:tabs>
        <w:suppressAutoHyphens w:val="0"/>
        <w:spacing w:line="360" w:lineRule="auto"/>
        <w:rPr>
          <w:snapToGrid w:val="0"/>
          <w:sz w:val="22"/>
          <w:szCs w:val="22"/>
        </w:rPr>
      </w:pPr>
      <w:r w:rsidRPr="00C21E0D">
        <w:rPr>
          <w:snapToGrid w:val="0"/>
          <w:sz w:val="22"/>
          <w:szCs w:val="22"/>
        </w:rPr>
        <w:t>Expedir las copias o extractos certificadas de las actas y de los documentos del apéndice correspondiente, cuando le fueren solicitadas y se paguen los derechos respectivos, conforme a la Ley de Ingresos Municipal; asimismo el oficial podrá certificar las fotocopias de los documentos que se le hayan presentado con motivo de la realización de sus funciones;</w:t>
      </w:r>
    </w:p>
    <w:p w:rsidR="006A4C98" w:rsidRPr="00C21E0D" w:rsidRDefault="006A4C98" w:rsidP="00C21E0D">
      <w:pPr>
        <w:pStyle w:val="Piedepgina"/>
        <w:numPr>
          <w:ilvl w:val="0"/>
          <w:numId w:val="92"/>
        </w:numPr>
        <w:tabs>
          <w:tab w:val="left" w:pos="0"/>
          <w:tab w:val="left" w:pos="567"/>
          <w:tab w:val="left" w:pos="1276"/>
          <w:tab w:val="left" w:pos="1400"/>
          <w:tab w:val="left" w:pos="1560"/>
          <w:tab w:val="left" w:pos="1843"/>
        </w:tabs>
        <w:suppressAutoHyphens w:val="0"/>
        <w:spacing w:line="360" w:lineRule="auto"/>
        <w:rPr>
          <w:snapToGrid w:val="0"/>
          <w:sz w:val="22"/>
          <w:szCs w:val="22"/>
        </w:rPr>
      </w:pPr>
      <w:r w:rsidRPr="00C21E0D">
        <w:rPr>
          <w:snapToGrid w:val="0"/>
          <w:sz w:val="22"/>
          <w:szCs w:val="22"/>
        </w:rPr>
        <w:t>Rendir a las autoridades federales, estatales y municipales los informes, las estadísticas y los avisos que dispongan las leyes;</w:t>
      </w:r>
    </w:p>
    <w:p w:rsidR="006A4C98" w:rsidRPr="00C21E0D" w:rsidRDefault="006A4C98" w:rsidP="00C21E0D">
      <w:pPr>
        <w:pStyle w:val="Piedepgina"/>
        <w:numPr>
          <w:ilvl w:val="0"/>
          <w:numId w:val="92"/>
        </w:numPr>
        <w:tabs>
          <w:tab w:val="left" w:pos="0"/>
          <w:tab w:val="left" w:pos="567"/>
          <w:tab w:val="left" w:pos="1276"/>
          <w:tab w:val="left" w:pos="1400"/>
          <w:tab w:val="left" w:pos="1560"/>
          <w:tab w:val="left" w:pos="1843"/>
        </w:tabs>
        <w:suppressAutoHyphens w:val="0"/>
        <w:spacing w:line="360" w:lineRule="auto"/>
        <w:rPr>
          <w:snapToGrid w:val="0"/>
          <w:sz w:val="22"/>
          <w:szCs w:val="22"/>
        </w:rPr>
      </w:pPr>
      <w:r w:rsidRPr="00C21E0D">
        <w:rPr>
          <w:snapToGrid w:val="0"/>
          <w:sz w:val="22"/>
          <w:szCs w:val="22"/>
        </w:rPr>
        <w:t>Fijar, en lugar visible de la oficialía, los derechos pecuniarios que causen las certificaciones y la inscripción de las actas del Registro Civil, así como una copia de la Ley de Ingresos Municipales en la que aparezcan todos los costos de los actos de la institución;</w:t>
      </w:r>
    </w:p>
    <w:p w:rsidR="006A4C98" w:rsidRPr="00C21E0D" w:rsidRDefault="006A4C98" w:rsidP="00C21E0D">
      <w:pPr>
        <w:pStyle w:val="Piedepgina"/>
        <w:numPr>
          <w:ilvl w:val="0"/>
          <w:numId w:val="92"/>
        </w:numPr>
        <w:tabs>
          <w:tab w:val="left" w:pos="0"/>
          <w:tab w:val="left" w:pos="567"/>
          <w:tab w:val="left" w:pos="1276"/>
          <w:tab w:val="left" w:pos="1400"/>
          <w:tab w:val="left" w:pos="1560"/>
          <w:tab w:val="left" w:pos="1843"/>
        </w:tabs>
        <w:suppressAutoHyphens w:val="0"/>
        <w:spacing w:line="360" w:lineRule="auto"/>
        <w:rPr>
          <w:snapToGrid w:val="0"/>
          <w:sz w:val="22"/>
          <w:szCs w:val="22"/>
        </w:rPr>
      </w:pPr>
      <w:r w:rsidRPr="00C21E0D">
        <w:rPr>
          <w:snapToGrid w:val="0"/>
          <w:sz w:val="22"/>
          <w:szCs w:val="22"/>
        </w:rPr>
        <w:t>Contestar oportunamente las demandas interpuestas en</w:t>
      </w:r>
      <w:r w:rsidR="00AA482D" w:rsidRPr="00C21E0D">
        <w:rPr>
          <w:snapToGrid w:val="0"/>
          <w:sz w:val="22"/>
          <w:szCs w:val="22"/>
        </w:rPr>
        <w:t xml:space="preserve"> </w:t>
      </w:r>
      <w:r w:rsidRPr="00C21E0D">
        <w:rPr>
          <w:snapToGrid w:val="0"/>
          <w:sz w:val="22"/>
          <w:szCs w:val="22"/>
        </w:rPr>
        <w:t>contra y dar aviso a sus superiores jerárquicos;</w:t>
      </w:r>
    </w:p>
    <w:p w:rsidR="006A4C98" w:rsidRPr="00C21E0D" w:rsidRDefault="006A4C98" w:rsidP="00C21E0D">
      <w:pPr>
        <w:pStyle w:val="Piedepgina"/>
        <w:numPr>
          <w:ilvl w:val="0"/>
          <w:numId w:val="92"/>
        </w:numPr>
        <w:tabs>
          <w:tab w:val="left" w:pos="0"/>
          <w:tab w:val="left" w:pos="567"/>
          <w:tab w:val="left" w:pos="1276"/>
          <w:tab w:val="left" w:pos="1400"/>
          <w:tab w:val="left" w:pos="1560"/>
          <w:tab w:val="left" w:pos="1843"/>
        </w:tabs>
        <w:suppressAutoHyphens w:val="0"/>
        <w:spacing w:line="360" w:lineRule="auto"/>
        <w:rPr>
          <w:snapToGrid w:val="0"/>
          <w:sz w:val="22"/>
          <w:szCs w:val="22"/>
        </w:rPr>
      </w:pPr>
      <w:r w:rsidRPr="00C21E0D">
        <w:rPr>
          <w:snapToGrid w:val="0"/>
          <w:sz w:val="22"/>
          <w:szCs w:val="22"/>
        </w:rPr>
        <w:t>Organizar el despacho de su oficina de tal</w:t>
      </w:r>
      <w:r w:rsidR="00AA482D" w:rsidRPr="00C21E0D">
        <w:rPr>
          <w:snapToGrid w:val="0"/>
          <w:sz w:val="22"/>
          <w:szCs w:val="22"/>
        </w:rPr>
        <w:t xml:space="preserve"> </w:t>
      </w:r>
      <w:r w:rsidRPr="00C21E0D">
        <w:rPr>
          <w:snapToGrid w:val="0"/>
          <w:sz w:val="22"/>
          <w:szCs w:val="22"/>
        </w:rPr>
        <w:t>forma que toda tramitación sea oportuna, para brindar la mejor atención al público;</w:t>
      </w:r>
    </w:p>
    <w:p w:rsidR="006A4C98" w:rsidRPr="00C21E0D" w:rsidRDefault="006A4C98" w:rsidP="00C21E0D">
      <w:pPr>
        <w:pStyle w:val="Piedepgina"/>
        <w:numPr>
          <w:ilvl w:val="0"/>
          <w:numId w:val="92"/>
        </w:numPr>
        <w:tabs>
          <w:tab w:val="left" w:pos="0"/>
          <w:tab w:val="left" w:pos="567"/>
          <w:tab w:val="left" w:pos="1276"/>
          <w:tab w:val="left" w:pos="1400"/>
          <w:tab w:val="left" w:pos="1560"/>
          <w:tab w:val="left" w:pos="1843"/>
        </w:tabs>
        <w:suppressAutoHyphens w:val="0"/>
        <w:spacing w:line="360" w:lineRule="auto"/>
        <w:rPr>
          <w:snapToGrid w:val="0"/>
          <w:sz w:val="22"/>
          <w:szCs w:val="22"/>
        </w:rPr>
      </w:pPr>
      <w:r w:rsidRPr="00C21E0D">
        <w:rPr>
          <w:snapToGrid w:val="0"/>
          <w:sz w:val="22"/>
          <w:szCs w:val="22"/>
        </w:rPr>
        <w:t>Determinar las guardias en días festivos;</w:t>
      </w:r>
    </w:p>
    <w:p w:rsidR="006A4C98" w:rsidRPr="00C21E0D" w:rsidRDefault="006A4C98" w:rsidP="00C21E0D">
      <w:pPr>
        <w:pStyle w:val="Piedepgina"/>
        <w:numPr>
          <w:ilvl w:val="0"/>
          <w:numId w:val="92"/>
        </w:numPr>
        <w:tabs>
          <w:tab w:val="left" w:pos="0"/>
          <w:tab w:val="left" w:pos="567"/>
          <w:tab w:val="left" w:pos="1276"/>
          <w:tab w:val="left" w:pos="1400"/>
          <w:tab w:val="left" w:pos="1560"/>
          <w:tab w:val="left" w:pos="1843"/>
        </w:tabs>
        <w:suppressAutoHyphens w:val="0"/>
        <w:spacing w:line="360" w:lineRule="auto"/>
        <w:rPr>
          <w:snapToGrid w:val="0"/>
          <w:sz w:val="22"/>
          <w:szCs w:val="22"/>
        </w:rPr>
      </w:pPr>
      <w:r w:rsidRPr="00C21E0D">
        <w:rPr>
          <w:snapToGrid w:val="0"/>
          <w:sz w:val="22"/>
          <w:szCs w:val="22"/>
        </w:rPr>
        <w:t xml:space="preserve">Orientar e instruir al </w:t>
      </w:r>
      <w:r w:rsidR="00713522" w:rsidRPr="00C21E0D">
        <w:rPr>
          <w:snapToGrid w:val="0"/>
          <w:sz w:val="22"/>
          <w:szCs w:val="22"/>
        </w:rPr>
        <w:t>público</w:t>
      </w:r>
      <w:r w:rsidRPr="00C21E0D">
        <w:rPr>
          <w:snapToGrid w:val="0"/>
          <w:sz w:val="22"/>
          <w:szCs w:val="22"/>
        </w:rPr>
        <w:t xml:space="preserve"> sobre la trascendencia, consecuencias, requisitos y trámites para la inscripción de las actas del Registro Civil;</w:t>
      </w:r>
    </w:p>
    <w:p w:rsidR="006A4C98" w:rsidRPr="00C21E0D" w:rsidRDefault="006A4C98" w:rsidP="00C21E0D">
      <w:pPr>
        <w:pStyle w:val="Piedepgina"/>
        <w:numPr>
          <w:ilvl w:val="0"/>
          <w:numId w:val="92"/>
        </w:numPr>
        <w:tabs>
          <w:tab w:val="left" w:pos="0"/>
          <w:tab w:val="left" w:pos="567"/>
          <w:tab w:val="left" w:pos="1276"/>
          <w:tab w:val="left" w:pos="1400"/>
          <w:tab w:val="left" w:pos="1560"/>
          <w:tab w:val="left" w:pos="1843"/>
        </w:tabs>
        <w:suppressAutoHyphens w:val="0"/>
        <w:spacing w:line="360" w:lineRule="auto"/>
        <w:rPr>
          <w:snapToGrid w:val="0"/>
          <w:sz w:val="22"/>
          <w:szCs w:val="22"/>
        </w:rPr>
      </w:pPr>
      <w:r w:rsidRPr="00C21E0D">
        <w:rPr>
          <w:snapToGrid w:val="0"/>
          <w:sz w:val="22"/>
          <w:szCs w:val="22"/>
        </w:rPr>
        <w:t>Cancelar las formas que sean inutilizadas con la leyenda “NO PASO”, debiendo asentar la causa en las mismas;</w:t>
      </w:r>
    </w:p>
    <w:p w:rsidR="006A4C98" w:rsidRPr="00C21E0D" w:rsidRDefault="006A4C98" w:rsidP="00C21E0D">
      <w:pPr>
        <w:pStyle w:val="Piedepgina"/>
        <w:numPr>
          <w:ilvl w:val="0"/>
          <w:numId w:val="92"/>
        </w:numPr>
        <w:tabs>
          <w:tab w:val="left" w:pos="0"/>
          <w:tab w:val="left" w:pos="567"/>
          <w:tab w:val="left" w:pos="1276"/>
          <w:tab w:val="left" w:pos="1400"/>
          <w:tab w:val="left" w:pos="1560"/>
          <w:tab w:val="left" w:pos="1843"/>
        </w:tabs>
        <w:suppressAutoHyphens w:val="0"/>
        <w:spacing w:line="360" w:lineRule="auto"/>
        <w:rPr>
          <w:snapToGrid w:val="0"/>
          <w:sz w:val="22"/>
          <w:szCs w:val="22"/>
        </w:rPr>
      </w:pPr>
      <w:r w:rsidRPr="00C21E0D">
        <w:rPr>
          <w:snapToGrid w:val="0"/>
          <w:sz w:val="22"/>
          <w:szCs w:val="22"/>
        </w:rPr>
        <w:t>Entregar y remitir los ejemplares de las formas que dispone la ley;</w:t>
      </w:r>
    </w:p>
    <w:p w:rsidR="006A4C98" w:rsidRPr="00C21E0D" w:rsidRDefault="006A4C98" w:rsidP="00C21E0D">
      <w:pPr>
        <w:pStyle w:val="Piedepgina"/>
        <w:numPr>
          <w:ilvl w:val="0"/>
          <w:numId w:val="92"/>
        </w:numPr>
        <w:tabs>
          <w:tab w:val="left" w:pos="0"/>
          <w:tab w:val="left" w:pos="567"/>
          <w:tab w:val="left" w:pos="1276"/>
          <w:tab w:val="left" w:pos="1400"/>
          <w:tab w:val="left" w:pos="1560"/>
          <w:tab w:val="left" w:pos="1843"/>
        </w:tabs>
        <w:suppressAutoHyphens w:val="0"/>
        <w:spacing w:line="360" w:lineRule="auto"/>
        <w:rPr>
          <w:snapToGrid w:val="0"/>
          <w:sz w:val="22"/>
          <w:szCs w:val="22"/>
        </w:rPr>
      </w:pPr>
      <w:r w:rsidRPr="00C21E0D">
        <w:rPr>
          <w:snapToGrid w:val="0"/>
          <w:sz w:val="22"/>
          <w:szCs w:val="22"/>
        </w:rPr>
        <w:t>Elaborar los índices alfabéticos de los registros de su oficialía;</w:t>
      </w:r>
    </w:p>
    <w:p w:rsidR="006A4C98" w:rsidRPr="00C21E0D" w:rsidRDefault="006A4C98" w:rsidP="00C21E0D">
      <w:pPr>
        <w:pStyle w:val="Piedepgina"/>
        <w:numPr>
          <w:ilvl w:val="0"/>
          <w:numId w:val="92"/>
        </w:numPr>
        <w:tabs>
          <w:tab w:val="left" w:pos="0"/>
          <w:tab w:val="left" w:pos="567"/>
          <w:tab w:val="left" w:pos="1276"/>
          <w:tab w:val="left" w:pos="1400"/>
          <w:tab w:val="left" w:pos="1560"/>
          <w:tab w:val="left" w:pos="1843"/>
        </w:tabs>
        <w:suppressAutoHyphens w:val="0"/>
        <w:spacing w:line="360" w:lineRule="auto"/>
        <w:rPr>
          <w:snapToGrid w:val="0"/>
          <w:sz w:val="22"/>
          <w:szCs w:val="22"/>
        </w:rPr>
      </w:pPr>
      <w:r w:rsidRPr="00C21E0D">
        <w:rPr>
          <w:snapToGrid w:val="0"/>
          <w:sz w:val="22"/>
          <w:szCs w:val="22"/>
        </w:rPr>
        <w:t>Expedir las constancias de inexistencia que le sean solicitadas, previa comprobación de que no obren en sus oficialías las actas respectivas;</w:t>
      </w:r>
    </w:p>
    <w:p w:rsidR="006A4C98" w:rsidRPr="00C21E0D" w:rsidRDefault="006A4C98" w:rsidP="00C21E0D">
      <w:pPr>
        <w:pStyle w:val="Piedepgina"/>
        <w:numPr>
          <w:ilvl w:val="0"/>
          <w:numId w:val="92"/>
        </w:numPr>
        <w:tabs>
          <w:tab w:val="left" w:pos="0"/>
          <w:tab w:val="left" w:pos="567"/>
          <w:tab w:val="left" w:pos="1276"/>
          <w:tab w:val="left" w:pos="1400"/>
          <w:tab w:val="left" w:pos="1560"/>
          <w:tab w:val="left" w:pos="1843"/>
        </w:tabs>
        <w:suppressAutoHyphens w:val="0"/>
        <w:spacing w:line="360" w:lineRule="auto"/>
        <w:rPr>
          <w:snapToGrid w:val="0"/>
          <w:sz w:val="22"/>
          <w:szCs w:val="22"/>
        </w:rPr>
      </w:pPr>
      <w:r w:rsidRPr="00C21E0D">
        <w:rPr>
          <w:snapToGrid w:val="0"/>
          <w:sz w:val="22"/>
          <w:szCs w:val="22"/>
        </w:rPr>
        <w:t>Conservar bajo su responsabilidad y cuidado los libros y archivos de la oficialía; y</w:t>
      </w:r>
    </w:p>
    <w:p w:rsidR="006A4C98" w:rsidRPr="00C21E0D" w:rsidRDefault="006A4C98" w:rsidP="00C21E0D">
      <w:pPr>
        <w:pStyle w:val="Piedepgina"/>
        <w:numPr>
          <w:ilvl w:val="0"/>
          <w:numId w:val="92"/>
        </w:numPr>
        <w:tabs>
          <w:tab w:val="left" w:pos="0"/>
          <w:tab w:val="left" w:pos="567"/>
          <w:tab w:val="left" w:pos="1276"/>
          <w:tab w:val="left" w:pos="1400"/>
          <w:tab w:val="left" w:pos="1560"/>
          <w:tab w:val="left" w:pos="1843"/>
        </w:tabs>
        <w:suppressAutoHyphens w:val="0"/>
        <w:spacing w:line="360" w:lineRule="auto"/>
        <w:rPr>
          <w:snapToGrid w:val="0"/>
          <w:sz w:val="22"/>
          <w:szCs w:val="22"/>
        </w:rPr>
      </w:pPr>
      <w:r w:rsidRPr="00C21E0D">
        <w:rPr>
          <w:snapToGrid w:val="0"/>
          <w:sz w:val="22"/>
          <w:szCs w:val="22"/>
        </w:rPr>
        <w:t>Las demás</w:t>
      </w:r>
      <w:r w:rsidR="00AA482D" w:rsidRPr="00C21E0D">
        <w:rPr>
          <w:snapToGrid w:val="0"/>
          <w:sz w:val="22"/>
          <w:szCs w:val="22"/>
        </w:rPr>
        <w:t xml:space="preserve"> </w:t>
      </w:r>
      <w:r w:rsidRPr="00C21E0D">
        <w:rPr>
          <w:snapToGrid w:val="0"/>
          <w:sz w:val="22"/>
          <w:szCs w:val="22"/>
        </w:rPr>
        <w:t>que establezcan las leyes.</w:t>
      </w:r>
      <w:r w:rsidR="00AA482D" w:rsidRPr="00C21E0D">
        <w:rPr>
          <w:snapToGrid w:val="0"/>
          <w:sz w:val="22"/>
          <w:szCs w:val="22"/>
        </w:rPr>
        <w:t xml:space="preserve"> </w:t>
      </w:r>
    </w:p>
    <w:p w:rsidR="006A4C98" w:rsidRPr="00C21E0D" w:rsidRDefault="006A4C98"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lastRenderedPageBreak/>
        <w:t>Para efectos de uniformidad y control interno en el Municipio, la Oficialía 01 adscrita a la cabecera municipal fungirá como Dirección Municipal del Registro Civil, cuyo titular tendrá las siguientes facultades y obligaciones:</w:t>
      </w:r>
    </w:p>
    <w:p w:rsidR="006A4C98" w:rsidRPr="00C21E0D" w:rsidRDefault="006A4C98" w:rsidP="00C21E0D">
      <w:pPr>
        <w:numPr>
          <w:ilvl w:val="0"/>
          <w:numId w:val="9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Proponer al Presidente Municipal los programas de trabajo en materia de Registro Civil;</w:t>
      </w:r>
      <w:r w:rsidR="00AA482D" w:rsidRPr="00C21E0D">
        <w:rPr>
          <w:snapToGrid w:val="0"/>
          <w:sz w:val="22"/>
          <w:szCs w:val="22"/>
        </w:rPr>
        <w:t xml:space="preserve"> </w:t>
      </w:r>
    </w:p>
    <w:p w:rsidR="006A4C98" w:rsidRPr="00C21E0D" w:rsidRDefault="006A4C98" w:rsidP="00C21E0D">
      <w:pPr>
        <w:numPr>
          <w:ilvl w:val="0"/>
          <w:numId w:val="9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Coordinar la descentralización de este servicio municipal;</w:t>
      </w:r>
    </w:p>
    <w:p w:rsidR="006A4C98" w:rsidRPr="00C21E0D" w:rsidRDefault="006A4C98" w:rsidP="00C21E0D">
      <w:pPr>
        <w:numPr>
          <w:ilvl w:val="0"/>
          <w:numId w:val="9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Llevar un control y estadística de todos los actos inscritos en las oficialías del Registro Civil del Municipio;</w:t>
      </w:r>
    </w:p>
    <w:p w:rsidR="006A4C98" w:rsidRPr="00C21E0D" w:rsidRDefault="006A4C98" w:rsidP="00C21E0D">
      <w:pPr>
        <w:numPr>
          <w:ilvl w:val="0"/>
          <w:numId w:val="9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Fungir como asesor consultor de las oficinas delegacionales del Registro civil;</w:t>
      </w:r>
    </w:p>
    <w:p w:rsidR="006A4C98" w:rsidRPr="00C21E0D" w:rsidRDefault="006A4C98" w:rsidP="00C21E0D">
      <w:pPr>
        <w:numPr>
          <w:ilvl w:val="0"/>
          <w:numId w:val="9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Supervisar periódicamente el desempeño de éstas; y</w:t>
      </w:r>
    </w:p>
    <w:p w:rsidR="006A4C98" w:rsidRPr="00C21E0D" w:rsidRDefault="006A4C98" w:rsidP="00C21E0D">
      <w:pPr>
        <w:numPr>
          <w:ilvl w:val="0"/>
          <w:numId w:val="93"/>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Informar mensualmente a la Secretaría del Ayuntamiento de las actividades generales del Registro Civil Municipal, para lo cual cada oficina delegacional remitirá en los diez primeros días del mes siguiente, el informe de los actos que en el mes anterior se hayan llevado a cabo en la oficina a su cargo.</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Las oficinas del Registro Civil contarán con el personal administrativo necesario para prestar el servicio, contando con el mobiliario correspondiente y demás elementos materiales para el ejercicio de las labores que correspondan legalmente.</w:t>
      </w:r>
    </w:p>
    <w:p w:rsidR="006A4C98" w:rsidRPr="00C21E0D" w:rsidRDefault="006A4C98" w:rsidP="00C21E0D">
      <w:pPr>
        <w:pStyle w:val="Prrafodelista"/>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Igualmente se contará con un archivo para resguardo de los libros de actas y apéndices, y a los cuales sólo tendrá acceso el personal autorizado.</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Para la expedición de actas o certificaciones de las mismas o cualquier otro documento y autorización será necesario cubrir los requisitos legales previos y efectuar el pago de los derechos que marcan las disposiciones hacendarias municipales.</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 xml:space="preserve">El Oficial del Registro Civil, a petición de parte y dentro de su circunscripción territorial, podrán levantar las actas del estado civil que lo ameriten, fuera de las instalaciones de sus oficinas. Si el asentamiento de un acto se realizara fuera de su circunscripción, las inscripciones serán nulas y el oficial que la realizó, será sancionado legalmente por dicha falta, salvo cuando las autoridades competentes o la Dirección Coordinadora Estatal del Registro Civil, concedan la prórroga de jurisdicción, no sólo dentro del Municipio de </w:t>
      </w:r>
      <w:r w:rsidR="00190E29" w:rsidRPr="00C21E0D">
        <w:rPr>
          <w:snapToGrid w:val="0"/>
          <w:sz w:val="22"/>
          <w:szCs w:val="22"/>
        </w:rPr>
        <w:t>Tenamaxtlán</w:t>
      </w:r>
      <w:r w:rsidRPr="00C21E0D">
        <w:rPr>
          <w:snapToGrid w:val="0"/>
          <w:sz w:val="22"/>
          <w:szCs w:val="22"/>
        </w:rPr>
        <w:t>, sino en cualquier parte del Estado de Jalisco.</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 xml:space="preserve">Las actas se levantarán en los formatos que suministra la Coordinación Estatal del Registro Civil y serán llenadas a máquina; no podrán hacerse correcciones sino mediante autorización administrativa o judicial en los términos del Código Civil. Toda anotación insertada al </w:t>
      </w:r>
      <w:r w:rsidRPr="00C21E0D">
        <w:rPr>
          <w:snapToGrid w:val="0"/>
          <w:sz w:val="22"/>
          <w:szCs w:val="22"/>
        </w:rPr>
        <w:lastRenderedPageBreak/>
        <w:t>margen de tales disposiciones se tendrá por no puesta. No podrán utilizarse abreviaturas al levantar el acta.</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Las demás funciones, obligaciones y sanciones, están enmarcadas en el Código Civil del Estado de Jalisco y el Código de procedimiento Civiles del Estado de Jalisco.</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6A4C98" w:rsidRPr="00C21E0D" w:rsidRDefault="006A4C98" w:rsidP="00C21E0D">
      <w:pPr>
        <w:pStyle w:val="Ttulo1"/>
        <w:tabs>
          <w:tab w:val="left" w:pos="0"/>
          <w:tab w:val="left" w:pos="567"/>
          <w:tab w:val="left" w:pos="1276"/>
          <w:tab w:val="left" w:pos="1400"/>
          <w:tab w:val="left" w:pos="1560"/>
          <w:tab w:val="left" w:pos="1843"/>
        </w:tabs>
        <w:spacing w:line="360" w:lineRule="auto"/>
        <w:rPr>
          <w:sz w:val="22"/>
          <w:szCs w:val="22"/>
        </w:rPr>
      </w:pPr>
      <w:r w:rsidRPr="00C21E0D">
        <w:rPr>
          <w:sz w:val="22"/>
          <w:szCs w:val="22"/>
        </w:rPr>
        <w:t xml:space="preserve">APARTADO </w:t>
      </w:r>
      <w:r w:rsidR="00697685" w:rsidRPr="00C21E0D">
        <w:rPr>
          <w:sz w:val="22"/>
          <w:szCs w:val="22"/>
        </w:rPr>
        <w:t>NOVENO</w:t>
      </w:r>
    </w:p>
    <w:p w:rsidR="006A4C98" w:rsidRPr="00C21E0D" w:rsidRDefault="006A4C98" w:rsidP="00C21E0D">
      <w:pPr>
        <w:pStyle w:val="Ttulo5"/>
        <w:tabs>
          <w:tab w:val="left" w:pos="0"/>
          <w:tab w:val="left" w:pos="567"/>
          <w:tab w:val="left" w:pos="1276"/>
          <w:tab w:val="left" w:pos="1400"/>
          <w:tab w:val="left" w:pos="1560"/>
          <w:tab w:val="left" w:pos="1843"/>
        </w:tabs>
        <w:spacing w:line="360" w:lineRule="auto"/>
        <w:rPr>
          <w:snapToGrid w:val="0"/>
          <w:sz w:val="22"/>
          <w:szCs w:val="22"/>
        </w:rPr>
      </w:pPr>
      <w:r w:rsidRPr="00C21E0D">
        <w:rPr>
          <w:snapToGrid w:val="0"/>
          <w:sz w:val="22"/>
          <w:szCs w:val="22"/>
        </w:rPr>
        <w:t>DE LA SALUD PUBLICA</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p>
    <w:p w:rsidR="00F91B97"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r w:rsidRPr="00C21E0D">
        <w:rPr>
          <w:b/>
          <w:snapToGrid w:val="0"/>
          <w:sz w:val="22"/>
          <w:szCs w:val="22"/>
        </w:rPr>
        <w:t xml:space="preserve">CAPITULO </w:t>
      </w:r>
      <w:r w:rsidR="00F91B97" w:rsidRPr="00C21E0D">
        <w:rPr>
          <w:b/>
          <w:snapToGrid w:val="0"/>
          <w:sz w:val="22"/>
          <w:szCs w:val="22"/>
        </w:rPr>
        <w:t>I</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napToGrid w:val="0"/>
          <w:sz w:val="22"/>
          <w:szCs w:val="22"/>
        </w:rPr>
      </w:pPr>
      <w:r w:rsidRPr="00C21E0D">
        <w:rPr>
          <w:b/>
          <w:snapToGrid w:val="0"/>
          <w:sz w:val="22"/>
          <w:szCs w:val="22"/>
        </w:rPr>
        <w:t>DE LA</w:t>
      </w:r>
      <w:r w:rsidR="00AA482D" w:rsidRPr="00C21E0D">
        <w:rPr>
          <w:b/>
          <w:snapToGrid w:val="0"/>
          <w:sz w:val="22"/>
          <w:szCs w:val="22"/>
        </w:rPr>
        <w:t xml:space="preserve"> </w:t>
      </w:r>
      <w:r w:rsidRPr="00C21E0D">
        <w:rPr>
          <w:b/>
          <w:snapToGrid w:val="0"/>
          <w:sz w:val="22"/>
          <w:szCs w:val="22"/>
        </w:rPr>
        <w:t>RESPONSABILIDAD</w:t>
      </w:r>
      <w:r w:rsidR="00AA482D" w:rsidRPr="00C21E0D">
        <w:rPr>
          <w:b/>
          <w:snapToGrid w:val="0"/>
          <w:sz w:val="22"/>
          <w:szCs w:val="22"/>
        </w:rPr>
        <w:t xml:space="preserve"> </w:t>
      </w:r>
      <w:r w:rsidRPr="00C21E0D">
        <w:rPr>
          <w:b/>
          <w:snapToGrid w:val="0"/>
          <w:sz w:val="22"/>
          <w:szCs w:val="22"/>
        </w:rPr>
        <w:t>DE LOS HABITANTES Y EL AYUNTAMIENTO</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snapToGrid w:val="0"/>
          <w:sz w:val="22"/>
          <w:szCs w:val="22"/>
        </w:rPr>
      </w:pPr>
    </w:p>
    <w:p w:rsidR="0086444E"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El Ayuntamiento deberá colaborar con todos los medios a su alcance para la consecución y mejoramiento de la salud pública en el municipio.</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Es obligación de los habitantes del municipio, tener limpias las banquetas y el arroyo de las calles que se encuentren frente a sus casas o comercios, debiendo depositar la basura en los camiones recolectores de basura o en el interior de los contenedores, evitando dispersar la basura alrededor de los mismos;</w:t>
      </w:r>
      <w:r w:rsidR="00AA482D" w:rsidRPr="00C21E0D">
        <w:rPr>
          <w:snapToGrid w:val="0"/>
          <w:sz w:val="22"/>
          <w:szCs w:val="22"/>
        </w:rPr>
        <w:t xml:space="preserve"> </w:t>
      </w:r>
      <w:r w:rsidRPr="00C21E0D">
        <w:rPr>
          <w:snapToGrid w:val="0"/>
          <w:sz w:val="22"/>
          <w:szCs w:val="22"/>
        </w:rPr>
        <w:t>así como no contraponerse a las disposiciones generales que contempla el título quinto del apartado primero de este Libro.</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Los comerciantes en general tienen la obligación de asear debidamente sus locales, antes de expender sus mercancías, además de conservarlos limpios durante y después de la venta, recogiendo y almacenando la basura o desperdicios en recipientes y lugares adecuados, la que deberán depositar por sus propios medios en los camiones recolectores o los lugares que para tal efecto designe el municipio.</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El propietario de toda obra en construcción, tendrá la obligación de instalar una fosa séptica para el uso de sus trabajadores, o instalar sanitarios provisionales conectados al drenaje, así como cumplir todo lo que marca el Reglamento de Gestión de Desarrollo Urbano, hasta la total conclusión de la misma.</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Se atenta contra la salud pública:</w:t>
      </w:r>
    </w:p>
    <w:p w:rsidR="006A4C98" w:rsidRPr="00C21E0D" w:rsidRDefault="006A4C98" w:rsidP="00C21E0D">
      <w:pPr>
        <w:numPr>
          <w:ilvl w:val="0"/>
          <w:numId w:val="94"/>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Vendiendo al público bebidas y alimentos que se encuentren adulterados o que de alguna forma sean nocivos para la salud;</w:t>
      </w:r>
    </w:p>
    <w:p w:rsidR="006A4C98" w:rsidRPr="00C21E0D" w:rsidRDefault="006A4C98" w:rsidP="00C21E0D">
      <w:pPr>
        <w:numPr>
          <w:ilvl w:val="0"/>
          <w:numId w:val="94"/>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t>Cuando los propietarios o empleados de algún establecimiento comercial preparen alimentos o bebidas y en alguna forma tengan contacto con el dinero que utilizan en el acto comercial; y</w:t>
      </w:r>
    </w:p>
    <w:p w:rsidR="006A4C98" w:rsidRPr="00C21E0D" w:rsidRDefault="006A4C98" w:rsidP="00C21E0D">
      <w:pPr>
        <w:numPr>
          <w:ilvl w:val="0"/>
          <w:numId w:val="94"/>
        </w:numPr>
        <w:tabs>
          <w:tab w:val="left" w:pos="0"/>
          <w:tab w:val="left" w:pos="567"/>
          <w:tab w:val="left" w:pos="1276"/>
          <w:tab w:val="left" w:pos="1400"/>
          <w:tab w:val="left" w:pos="1560"/>
          <w:tab w:val="left" w:pos="1843"/>
        </w:tabs>
        <w:spacing w:line="360" w:lineRule="auto"/>
        <w:jc w:val="both"/>
        <w:rPr>
          <w:snapToGrid w:val="0"/>
          <w:sz w:val="22"/>
          <w:szCs w:val="22"/>
        </w:rPr>
      </w:pPr>
      <w:r w:rsidRPr="00C21E0D">
        <w:rPr>
          <w:snapToGrid w:val="0"/>
          <w:sz w:val="22"/>
          <w:szCs w:val="22"/>
        </w:rPr>
        <w:lastRenderedPageBreak/>
        <w:t>Incumpliendo las disposiciones relativas a la venta de bebidas alcohólicas.</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Los propietarios de cabarets, centros nocturnos, centros botaneros, discotecas, salones de baile, bares, cantinas, restaurantes, cafés, loncherías, centros turísticos,</w:t>
      </w:r>
      <w:r w:rsidR="00AA482D" w:rsidRPr="00C21E0D">
        <w:rPr>
          <w:snapToGrid w:val="0"/>
          <w:sz w:val="22"/>
          <w:szCs w:val="22"/>
        </w:rPr>
        <w:t xml:space="preserve"> </w:t>
      </w:r>
      <w:r w:rsidRPr="00C21E0D">
        <w:rPr>
          <w:snapToGrid w:val="0"/>
          <w:sz w:val="22"/>
          <w:szCs w:val="22"/>
        </w:rPr>
        <w:t>recreativos y deportivos, gasolineras, deberán instalar en sus negocios gabinetes sanitarios por separado, uno por cada género, donde existan w. c. , lavabos, jabón y papel higiénico, así como mantenerlos limpios y en adecuado funcionamiento en número suficiente al cupo de cada local en lo particular, estableciéndose como mínimo un gabinete de 2 x 2 metros por cada 50 personas de cupo y así proporcionalmente de acuerdo a la capacidad.</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napToGrid w:val="0"/>
          <w:sz w:val="22"/>
          <w:szCs w:val="22"/>
        </w:rPr>
        <w:t>El municipio en todo lo referente a salud pública, podrá celebrar convenios de colaboración</w:t>
      </w:r>
      <w:r w:rsidR="00AA482D" w:rsidRPr="00C21E0D">
        <w:rPr>
          <w:snapToGrid w:val="0"/>
          <w:sz w:val="22"/>
          <w:szCs w:val="22"/>
        </w:rPr>
        <w:t xml:space="preserve"> </w:t>
      </w:r>
      <w:r w:rsidRPr="00C21E0D">
        <w:rPr>
          <w:snapToGrid w:val="0"/>
          <w:sz w:val="22"/>
          <w:szCs w:val="22"/>
        </w:rPr>
        <w:t>y/o coordinación con Instituciones Gubernamentales u Organizaciones no Gubernamentales</w:t>
      </w:r>
      <w:r w:rsidR="00AA482D" w:rsidRPr="00C21E0D">
        <w:rPr>
          <w:snapToGrid w:val="0"/>
          <w:sz w:val="22"/>
          <w:szCs w:val="22"/>
        </w:rPr>
        <w:t xml:space="preserve"> </w:t>
      </w:r>
      <w:r w:rsidRPr="00C21E0D">
        <w:rPr>
          <w:snapToGrid w:val="0"/>
          <w:sz w:val="22"/>
          <w:szCs w:val="22"/>
        </w:rPr>
        <w:t>afines a la Salud.</w:t>
      </w:r>
    </w:p>
    <w:p w:rsidR="00544996" w:rsidRPr="00C21E0D" w:rsidRDefault="00544996" w:rsidP="00C21E0D">
      <w:pPr>
        <w:tabs>
          <w:tab w:val="left" w:pos="0"/>
          <w:tab w:val="left" w:pos="567"/>
          <w:tab w:val="left" w:pos="1276"/>
          <w:tab w:val="left" w:pos="1400"/>
          <w:tab w:val="left" w:pos="1560"/>
          <w:tab w:val="left" w:pos="1843"/>
        </w:tabs>
        <w:spacing w:line="360" w:lineRule="auto"/>
        <w:jc w:val="both"/>
        <w:rPr>
          <w:snapToGrid w:val="0"/>
          <w:sz w:val="22"/>
          <w:szCs w:val="22"/>
        </w:rPr>
      </w:pPr>
    </w:p>
    <w:p w:rsidR="00544996" w:rsidRPr="00C21E0D" w:rsidRDefault="00544996" w:rsidP="00C21E0D">
      <w:pPr>
        <w:pStyle w:val="Ttulo1"/>
        <w:tabs>
          <w:tab w:val="left" w:pos="0"/>
          <w:tab w:val="left" w:pos="567"/>
          <w:tab w:val="left" w:pos="1276"/>
          <w:tab w:val="left" w:pos="1400"/>
          <w:tab w:val="left" w:pos="1560"/>
          <w:tab w:val="left" w:pos="1843"/>
        </w:tabs>
        <w:spacing w:line="360" w:lineRule="auto"/>
        <w:rPr>
          <w:sz w:val="22"/>
          <w:szCs w:val="22"/>
        </w:rPr>
      </w:pPr>
      <w:r w:rsidRPr="00C21E0D">
        <w:rPr>
          <w:sz w:val="22"/>
          <w:szCs w:val="22"/>
        </w:rPr>
        <w:t>APARTADO DECIMO</w:t>
      </w:r>
    </w:p>
    <w:p w:rsidR="004C2933" w:rsidRPr="00C21E0D" w:rsidRDefault="00F91B97" w:rsidP="00C21E0D">
      <w:pPr>
        <w:pStyle w:val="Ttulo5"/>
        <w:tabs>
          <w:tab w:val="left" w:pos="0"/>
          <w:tab w:val="left" w:pos="567"/>
          <w:tab w:val="left" w:pos="1276"/>
          <w:tab w:val="left" w:pos="1400"/>
          <w:tab w:val="left" w:pos="1560"/>
          <w:tab w:val="left" w:pos="1843"/>
        </w:tabs>
        <w:spacing w:line="360" w:lineRule="auto"/>
        <w:rPr>
          <w:snapToGrid w:val="0"/>
          <w:sz w:val="22"/>
          <w:szCs w:val="22"/>
        </w:rPr>
      </w:pPr>
      <w:r w:rsidRPr="00C21E0D">
        <w:rPr>
          <w:snapToGrid w:val="0"/>
          <w:sz w:val="22"/>
          <w:szCs w:val="22"/>
        </w:rPr>
        <w:t>D</w:t>
      </w:r>
      <w:r w:rsidR="004C2933" w:rsidRPr="00C21E0D">
        <w:rPr>
          <w:snapToGrid w:val="0"/>
          <w:sz w:val="22"/>
          <w:szCs w:val="22"/>
        </w:rPr>
        <w:t>E LA JUSTICIA MUNICIPAL</w:t>
      </w:r>
    </w:p>
    <w:p w:rsidR="000424A8" w:rsidRPr="00C21E0D" w:rsidRDefault="000424A8" w:rsidP="00C21E0D">
      <w:pPr>
        <w:pStyle w:val="Ttulo5"/>
        <w:tabs>
          <w:tab w:val="left" w:pos="0"/>
          <w:tab w:val="left" w:pos="567"/>
          <w:tab w:val="left" w:pos="1276"/>
          <w:tab w:val="left" w:pos="1400"/>
          <w:tab w:val="left" w:pos="1560"/>
          <w:tab w:val="left" w:pos="1843"/>
        </w:tabs>
        <w:spacing w:line="360" w:lineRule="auto"/>
        <w:rPr>
          <w:snapToGrid w:val="0"/>
          <w:sz w:val="22"/>
          <w:szCs w:val="22"/>
        </w:rPr>
      </w:pPr>
    </w:p>
    <w:p w:rsidR="004C2933" w:rsidRPr="00C21E0D" w:rsidRDefault="00544996" w:rsidP="00C21E0D">
      <w:pPr>
        <w:pStyle w:val="Ttulo5"/>
        <w:tabs>
          <w:tab w:val="left" w:pos="0"/>
          <w:tab w:val="left" w:pos="567"/>
          <w:tab w:val="left" w:pos="1276"/>
          <w:tab w:val="left" w:pos="1400"/>
          <w:tab w:val="left" w:pos="1560"/>
          <w:tab w:val="left" w:pos="1843"/>
        </w:tabs>
        <w:spacing w:line="360" w:lineRule="auto"/>
        <w:rPr>
          <w:snapToGrid w:val="0"/>
          <w:sz w:val="22"/>
          <w:szCs w:val="22"/>
        </w:rPr>
      </w:pPr>
      <w:r w:rsidRPr="00C21E0D">
        <w:rPr>
          <w:snapToGrid w:val="0"/>
          <w:sz w:val="22"/>
          <w:szCs w:val="22"/>
        </w:rPr>
        <w:t xml:space="preserve">CAPITULO </w:t>
      </w:r>
      <w:r w:rsidR="004C2933" w:rsidRPr="00C21E0D">
        <w:rPr>
          <w:snapToGrid w:val="0"/>
          <w:sz w:val="22"/>
          <w:szCs w:val="22"/>
        </w:rPr>
        <w:t>I</w:t>
      </w:r>
    </w:p>
    <w:p w:rsidR="004C2933" w:rsidRPr="00C21E0D" w:rsidRDefault="004C2933" w:rsidP="00C21E0D">
      <w:pPr>
        <w:pStyle w:val="Ttulo5"/>
        <w:tabs>
          <w:tab w:val="left" w:pos="0"/>
          <w:tab w:val="left" w:pos="567"/>
          <w:tab w:val="left" w:pos="1276"/>
          <w:tab w:val="left" w:pos="1400"/>
          <w:tab w:val="left" w:pos="1560"/>
          <w:tab w:val="left" w:pos="1843"/>
        </w:tabs>
        <w:spacing w:line="360" w:lineRule="auto"/>
        <w:rPr>
          <w:snapToGrid w:val="0"/>
          <w:sz w:val="22"/>
          <w:szCs w:val="22"/>
        </w:rPr>
      </w:pPr>
      <w:r w:rsidRPr="00C21E0D">
        <w:rPr>
          <w:snapToGrid w:val="0"/>
          <w:sz w:val="22"/>
          <w:szCs w:val="22"/>
        </w:rPr>
        <w:t>DE LA SUPERVISIÓN</w:t>
      </w:r>
      <w:r w:rsidR="00337E47" w:rsidRPr="00C21E0D">
        <w:rPr>
          <w:snapToGrid w:val="0"/>
          <w:sz w:val="22"/>
          <w:szCs w:val="22"/>
        </w:rPr>
        <w:t xml:space="preserve"> AL JUZGADO MUNICIPAL</w:t>
      </w:r>
    </w:p>
    <w:p w:rsidR="00544996" w:rsidRPr="00C21E0D" w:rsidRDefault="00544996" w:rsidP="00C21E0D">
      <w:pPr>
        <w:tabs>
          <w:tab w:val="left" w:pos="0"/>
          <w:tab w:val="left" w:pos="567"/>
          <w:tab w:val="left" w:pos="1276"/>
          <w:tab w:val="left" w:pos="1400"/>
          <w:tab w:val="left" w:pos="1560"/>
          <w:tab w:val="left" w:pos="1843"/>
        </w:tabs>
        <w:spacing w:line="360" w:lineRule="auto"/>
        <w:jc w:val="center"/>
        <w:rPr>
          <w:snapToGrid w:val="0"/>
          <w:sz w:val="22"/>
          <w:szCs w:val="22"/>
        </w:rPr>
      </w:pPr>
    </w:p>
    <w:p w:rsidR="00544996" w:rsidRPr="00C21E0D" w:rsidRDefault="00544996"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z w:val="22"/>
          <w:szCs w:val="22"/>
          <w:lang w:val="es-ES_tradnl"/>
        </w:rPr>
        <w:t>El Síndico Municipal supervisará y vigilará que el funcionamiento del Juzgado Municipal se apegue a las disposiciones jurídicas aplicables. Para tales efectos se nombrará el personal necesario.</w:t>
      </w:r>
    </w:p>
    <w:p w:rsidR="00544996" w:rsidRPr="00C21E0D" w:rsidRDefault="00544996"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z w:val="22"/>
          <w:szCs w:val="22"/>
          <w:lang w:val="es-ES_tradnl"/>
        </w:rPr>
        <w:t>El Juez Municipal deberá realizar un informe de manera semanal de todas las actividades que se llevaron a cabo en dicho lapso y presentarlo a</w:t>
      </w:r>
      <w:r w:rsidR="00252A3A" w:rsidRPr="00C21E0D">
        <w:rPr>
          <w:sz w:val="22"/>
          <w:szCs w:val="22"/>
          <w:lang w:val="es-ES_tradnl"/>
        </w:rPr>
        <w:t xml:space="preserve">l titular de la </w:t>
      </w:r>
      <w:r w:rsidR="00713522" w:rsidRPr="00C21E0D">
        <w:rPr>
          <w:sz w:val="22"/>
          <w:szCs w:val="22"/>
          <w:lang w:val="es-ES_tradnl"/>
        </w:rPr>
        <w:t>Sindicatura</w:t>
      </w:r>
      <w:r w:rsidRPr="00C21E0D">
        <w:rPr>
          <w:sz w:val="22"/>
          <w:szCs w:val="22"/>
          <w:lang w:val="es-ES_tradnl"/>
        </w:rPr>
        <w:t xml:space="preserve"> Municipal.</w:t>
      </w:r>
    </w:p>
    <w:p w:rsidR="00544996" w:rsidRPr="00C21E0D" w:rsidRDefault="00544996"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napToGrid w:val="0"/>
          <w:sz w:val="22"/>
          <w:szCs w:val="22"/>
        </w:rPr>
      </w:pPr>
      <w:r w:rsidRPr="00C21E0D">
        <w:rPr>
          <w:sz w:val="22"/>
          <w:szCs w:val="22"/>
          <w:lang w:val="es-ES_tradnl"/>
        </w:rPr>
        <w:t>La supervisión y vigilancia se llevar</w:t>
      </w:r>
      <w:r w:rsidR="00252A3A" w:rsidRPr="00C21E0D">
        <w:rPr>
          <w:sz w:val="22"/>
          <w:szCs w:val="22"/>
          <w:lang w:val="es-ES_tradnl"/>
        </w:rPr>
        <w:t>á</w:t>
      </w:r>
      <w:r w:rsidRPr="00C21E0D">
        <w:rPr>
          <w:sz w:val="22"/>
          <w:szCs w:val="22"/>
          <w:lang w:val="es-ES_tradnl"/>
        </w:rPr>
        <w:t xml:space="preserve"> a cabo mediante revisiones ordinarias y especiales cuando lo determine el Síndico y el personal de supervisión.</w:t>
      </w:r>
    </w:p>
    <w:p w:rsidR="00544996" w:rsidRPr="00C21E0D" w:rsidRDefault="00544996"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z w:val="22"/>
          <w:szCs w:val="22"/>
          <w:lang w:val="es-ES_tradnl"/>
        </w:rPr>
      </w:pPr>
      <w:r w:rsidRPr="00C21E0D">
        <w:rPr>
          <w:sz w:val="22"/>
          <w:szCs w:val="22"/>
          <w:lang w:val="es-ES_tradnl"/>
        </w:rPr>
        <w:t xml:space="preserve">En la supervisión y </w:t>
      </w:r>
      <w:r w:rsidR="00337E47" w:rsidRPr="00C21E0D">
        <w:rPr>
          <w:sz w:val="22"/>
          <w:szCs w:val="22"/>
          <w:lang w:val="es-ES_tradnl"/>
        </w:rPr>
        <w:t xml:space="preserve">la </w:t>
      </w:r>
      <w:r w:rsidRPr="00C21E0D">
        <w:rPr>
          <w:sz w:val="22"/>
          <w:szCs w:val="22"/>
          <w:lang w:val="es-ES_tradnl"/>
        </w:rPr>
        <w:t xml:space="preserve">vigilancia a través de revisiones ordinarias deberá verificarse </w:t>
      </w:r>
      <w:r w:rsidR="00337E47" w:rsidRPr="00C21E0D">
        <w:rPr>
          <w:sz w:val="22"/>
          <w:szCs w:val="22"/>
          <w:lang w:val="es-ES_tradnl"/>
        </w:rPr>
        <w:t xml:space="preserve">las actuaciones y lo establecido en el reglamento del juzgado municipal y en todo caso, </w:t>
      </w:r>
      <w:r w:rsidRPr="00C21E0D">
        <w:rPr>
          <w:sz w:val="22"/>
          <w:szCs w:val="22"/>
          <w:lang w:val="es-ES_tradnl"/>
        </w:rPr>
        <w:t>cuando menos lo siguiente.</w:t>
      </w:r>
    </w:p>
    <w:p w:rsidR="00544996" w:rsidRPr="00C21E0D" w:rsidRDefault="00544996" w:rsidP="00C21E0D">
      <w:pPr>
        <w:pStyle w:val="Prrafodelista"/>
        <w:numPr>
          <w:ilvl w:val="0"/>
          <w:numId w:val="48"/>
        </w:numPr>
        <w:tabs>
          <w:tab w:val="left" w:pos="0"/>
          <w:tab w:val="left" w:pos="567"/>
          <w:tab w:val="left" w:pos="1276"/>
          <w:tab w:val="left" w:pos="1418"/>
          <w:tab w:val="left" w:pos="1560"/>
          <w:tab w:val="left" w:pos="1843"/>
        </w:tabs>
        <w:spacing w:line="360" w:lineRule="auto"/>
        <w:ind w:left="0" w:firstLine="0"/>
        <w:jc w:val="both"/>
        <w:rPr>
          <w:sz w:val="22"/>
          <w:szCs w:val="22"/>
          <w:lang w:val="es-ES_tradnl"/>
        </w:rPr>
      </w:pPr>
      <w:r w:rsidRPr="00C21E0D">
        <w:rPr>
          <w:sz w:val="22"/>
          <w:szCs w:val="22"/>
          <w:lang w:val="es-ES_tradnl"/>
        </w:rPr>
        <w:t>Que exista un estricto control de los informes de policía.</w:t>
      </w:r>
    </w:p>
    <w:p w:rsidR="00544996" w:rsidRPr="00C21E0D" w:rsidRDefault="00544996" w:rsidP="00C21E0D">
      <w:pPr>
        <w:pStyle w:val="Prrafodelista"/>
        <w:numPr>
          <w:ilvl w:val="0"/>
          <w:numId w:val="95"/>
        </w:numPr>
        <w:tabs>
          <w:tab w:val="left" w:pos="0"/>
          <w:tab w:val="left" w:pos="567"/>
          <w:tab w:val="left" w:pos="1276"/>
          <w:tab w:val="left" w:pos="1418"/>
          <w:tab w:val="left" w:pos="1560"/>
          <w:tab w:val="left" w:pos="1843"/>
        </w:tabs>
        <w:spacing w:line="360" w:lineRule="auto"/>
        <w:jc w:val="both"/>
        <w:rPr>
          <w:sz w:val="22"/>
          <w:szCs w:val="22"/>
          <w:lang w:val="es-ES_tradnl"/>
        </w:rPr>
      </w:pPr>
      <w:r w:rsidRPr="00C21E0D">
        <w:rPr>
          <w:sz w:val="22"/>
          <w:szCs w:val="22"/>
          <w:lang w:val="es-ES_tradnl"/>
        </w:rPr>
        <w:t>Que las constancias expedidas por el Juez Municipal se refieran a hechos asentados en sus respectivos informes.</w:t>
      </w:r>
    </w:p>
    <w:p w:rsidR="00544996" w:rsidRPr="00C21E0D" w:rsidRDefault="00544996" w:rsidP="00C21E0D">
      <w:pPr>
        <w:pStyle w:val="Prrafodelista"/>
        <w:numPr>
          <w:ilvl w:val="0"/>
          <w:numId w:val="95"/>
        </w:numPr>
        <w:tabs>
          <w:tab w:val="left" w:pos="0"/>
          <w:tab w:val="left" w:pos="567"/>
          <w:tab w:val="left" w:pos="1276"/>
          <w:tab w:val="left" w:pos="1418"/>
          <w:tab w:val="left" w:pos="1560"/>
          <w:tab w:val="left" w:pos="1843"/>
        </w:tabs>
        <w:spacing w:line="360" w:lineRule="auto"/>
        <w:jc w:val="both"/>
        <w:rPr>
          <w:sz w:val="22"/>
          <w:szCs w:val="22"/>
          <w:lang w:val="es-ES_tradnl"/>
        </w:rPr>
      </w:pPr>
      <w:r w:rsidRPr="00C21E0D">
        <w:rPr>
          <w:sz w:val="22"/>
          <w:szCs w:val="22"/>
          <w:lang w:val="es-ES_tradnl"/>
        </w:rPr>
        <w:lastRenderedPageBreak/>
        <w:t>Que el entero de las multas impuestas se realice en los términos de este reglamento.</w:t>
      </w:r>
    </w:p>
    <w:p w:rsidR="00544996" w:rsidRPr="00C21E0D" w:rsidRDefault="00544996" w:rsidP="00C21E0D">
      <w:pPr>
        <w:pStyle w:val="Prrafodelista"/>
        <w:numPr>
          <w:ilvl w:val="0"/>
          <w:numId w:val="95"/>
        </w:numPr>
        <w:tabs>
          <w:tab w:val="left" w:pos="0"/>
          <w:tab w:val="left" w:pos="567"/>
          <w:tab w:val="left" w:pos="1276"/>
          <w:tab w:val="left" w:pos="1418"/>
          <w:tab w:val="left" w:pos="1560"/>
          <w:tab w:val="left" w:pos="1843"/>
        </w:tabs>
        <w:spacing w:line="360" w:lineRule="auto"/>
        <w:jc w:val="both"/>
        <w:rPr>
          <w:sz w:val="22"/>
          <w:szCs w:val="22"/>
          <w:lang w:val="es-ES_tradnl"/>
        </w:rPr>
      </w:pPr>
      <w:r w:rsidRPr="00C21E0D">
        <w:rPr>
          <w:sz w:val="22"/>
          <w:szCs w:val="22"/>
          <w:lang w:val="es-ES_tradnl"/>
        </w:rPr>
        <w:t>Que en todos los procedimientos se respeten los derechos humanos y las garantías constitucionales de los involucrados.</w:t>
      </w:r>
    </w:p>
    <w:p w:rsidR="006A4C98" w:rsidRPr="00C21E0D" w:rsidRDefault="006A4C98" w:rsidP="00C21E0D">
      <w:pPr>
        <w:tabs>
          <w:tab w:val="left" w:pos="0"/>
          <w:tab w:val="left" w:pos="567"/>
          <w:tab w:val="left" w:pos="1276"/>
          <w:tab w:val="left" w:pos="1400"/>
          <w:tab w:val="left" w:pos="1560"/>
          <w:tab w:val="left" w:pos="1843"/>
        </w:tabs>
        <w:spacing w:line="360" w:lineRule="auto"/>
        <w:jc w:val="both"/>
        <w:rPr>
          <w:sz w:val="22"/>
          <w:szCs w:val="22"/>
        </w:rPr>
      </w:pPr>
    </w:p>
    <w:p w:rsidR="006A4C98" w:rsidRPr="00C21E0D" w:rsidRDefault="004C2933" w:rsidP="00C21E0D">
      <w:pPr>
        <w:pStyle w:val="Prrafodelista"/>
        <w:tabs>
          <w:tab w:val="left" w:pos="0"/>
          <w:tab w:val="left" w:pos="567"/>
          <w:tab w:val="left" w:pos="1276"/>
          <w:tab w:val="left" w:pos="1400"/>
          <w:tab w:val="left" w:pos="1560"/>
          <w:tab w:val="left" w:pos="1843"/>
        </w:tabs>
        <w:spacing w:line="360" w:lineRule="auto"/>
        <w:ind w:left="0"/>
        <w:jc w:val="center"/>
        <w:outlineLvl w:val="0"/>
        <w:rPr>
          <w:b/>
          <w:sz w:val="22"/>
          <w:szCs w:val="22"/>
        </w:rPr>
      </w:pPr>
      <w:r w:rsidRPr="00C21E0D">
        <w:rPr>
          <w:b/>
          <w:sz w:val="22"/>
          <w:szCs w:val="22"/>
        </w:rPr>
        <w:t>CAPÍTULO II</w:t>
      </w: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outlineLvl w:val="0"/>
        <w:rPr>
          <w:b/>
          <w:sz w:val="22"/>
          <w:szCs w:val="22"/>
        </w:rPr>
      </w:pPr>
      <w:r w:rsidRPr="00C21E0D">
        <w:rPr>
          <w:b/>
          <w:sz w:val="22"/>
          <w:szCs w:val="22"/>
        </w:rPr>
        <w:t>DE LAS SANCIONES EN GENERAL</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z w:val="22"/>
          <w:szCs w:val="22"/>
        </w:rPr>
      </w:pPr>
    </w:p>
    <w:p w:rsidR="006A4C98" w:rsidRPr="00C21E0D" w:rsidRDefault="006A4C98" w:rsidP="00C21E0D">
      <w:pPr>
        <w:pStyle w:val="Prrafodelista"/>
        <w:tabs>
          <w:tab w:val="left" w:pos="0"/>
          <w:tab w:val="left" w:pos="567"/>
          <w:tab w:val="left" w:pos="1276"/>
          <w:tab w:val="left" w:pos="1400"/>
          <w:tab w:val="left" w:pos="1560"/>
          <w:tab w:val="left" w:pos="1843"/>
        </w:tabs>
        <w:spacing w:line="360" w:lineRule="auto"/>
        <w:ind w:left="0"/>
        <w:jc w:val="center"/>
        <w:rPr>
          <w:b/>
          <w:sz w:val="22"/>
          <w:szCs w:val="22"/>
        </w:rPr>
      </w:pPr>
      <w:r w:rsidRPr="00C21E0D">
        <w:rPr>
          <w:b/>
          <w:sz w:val="22"/>
          <w:szCs w:val="22"/>
        </w:rPr>
        <w:t xml:space="preserve">CAPITULO </w:t>
      </w:r>
      <w:r w:rsidR="00B8309E" w:rsidRPr="00C21E0D">
        <w:rPr>
          <w:b/>
          <w:sz w:val="22"/>
          <w:szCs w:val="22"/>
        </w:rPr>
        <w:t>UNICO</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z w:val="22"/>
          <w:szCs w:val="22"/>
        </w:rPr>
      </w:pP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z w:val="22"/>
          <w:szCs w:val="22"/>
        </w:rPr>
      </w:pPr>
      <w:r w:rsidRPr="00C21E0D">
        <w:rPr>
          <w:sz w:val="22"/>
          <w:szCs w:val="22"/>
        </w:rPr>
        <w:t>Para la Imposición de las sanciones señaladas en este ordenamiento, se tomarán en cuenta las circunstancias siguientes :</w:t>
      </w:r>
    </w:p>
    <w:p w:rsidR="006A4C98" w:rsidRPr="00C21E0D" w:rsidRDefault="006A4C98" w:rsidP="00C21E0D">
      <w:p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Las características personales del infractor, como su edad, grado de cultura o preparación y su situación económica;</w:t>
      </w:r>
    </w:p>
    <w:p w:rsidR="006A4C98" w:rsidRPr="00C21E0D" w:rsidRDefault="006A4C98" w:rsidP="00C21E0D">
      <w:pPr>
        <w:pStyle w:val="Prrafodelista"/>
        <w:numPr>
          <w:ilvl w:val="0"/>
          <w:numId w:val="96"/>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Si es la primera vez que se comete la infracción o si el infractor es ya reincidente</w:t>
      </w:r>
      <w:r w:rsidR="004C2933" w:rsidRPr="00C21E0D">
        <w:rPr>
          <w:sz w:val="22"/>
          <w:szCs w:val="22"/>
        </w:rPr>
        <w:t>; para quienes incurren por primera vez en una infracción, la sanción puede consistir a juicio del titular de la justicia municipal en un apercibimiento privado y el compromiso de la parte infractora para realizar 10 horas de servicio comunitario y acudir a 8 horas de un curso de sensibilización, un curso de capacitación o sesiones de psicoterapia según la materia de la infracción</w:t>
      </w:r>
      <w:r w:rsidRPr="00C21E0D">
        <w:rPr>
          <w:sz w:val="22"/>
          <w:szCs w:val="22"/>
        </w:rPr>
        <w:t>.</w:t>
      </w:r>
    </w:p>
    <w:p w:rsidR="006A4C98" w:rsidRPr="00C21E0D" w:rsidRDefault="006A4C98" w:rsidP="00C21E0D">
      <w:pPr>
        <w:pStyle w:val="Prrafodelista"/>
        <w:numPr>
          <w:ilvl w:val="0"/>
          <w:numId w:val="96"/>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Las circunstancias de comisión de Infracción, así como su gravedad.</w:t>
      </w:r>
    </w:p>
    <w:p w:rsidR="006A4C98" w:rsidRPr="00C21E0D" w:rsidRDefault="006A4C98" w:rsidP="00C21E0D">
      <w:pPr>
        <w:pStyle w:val="Prrafodelista"/>
        <w:numPr>
          <w:ilvl w:val="0"/>
          <w:numId w:val="96"/>
        </w:numPr>
        <w:tabs>
          <w:tab w:val="left" w:pos="0"/>
          <w:tab w:val="left" w:pos="567"/>
          <w:tab w:val="left" w:pos="1276"/>
          <w:tab w:val="left" w:pos="1400"/>
          <w:tab w:val="left" w:pos="1560"/>
          <w:tab w:val="left" w:pos="1843"/>
        </w:tabs>
        <w:spacing w:line="360" w:lineRule="auto"/>
        <w:jc w:val="both"/>
        <w:outlineLvl w:val="0"/>
        <w:rPr>
          <w:sz w:val="22"/>
          <w:szCs w:val="22"/>
        </w:rPr>
      </w:pPr>
      <w:r w:rsidRPr="00C21E0D">
        <w:rPr>
          <w:sz w:val="22"/>
          <w:szCs w:val="22"/>
        </w:rPr>
        <w:t>Los vínculos del infractor con el ofendido ; y</w:t>
      </w:r>
    </w:p>
    <w:p w:rsidR="006A4C98" w:rsidRPr="00C21E0D" w:rsidRDefault="006A4C98" w:rsidP="00C21E0D">
      <w:pPr>
        <w:pStyle w:val="Prrafodelista"/>
        <w:numPr>
          <w:ilvl w:val="0"/>
          <w:numId w:val="96"/>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Si se causaron daños a bienes de propiedad municipal.</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z w:val="22"/>
          <w:szCs w:val="22"/>
        </w:rPr>
      </w:pPr>
      <w:r w:rsidRPr="00C21E0D">
        <w:rPr>
          <w:sz w:val="22"/>
          <w:szCs w:val="22"/>
        </w:rPr>
        <w:t>Las sanciones que se aplicarán en los términos de este Reglamento, serán las siguientes :</w:t>
      </w:r>
    </w:p>
    <w:p w:rsidR="006A4C98" w:rsidRPr="00C21E0D" w:rsidRDefault="006A4C98" w:rsidP="00C21E0D">
      <w:pPr>
        <w:pStyle w:val="Prrafodelista"/>
        <w:numPr>
          <w:ilvl w:val="0"/>
          <w:numId w:val="97"/>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Si se trata de Servidor Público, será aplicable, además de éste ordenamiento, la Ley de Responsabilidades de los Servidores Públicos del Estado de Jalisco ;</w:t>
      </w:r>
    </w:p>
    <w:p w:rsidR="006A4C98" w:rsidRPr="00C21E0D" w:rsidRDefault="006A4C98" w:rsidP="00C21E0D">
      <w:pPr>
        <w:pStyle w:val="Prrafodelista"/>
        <w:numPr>
          <w:ilvl w:val="0"/>
          <w:numId w:val="97"/>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Si el infractor no tiene cargo de Servidor Público, le serán aplicables, según las circunstancias, a juicio de los funcionarios que se señalan en el art. 40 de este reglamento :</w:t>
      </w:r>
    </w:p>
    <w:p w:rsidR="006A4C98" w:rsidRPr="00C21E0D" w:rsidRDefault="006A4C98" w:rsidP="00C21E0D">
      <w:pPr>
        <w:pStyle w:val="Prrafodelista"/>
        <w:numPr>
          <w:ilvl w:val="0"/>
          <w:numId w:val="97"/>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Amonestación privada o pública, en su caso;</w:t>
      </w:r>
    </w:p>
    <w:p w:rsidR="009C48DA" w:rsidRPr="00C21E0D" w:rsidRDefault="009C48DA" w:rsidP="00C21E0D">
      <w:pPr>
        <w:pStyle w:val="Prrafodelista"/>
        <w:numPr>
          <w:ilvl w:val="0"/>
          <w:numId w:val="97"/>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 xml:space="preserve">Trabajo comunitario por 50 o </w:t>
      </w:r>
      <w:r w:rsidR="00252A3A" w:rsidRPr="00C21E0D">
        <w:rPr>
          <w:sz w:val="22"/>
          <w:szCs w:val="22"/>
        </w:rPr>
        <w:t>1</w:t>
      </w:r>
      <w:r w:rsidRPr="00C21E0D">
        <w:rPr>
          <w:sz w:val="22"/>
          <w:szCs w:val="22"/>
        </w:rPr>
        <w:t>00 horas, según la gravedad de la falta.</w:t>
      </w:r>
    </w:p>
    <w:p w:rsidR="006A4C98" w:rsidRPr="00C21E0D" w:rsidRDefault="006A4C98" w:rsidP="00C21E0D">
      <w:pPr>
        <w:pStyle w:val="Prrafodelista"/>
        <w:numPr>
          <w:ilvl w:val="0"/>
          <w:numId w:val="97"/>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Multa de uno a treinta días de Salario Mínimo General Vigente en la Zona, en el momento de la comisión de la infracción; y</w:t>
      </w:r>
    </w:p>
    <w:p w:rsidR="006A4C98" w:rsidRPr="00C21E0D" w:rsidRDefault="006A4C98" w:rsidP="00C21E0D">
      <w:pPr>
        <w:pStyle w:val="Prrafodelista"/>
        <w:numPr>
          <w:ilvl w:val="0"/>
          <w:numId w:val="97"/>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Detención administrativa hasta por treinta y seis horas inconmutables.</w:t>
      </w:r>
    </w:p>
    <w:p w:rsidR="006A4C98" w:rsidRPr="00C21E0D" w:rsidRDefault="006A4C98" w:rsidP="00C21E0D">
      <w:pPr>
        <w:tabs>
          <w:tab w:val="left" w:pos="0"/>
          <w:tab w:val="left" w:pos="567"/>
          <w:tab w:val="left" w:pos="1276"/>
          <w:tab w:val="left" w:pos="1400"/>
          <w:tab w:val="left" w:pos="1560"/>
          <w:tab w:val="left" w:pos="1843"/>
        </w:tabs>
        <w:spacing w:line="360" w:lineRule="auto"/>
        <w:jc w:val="both"/>
        <w:rPr>
          <w:sz w:val="22"/>
          <w:szCs w:val="22"/>
        </w:rPr>
      </w:pP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z w:val="22"/>
          <w:szCs w:val="22"/>
        </w:rPr>
      </w:pPr>
      <w:r w:rsidRPr="00C21E0D">
        <w:rPr>
          <w:sz w:val="22"/>
          <w:szCs w:val="22"/>
        </w:rPr>
        <w:t xml:space="preserve">Independientemente de las anteriores sanciones, la autoridad Municipal podrá imponer como sanción a los propietarios, poseedores de los giros comerciales, industriales, de prestación de servicios y de espectáculos, la revocación o cancelación de la Licencia Municipal y la clausura temporal o definitiva del giro, a criterio de la Autoridad Administrativa correspondiente. </w:t>
      </w:r>
    </w:p>
    <w:p w:rsidR="006A4C98" w:rsidRPr="00C21E0D" w:rsidRDefault="006A4C98" w:rsidP="00C21E0D">
      <w:pPr>
        <w:pStyle w:val="Prrafodelista"/>
        <w:numPr>
          <w:ilvl w:val="0"/>
          <w:numId w:val="48"/>
        </w:numPr>
        <w:tabs>
          <w:tab w:val="left" w:pos="0"/>
          <w:tab w:val="left" w:pos="567"/>
          <w:tab w:val="left" w:pos="1276"/>
          <w:tab w:val="left" w:pos="1400"/>
          <w:tab w:val="left" w:pos="1560"/>
          <w:tab w:val="left" w:pos="1843"/>
        </w:tabs>
        <w:spacing w:line="360" w:lineRule="auto"/>
        <w:ind w:left="0" w:firstLine="0"/>
        <w:jc w:val="both"/>
        <w:rPr>
          <w:sz w:val="22"/>
          <w:szCs w:val="22"/>
        </w:rPr>
      </w:pPr>
      <w:r w:rsidRPr="00C21E0D">
        <w:rPr>
          <w:sz w:val="22"/>
          <w:szCs w:val="22"/>
        </w:rPr>
        <w:t>Son motivos de clausura temporal o definitiva de los giros a que se refiere el párrafo anterior,</w:t>
      </w:r>
      <w:r w:rsidR="00AA482D" w:rsidRPr="00C21E0D">
        <w:rPr>
          <w:sz w:val="22"/>
          <w:szCs w:val="22"/>
        </w:rPr>
        <w:t xml:space="preserve"> </w:t>
      </w:r>
      <w:r w:rsidRPr="00C21E0D">
        <w:rPr>
          <w:sz w:val="22"/>
          <w:szCs w:val="22"/>
        </w:rPr>
        <w:t>las siguientes:</w:t>
      </w:r>
    </w:p>
    <w:p w:rsidR="006A4C98" w:rsidRPr="00C21E0D" w:rsidRDefault="006A4C98" w:rsidP="00C21E0D">
      <w:pPr>
        <w:pStyle w:val="Prrafodelista"/>
        <w:numPr>
          <w:ilvl w:val="0"/>
          <w:numId w:val="98"/>
        </w:numPr>
        <w:tabs>
          <w:tab w:val="left" w:pos="0"/>
          <w:tab w:val="left" w:pos="567"/>
          <w:tab w:val="left" w:pos="1276"/>
          <w:tab w:val="left" w:pos="1400"/>
          <w:tab w:val="left" w:pos="1560"/>
          <w:tab w:val="left" w:pos="1843"/>
        </w:tabs>
        <w:spacing w:line="360" w:lineRule="auto"/>
        <w:jc w:val="both"/>
        <w:outlineLvl w:val="0"/>
        <w:rPr>
          <w:sz w:val="22"/>
          <w:szCs w:val="22"/>
        </w:rPr>
      </w:pPr>
      <w:r w:rsidRPr="00C21E0D">
        <w:rPr>
          <w:sz w:val="22"/>
          <w:szCs w:val="22"/>
        </w:rPr>
        <w:t>Carecer del giro de licencia o permiso.</w:t>
      </w:r>
    </w:p>
    <w:p w:rsidR="006A4C98" w:rsidRPr="00C21E0D" w:rsidRDefault="006A4C98" w:rsidP="00C21E0D">
      <w:pPr>
        <w:pStyle w:val="Prrafodelista"/>
        <w:numPr>
          <w:ilvl w:val="0"/>
          <w:numId w:val="98"/>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El no refrendar la licencia o permiso dentro del término que prevé la Ley de Ingresos.</w:t>
      </w:r>
    </w:p>
    <w:p w:rsidR="006A4C98" w:rsidRPr="00C21E0D" w:rsidRDefault="006A4C98" w:rsidP="00C21E0D">
      <w:pPr>
        <w:pStyle w:val="Prrafodelista"/>
        <w:numPr>
          <w:ilvl w:val="0"/>
          <w:numId w:val="98"/>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Explotar el giro de actividad distinta de la que ampara la licencia o permiso.</w:t>
      </w:r>
    </w:p>
    <w:p w:rsidR="006A4C98" w:rsidRPr="00C21E0D" w:rsidRDefault="006A4C98" w:rsidP="00C21E0D">
      <w:pPr>
        <w:pStyle w:val="Prrafodelista"/>
        <w:numPr>
          <w:ilvl w:val="0"/>
          <w:numId w:val="98"/>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Proporcionar datos falsos en la solicitud de la licencia o permiso.</w:t>
      </w:r>
    </w:p>
    <w:p w:rsidR="006A4C98" w:rsidRPr="00C21E0D" w:rsidRDefault="006A4C98" w:rsidP="00C21E0D">
      <w:pPr>
        <w:pStyle w:val="Prrafodelista"/>
        <w:numPr>
          <w:ilvl w:val="0"/>
          <w:numId w:val="98"/>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Realizar actividades sin autorización sanitaria vigente, cuando se requiera.</w:t>
      </w:r>
    </w:p>
    <w:p w:rsidR="006A4C98" w:rsidRPr="00C21E0D" w:rsidRDefault="006A4C98" w:rsidP="00C21E0D">
      <w:pPr>
        <w:pStyle w:val="Prrafodelista"/>
        <w:numPr>
          <w:ilvl w:val="0"/>
          <w:numId w:val="98"/>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La violación reiterada de las normas, acuerdos y circulares municipales.</w:t>
      </w:r>
    </w:p>
    <w:p w:rsidR="006A4C98" w:rsidRPr="00C21E0D" w:rsidRDefault="006A4C98" w:rsidP="00C21E0D">
      <w:pPr>
        <w:pStyle w:val="Prrafodelista"/>
        <w:numPr>
          <w:ilvl w:val="0"/>
          <w:numId w:val="98"/>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 xml:space="preserve">Vender inhalantes </w:t>
      </w:r>
      <w:r w:rsidR="00337E47" w:rsidRPr="00C21E0D">
        <w:rPr>
          <w:sz w:val="22"/>
          <w:szCs w:val="22"/>
        </w:rPr>
        <w:t xml:space="preserve">psicoactivo y tóxicos, </w:t>
      </w:r>
      <w:r w:rsidRPr="00C21E0D">
        <w:rPr>
          <w:sz w:val="22"/>
          <w:szCs w:val="22"/>
        </w:rPr>
        <w:t>como thiner, cemento, aguarrás, similares o análogos, a menores de edad o permitirles su ingestión dentro del establecimiento.</w:t>
      </w:r>
    </w:p>
    <w:p w:rsidR="006A4C98" w:rsidRPr="00C21E0D" w:rsidRDefault="006A4C98" w:rsidP="00C21E0D">
      <w:pPr>
        <w:pStyle w:val="Prrafodelista"/>
        <w:numPr>
          <w:ilvl w:val="0"/>
          <w:numId w:val="98"/>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Permitir el ingreso de menores de 18 años en los giros que por disposición municipal solo deben funcionar para mayores de edad.</w:t>
      </w:r>
    </w:p>
    <w:p w:rsidR="006A4C98" w:rsidRPr="00C21E0D" w:rsidRDefault="006A4C98" w:rsidP="00C21E0D">
      <w:pPr>
        <w:pStyle w:val="Prrafodelista"/>
        <w:numPr>
          <w:ilvl w:val="0"/>
          <w:numId w:val="98"/>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Vender o permitir el consumo de bebidas embriagantes, con violación a lo establecido en la Ley Estatal de la Materia.</w:t>
      </w:r>
    </w:p>
    <w:p w:rsidR="006A4C98" w:rsidRPr="00C21E0D" w:rsidRDefault="006A4C98" w:rsidP="00C21E0D">
      <w:pPr>
        <w:pStyle w:val="Prrafodelista"/>
        <w:numPr>
          <w:ilvl w:val="0"/>
          <w:numId w:val="98"/>
        </w:numPr>
        <w:tabs>
          <w:tab w:val="left" w:pos="0"/>
          <w:tab w:val="left" w:pos="567"/>
          <w:tab w:val="left" w:pos="1276"/>
          <w:tab w:val="left" w:pos="1400"/>
          <w:tab w:val="left" w:pos="1560"/>
          <w:tab w:val="left" w:pos="1843"/>
        </w:tabs>
        <w:spacing w:line="360" w:lineRule="auto"/>
        <w:jc w:val="both"/>
        <w:outlineLvl w:val="0"/>
        <w:rPr>
          <w:sz w:val="22"/>
          <w:szCs w:val="22"/>
        </w:rPr>
      </w:pPr>
      <w:r w:rsidRPr="00C21E0D">
        <w:rPr>
          <w:sz w:val="22"/>
          <w:szCs w:val="22"/>
        </w:rPr>
        <w:t>Trabajar fuera del horario que autoriza la licencia.</w:t>
      </w:r>
    </w:p>
    <w:p w:rsidR="006A4C98" w:rsidRPr="00C21E0D" w:rsidRDefault="006A4C98" w:rsidP="00C21E0D">
      <w:pPr>
        <w:pStyle w:val="Prrafodelista"/>
        <w:numPr>
          <w:ilvl w:val="0"/>
          <w:numId w:val="98"/>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Cometer graves faltas contra la moral o las buenas costumbres dentro del establecimiento.</w:t>
      </w:r>
    </w:p>
    <w:p w:rsidR="006A4C98" w:rsidRPr="00C21E0D" w:rsidRDefault="006A4C98" w:rsidP="00C21E0D">
      <w:pPr>
        <w:pStyle w:val="Prrafodelista"/>
        <w:numPr>
          <w:ilvl w:val="0"/>
          <w:numId w:val="98"/>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Cambiar de domicilio el giro o traspasar los derechos sobre el mismo sin la autorización</w:t>
      </w:r>
      <w:r w:rsidR="00AA482D" w:rsidRPr="00C21E0D">
        <w:rPr>
          <w:sz w:val="22"/>
          <w:szCs w:val="22"/>
        </w:rPr>
        <w:t xml:space="preserve"> </w:t>
      </w:r>
      <w:r w:rsidRPr="00C21E0D">
        <w:rPr>
          <w:sz w:val="22"/>
          <w:szCs w:val="22"/>
        </w:rPr>
        <w:t>de la Autoridad competente.</w:t>
      </w:r>
    </w:p>
    <w:p w:rsidR="00F307FD" w:rsidRPr="00C21E0D" w:rsidRDefault="00F307FD" w:rsidP="00C21E0D">
      <w:pPr>
        <w:pStyle w:val="Prrafodelista"/>
        <w:numPr>
          <w:ilvl w:val="0"/>
          <w:numId w:val="98"/>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l</w:t>
      </w:r>
      <w:r w:rsidR="006A4C98" w:rsidRPr="00C21E0D">
        <w:rPr>
          <w:sz w:val="22"/>
          <w:szCs w:val="22"/>
        </w:rPr>
        <w:t>a reiterada negativa a enterar al Erario Municipal los tributos que la ley señale.</w:t>
      </w:r>
    </w:p>
    <w:p w:rsidR="006A4C98" w:rsidRPr="00C21E0D" w:rsidRDefault="006A4C98" w:rsidP="00C21E0D">
      <w:pPr>
        <w:pStyle w:val="Prrafodelista"/>
        <w:numPr>
          <w:ilvl w:val="0"/>
          <w:numId w:val="98"/>
        </w:numPr>
        <w:tabs>
          <w:tab w:val="left" w:pos="0"/>
          <w:tab w:val="left" w:pos="567"/>
          <w:tab w:val="left" w:pos="1276"/>
          <w:tab w:val="left" w:pos="1400"/>
          <w:tab w:val="left" w:pos="1560"/>
          <w:tab w:val="left" w:pos="1843"/>
        </w:tabs>
        <w:spacing w:line="360" w:lineRule="auto"/>
        <w:jc w:val="both"/>
        <w:rPr>
          <w:sz w:val="22"/>
          <w:szCs w:val="22"/>
        </w:rPr>
      </w:pPr>
      <w:r w:rsidRPr="00C21E0D">
        <w:rPr>
          <w:sz w:val="22"/>
          <w:szCs w:val="22"/>
        </w:rPr>
        <w:t>Las demás que establezcan otras leyes y Reglamentos.</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z w:val="22"/>
          <w:szCs w:val="22"/>
        </w:rPr>
      </w:pPr>
      <w:r w:rsidRPr="00C21E0D">
        <w:rPr>
          <w:sz w:val="22"/>
          <w:szCs w:val="22"/>
        </w:rPr>
        <w:t>Las sanciones a que se refiere el artículo anterior se aplicarán sin perjuicio de la obligación que tiene</w:t>
      </w:r>
      <w:r w:rsidR="00AA482D" w:rsidRPr="00C21E0D">
        <w:rPr>
          <w:sz w:val="22"/>
          <w:szCs w:val="22"/>
        </w:rPr>
        <w:t xml:space="preserve"> </w:t>
      </w:r>
      <w:r w:rsidRPr="00C21E0D">
        <w:rPr>
          <w:sz w:val="22"/>
          <w:szCs w:val="22"/>
        </w:rPr>
        <w:t>el infractor de reparar el daño que se haya ocasionado o de cualquier otra responsabilidad que le resulte.</w:t>
      </w:r>
    </w:p>
    <w:p w:rsidR="006A4C98" w:rsidRPr="00C21E0D" w:rsidRDefault="006A4C98"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z w:val="22"/>
          <w:szCs w:val="22"/>
        </w:rPr>
      </w:pPr>
      <w:r w:rsidRPr="00C21E0D">
        <w:rPr>
          <w:sz w:val="22"/>
          <w:szCs w:val="22"/>
        </w:rPr>
        <w:t>La multa a que se refiere el inciso b). de la fracc</w:t>
      </w:r>
      <w:r w:rsidR="009C48DA" w:rsidRPr="00C21E0D">
        <w:rPr>
          <w:sz w:val="22"/>
          <w:szCs w:val="22"/>
        </w:rPr>
        <w:t>iones</w:t>
      </w:r>
      <w:r w:rsidRPr="00C21E0D">
        <w:rPr>
          <w:sz w:val="22"/>
          <w:szCs w:val="22"/>
        </w:rPr>
        <w:t xml:space="preserve"> II del Art</w:t>
      </w:r>
      <w:r w:rsidR="009C48DA" w:rsidRPr="00C21E0D">
        <w:rPr>
          <w:sz w:val="22"/>
          <w:szCs w:val="22"/>
        </w:rPr>
        <w:t xml:space="preserve">ículo </w:t>
      </w:r>
      <w:r w:rsidR="00926B7C" w:rsidRPr="00C21E0D">
        <w:rPr>
          <w:sz w:val="22"/>
          <w:szCs w:val="22"/>
        </w:rPr>
        <w:t>291</w:t>
      </w:r>
      <w:r w:rsidRPr="00C21E0D">
        <w:rPr>
          <w:sz w:val="22"/>
          <w:szCs w:val="22"/>
        </w:rPr>
        <w:t xml:space="preserve"> de este reglamento, no excederán del importe de un día de salario, cuando el infractor sea jornalero, obrero o trabajador asalariado, de igual forma, dicha multa no excederá del equivalente de un día de ingreso del infractor, si éste es trabajador no asalariado.</w:t>
      </w:r>
    </w:p>
    <w:p w:rsidR="00B8309E" w:rsidRPr="00C21E0D" w:rsidRDefault="004C2933" w:rsidP="00C21E0D">
      <w:pPr>
        <w:pStyle w:val="Prrafodelista"/>
        <w:tabs>
          <w:tab w:val="left" w:pos="0"/>
          <w:tab w:val="left" w:pos="567"/>
          <w:tab w:val="left" w:pos="1276"/>
          <w:tab w:val="left" w:pos="1400"/>
          <w:tab w:val="left" w:pos="1560"/>
          <w:tab w:val="left" w:pos="1843"/>
        </w:tabs>
        <w:spacing w:line="360" w:lineRule="auto"/>
        <w:ind w:left="0"/>
        <w:jc w:val="center"/>
        <w:outlineLvl w:val="0"/>
        <w:rPr>
          <w:b/>
          <w:sz w:val="22"/>
          <w:szCs w:val="22"/>
        </w:rPr>
      </w:pPr>
      <w:r w:rsidRPr="00C21E0D">
        <w:rPr>
          <w:b/>
          <w:sz w:val="22"/>
          <w:szCs w:val="22"/>
        </w:rPr>
        <w:lastRenderedPageBreak/>
        <w:t>TITULO III</w:t>
      </w:r>
    </w:p>
    <w:p w:rsidR="00B8309E" w:rsidRPr="00C21E0D" w:rsidRDefault="00B8309E" w:rsidP="00C21E0D">
      <w:pPr>
        <w:pStyle w:val="Prrafodelista"/>
        <w:tabs>
          <w:tab w:val="left" w:pos="0"/>
          <w:tab w:val="left" w:pos="567"/>
          <w:tab w:val="left" w:pos="1276"/>
          <w:tab w:val="left" w:pos="1400"/>
          <w:tab w:val="left" w:pos="1560"/>
          <w:tab w:val="left" w:pos="1843"/>
        </w:tabs>
        <w:spacing w:line="360" w:lineRule="auto"/>
        <w:ind w:left="0"/>
        <w:jc w:val="center"/>
        <w:outlineLvl w:val="0"/>
        <w:rPr>
          <w:b/>
          <w:sz w:val="22"/>
          <w:szCs w:val="22"/>
        </w:rPr>
      </w:pPr>
      <w:r w:rsidRPr="00C21E0D">
        <w:rPr>
          <w:b/>
          <w:sz w:val="22"/>
          <w:szCs w:val="22"/>
        </w:rPr>
        <w:t>DE LOS RECURSOS ADMINISTRATIVOS</w:t>
      </w:r>
    </w:p>
    <w:p w:rsidR="00B8309E" w:rsidRPr="00C21E0D" w:rsidRDefault="00B8309E" w:rsidP="00C21E0D">
      <w:pPr>
        <w:tabs>
          <w:tab w:val="left" w:pos="0"/>
          <w:tab w:val="left" w:pos="567"/>
          <w:tab w:val="left" w:pos="1276"/>
          <w:tab w:val="left" w:pos="1400"/>
          <w:tab w:val="left" w:pos="1560"/>
          <w:tab w:val="left" w:pos="1843"/>
        </w:tabs>
        <w:spacing w:line="360" w:lineRule="auto"/>
        <w:jc w:val="center"/>
        <w:outlineLvl w:val="0"/>
        <w:rPr>
          <w:b/>
          <w:sz w:val="22"/>
          <w:szCs w:val="22"/>
        </w:rPr>
      </w:pPr>
    </w:p>
    <w:p w:rsidR="00B8309E" w:rsidRPr="00C21E0D" w:rsidRDefault="00B8309E" w:rsidP="00C21E0D">
      <w:pPr>
        <w:pStyle w:val="Prrafodelista"/>
        <w:tabs>
          <w:tab w:val="left" w:pos="0"/>
          <w:tab w:val="left" w:pos="567"/>
          <w:tab w:val="left" w:pos="1276"/>
          <w:tab w:val="left" w:pos="1400"/>
          <w:tab w:val="left" w:pos="1560"/>
          <w:tab w:val="left" w:pos="1843"/>
        </w:tabs>
        <w:spacing w:line="360" w:lineRule="auto"/>
        <w:ind w:left="0"/>
        <w:jc w:val="center"/>
        <w:outlineLvl w:val="0"/>
        <w:rPr>
          <w:b/>
          <w:sz w:val="22"/>
          <w:szCs w:val="22"/>
        </w:rPr>
      </w:pPr>
      <w:r w:rsidRPr="00C21E0D">
        <w:rPr>
          <w:b/>
          <w:sz w:val="22"/>
          <w:szCs w:val="22"/>
        </w:rPr>
        <w:t>CAPITULO I</w:t>
      </w:r>
    </w:p>
    <w:p w:rsidR="00B8309E" w:rsidRPr="00C21E0D" w:rsidRDefault="00B8309E" w:rsidP="00C21E0D">
      <w:pPr>
        <w:pStyle w:val="Prrafodelista"/>
        <w:tabs>
          <w:tab w:val="left" w:pos="0"/>
          <w:tab w:val="left" w:pos="567"/>
          <w:tab w:val="left" w:pos="1276"/>
          <w:tab w:val="left" w:pos="1400"/>
          <w:tab w:val="left" w:pos="1560"/>
          <w:tab w:val="left" w:pos="1843"/>
        </w:tabs>
        <w:spacing w:line="360" w:lineRule="auto"/>
        <w:ind w:left="0"/>
        <w:jc w:val="center"/>
        <w:outlineLvl w:val="0"/>
        <w:rPr>
          <w:b/>
          <w:sz w:val="22"/>
          <w:szCs w:val="22"/>
        </w:rPr>
      </w:pPr>
      <w:r w:rsidRPr="00C21E0D">
        <w:rPr>
          <w:b/>
          <w:sz w:val="22"/>
          <w:szCs w:val="22"/>
        </w:rPr>
        <w:t>DEL RECURSO DE REVISIÓN</w:t>
      </w:r>
    </w:p>
    <w:p w:rsidR="006A4C98" w:rsidRPr="00C21E0D" w:rsidRDefault="006A4C98" w:rsidP="00C21E0D">
      <w:pPr>
        <w:tabs>
          <w:tab w:val="left" w:pos="0"/>
          <w:tab w:val="left" w:pos="567"/>
          <w:tab w:val="left" w:pos="1276"/>
          <w:tab w:val="left" w:pos="1400"/>
          <w:tab w:val="left" w:pos="1560"/>
          <w:tab w:val="left" w:pos="1843"/>
        </w:tabs>
        <w:spacing w:line="360" w:lineRule="auto"/>
        <w:jc w:val="center"/>
        <w:rPr>
          <w:b/>
          <w:sz w:val="22"/>
          <w:szCs w:val="22"/>
        </w:rPr>
      </w:pPr>
    </w:p>
    <w:p w:rsidR="006A4C98" w:rsidRPr="00C21E0D" w:rsidRDefault="00B8309E"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z w:val="22"/>
          <w:szCs w:val="22"/>
        </w:rPr>
      </w:pPr>
      <w:r w:rsidRPr="00C21E0D">
        <w:rPr>
          <w:sz w:val="22"/>
          <w:szCs w:val="22"/>
          <w:lang w:val="es-ES_tradnl"/>
        </w:rPr>
        <w:t xml:space="preserve">En contra de los </w:t>
      </w:r>
      <w:r w:rsidR="00252A3A" w:rsidRPr="00C21E0D">
        <w:rPr>
          <w:sz w:val="22"/>
          <w:szCs w:val="22"/>
          <w:lang w:val="es-ES_tradnl"/>
        </w:rPr>
        <w:t xml:space="preserve">actos y </w:t>
      </w:r>
      <w:r w:rsidRPr="00C21E0D">
        <w:rPr>
          <w:sz w:val="22"/>
          <w:szCs w:val="22"/>
          <w:lang w:val="es-ES_tradnl"/>
        </w:rPr>
        <w:t>acuerdos dictados por el Juez Municipal, relativos a calificaciones y sanciones por faltas de cualquiera de las disposiciones de este reglamento procederá el recurso de revisión</w:t>
      </w:r>
      <w:r w:rsidRPr="00C21E0D">
        <w:rPr>
          <w:b/>
          <w:sz w:val="22"/>
          <w:szCs w:val="22"/>
          <w:lang w:val="es-ES_tradnl"/>
        </w:rPr>
        <w:t>.</w:t>
      </w:r>
    </w:p>
    <w:p w:rsidR="00D236B7" w:rsidRPr="00C21E0D" w:rsidRDefault="00D236B7"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z w:val="22"/>
          <w:szCs w:val="22"/>
        </w:rPr>
      </w:pPr>
      <w:r w:rsidRPr="00C21E0D">
        <w:rPr>
          <w:sz w:val="22"/>
          <w:szCs w:val="22"/>
          <w:lang w:val="es-ES_tradnl"/>
        </w:rPr>
        <w:t>El recurso de</w:t>
      </w:r>
      <w:r w:rsidR="00252A3A" w:rsidRPr="00C21E0D">
        <w:rPr>
          <w:sz w:val="22"/>
          <w:szCs w:val="22"/>
          <w:lang w:val="es-ES_tradnl"/>
        </w:rPr>
        <w:t xml:space="preserve"> revisión será interpuesto por </w:t>
      </w:r>
      <w:r w:rsidRPr="00C21E0D">
        <w:rPr>
          <w:sz w:val="22"/>
          <w:szCs w:val="22"/>
          <w:lang w:val="es-ES_tradnl"/>
        </w:rPr>
        <w:t>l</w:t>
      </w:r>
      <w:r w:rsidR="00252A3A" w:rsidRPr="00C21E0D">
        <w:rPr>
          <w:sz w:val="22"/>
          <w:szCs w:val="22"/>
          <w:lang w:val="es-ES_tradnl"/>
        </w:rPr>
        <w:t>a</w:t>
      </w:r>
      <w:r w:rsidRPr="00C21E0D">
        <w:rPr>
          <w:sz w:val="22"/>
          <w:szCs w:val="22"/>
          <w:lang w:val="es-ES_tradnl"/>
        </w:rPr>
        <w:t xml:space="preserve"> </w:t>
      </w:r>
      <w:r w:rsidR="00252A3A" w:rsidRPr="00C21E0D">
        <w:rPr>
          <w:sz w:val="22"/>
          <w:szCs w:val="22"/>
          <w:lang w:val="es-ES_tradnl"/>
        </w:rPr>
        <w:t xml:space="preserve">persona </w:t>
      </w:r>
      <w:r w:rsidRPr="00C21E0D">
        <w:rPr>
          <w:sz w:val="22"/>
          <w:szCs w:val="22"/>
          <w:lang w:val="es-ES_tradnl"/>
        </w:rPr>
        <w:t>afectad</w:t>
      </w:r>
      <w:r w:rsidR="00252A3A" w:rsidRPr="00C21E0D">
        <w:rPr>
          <w:sz w:val="22"/>
          <w:szCs w:val="22"/>
          <w:lang w:val="es-ES_tradnl"/>
        </w:rPr>
        <w:t>a</w:t>
      </w:r>
      <w:r w:rsidRPr="00C21E0D">
        <w:rPr>
          <w:sz w:val="22"/>
          <w:szCs w:val="22"/>
          <w:lang w:val="es-ES_tradnl"/>
        </w:rPr>
        <w:t xml:space="preserve"> dentro de los cinco días </w:t>
      </w:r>
      <w:r w:rsidR="004C2933" w:rsidRPr="00C21E0D">
        <w:rPr>
          <w:sz w:val="22"/>
          <w:szCs w:val="22"/>
          <w:lang w:val="es-ES_tradnl"/>
        </w:rPr>
        <w:t xml:space="preserve">hábiles </w:t>
      </w:r>
      <w:r w:rsidRPr="00C21E0D">
        <w:rPr>
          <w:sz w:val="22"/>
          <w:szCs w:val="22"/>
          <w:lang w:val="es-ES_tradnl"/>
        </w:rPr>
        <w:t>siguientes al que hubiese tenido conocimiento del acuerdo o acto que impugne.</w:t>
      </w:r>
    </w:p>
    <w:p w:rsidR="00D236B7" w:rsidRPr="00C21E0D" w:rsidRDefault="00D236B7"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z w:val="22"/>
          <w:szCs w:val="22"/>
        </w:rPr>
      </w:pPr>
      <w:r w:rsidRPr="00C21E0D">
        <w:rPr>
          <w:sz w:val="22"/>
          <w:szCs w:val="22"/>
          <w:lang w:val="es-ES_tradnl"/>
        </w:rPr>
        <w:t>El recurso de revisión será interpuesto ante el Síndico Municipal del H. Ayuntamiento quien deberá integrar el expediente respectivo y presentarlo a la consideración de los integrantes del Ayuntamiento junto con el proyecto de resolución del recurso.</w:t>
      </w:r>
    </w:p>
    <w:p w:rsidR="00D236B7" w:rsidRPr="003D358C" w:rsidRDefault="00D236B7" w:rsidP="00C21E0D">
      <w:pPr>
        <w:numPr>
          <w:ilvl w:val="0"/>
          <w:numId w:val="48"/>
        </w:numPr>
        <w:tabs>
          <w:tab w:val="left" w:pos="0"/>
          <w:tab w:val="left" w:pos="567"/>
          <w:tab w:val="left" w:pos="1276"/>
          <w:tab w:val="left" w:pos="1400"/>
          <w:tab w:val="left" w:pos="1560"/>
          <w:tab w:val="left" w:pos="1843"/>
        </w:tabs>
        <w:spacing w:line="360" w:lineRule="auto"/>
        <w:ind w:left="0" w:firstLine="0"/>
        <w:jc w:val="both"/>
        <w:rPr>
          <w:sz w:val="22"/>
          <w:szCs w:val="22"/>
          <w:lang w:val="es-ES_tradnl"/>
        </w:rPr>
      </w:pPr>
      <w:r w:rsidRPr="003D358C">
        <w:rPr>
          <w:sz w:val="22"/>
          <w:szCs w:val="22"/>
          <w:lang w:val="es-ES_tradnl"/>
        </w:rPr>
        <w:t>En el escrito de presentación del recurso de revisión se deberá indicar:</w:t>
      </w:r>
    </w:p>
    <w:p w:rsidR="00D236B7" w:rsidRPr="003D358C" w:rsidRDefault="00D236B7" w:rsidP="00C21E0D">
      <w:pPr>
        <w:pStyle w:val="Prrafodelista"/>
        <w:numPr>
          <w:ilvl w:val="0"/>
          <w:numId w:val="49"/>
        </w:numPr>
        <w:tabs>
          <w:tab w:val="left" w:pos="0"/>
          <w:tab w:val="left" w:pos="567"/>
          <w:tab w:val="left" w:pos="1276"/>
          <w:tab w:val="left" w:pos="1400"/>
          <w:tab w:val="left" w:pos="1560"/>
          <w:tab w:val="left" w:pos="1843"/>
        </w:tabs>
        <w:spacing w:line="360" w:lineRule="auto"/>
        <w:ind w:left="0" w:firstLine="0"/>
        <w:jc w:val="both"/>
        <w:rPr>
          <w:sz w:val="22"/>
          <w:szCs w:val="22"/>
          <w:lang w:val="es-ES_tradnl"/>
        </w:rPr>
      </w:pPr>
      <w:r w:rsidRPr="003D358C">
        <w:rPr>
          <w:sz w:val="22"/>
          <w:szCs w:val="22"/>
          <w:lang w:val="es-ES_tradnl"/>
        </w:rPr>
        <w:t>El nombre y domicilio del recurrente y en su caso de quien promueva en su nombre y domicilio del representante común;</w:t>
      </w:r>
    </w:p>
    <w:p w:rsidR="00D236B7" w:rsidRPr="003D358C" w:rsidRDefault="00D236B7" w:rsidP="00C21E0D">
      <w:pPr>
        <w:pStyle w:val="Prrafodelista"/>
        <w:numPr>
          <w:ilvl w:val="0"/>
          <w:numId w:val="99"/>
        </w:numPr>
        <w:tabs>
          <w:tab w:val="left" w:pos="0"/>
          <w:tab w:val="left" w:pos="567"/>
          <w:tab w:val="left" w:pos="1276"/>
          <w:tab w:val="left" w:pos="1400"/>
          <w:tab w:val="left" w:pos="1560"/>
          <w:tab w:val="left" w:pos="1843"/>
        </w:tabs>
        <w:spacing w:line="360" w:lineRule="auto"/>
        <w:jc w:val="both"/>
        <w:rPr>
          <w:sz w:val="22"/>
          <w:szCs w:val="22"/>
          <w:lang w:val="es-ES_tradnl"/>
        </w:rPr>
      </w:pPr>
      <w:r w:rsidRPr="003D358C">
        <w:rPr>
          <w:sz w:val="22"/>
          <w:szCs w:val="22"/>
          <w:lang w:val="es-ES_tradnl"/>
        </w:rPr>
        <w:t>La resolución o acto administrativo que se impugna;</w:t>
      </w:r>
    </w:p>
    <w:p w:rsidR="00D236B7" w:rsidRPr="00C21E0D" w:rsidRDefault="00D236B7" w:rsidP="00C21E0D">
      <w:pPr>
        <w:pStyle w:val="Prrafodelista"/>
        <w:numPr>
          <w:ilvl w:val="0"/>
          <w:numId w:val="99"/>
        </w:numPr>
        <w:tabs>
          <w:tab w:val="left" w:pos="0"/>
          <w:tab w:val="left" w:pos="567"/>
          <w:tab w:val="left" w:pos="1276"/>
          <w:tab w:val="left" w:pos="1400"/>
          <w:tab w:val="left" w:pos="1560"/>
          <w:tab w:val="left" w:pos="1843"/>
        </w:tabs>
        <w:spacing w:line="360" w:lineRule="auto"/>
        <w:jc w:val="both"/>
        <w:rPr>
          <w:sz w:val="22"/>
          <w:szCs w:val="22"/>
          <w:lang w:val="es-ES_tradnl"/>
        </w:rPr>
      </w:pPr>
      <w:r w:rsidRPr="003D358C">
        <w:rPr>
          <w:sz w:val="22"/>
          <w:szCs w:val="22"/>
          <w:lang w:val="es-ES_tradnl"/>
        </w:rPr>
        <w:t>La autoridad o autoridades que dictaron el acto que se impugna;</w:t>
      </w:r>
    </w:p>
    <w:p w:rsidR="00D236B7" w:rsidRPr="00C21E0D" w:rsidRDefault="00D236B7" w:rsidP="00C21E0D">
      <w:pPr>
        <w:pStyle w:val="Prrafodelista"/>
        <w:numPr>
          <w:ilvl w:val="0"/>
          <w:numId w:val="99"/>
        </w:numPr>
        <w:tabs>
          <w:tab w:val="left" w:pos="0"/>
          <w:tab w:val="left" w:pos="567"/>
          <w:tab w:val="left" w:pos="1276"/>
          <w:tab w:val="left" w:pos="1400"/>
          <w:tab w:val="left" w:pos="1560"/>
          <w:tab w:val="left" w:pos="1843"/>
        </w:tabs>
        <w:spacing w:line="360" w:lineRule="auto"/>
        <w:jc w:val="both"/>
        <w:rPr>
          <w:sz w:val="22"/>
          <w:szCs w:val="22"/>
          <w:lang w:val="es-ES_tradnl"/>
        </w:rPr>
      </w:pPr>
      <w:r w:rsidRPr="00C21E0D">
        <w:rPr>
          <w:sz w:val="22"/>
          <w:szCs w:val="22"/>
          <w:lang w:val="es-ES_tradnl"/>
        </w:rPr>
        <w:t>La constancia de notificación al recurrente impugnado o en su defecto la fecha en que bajo protestad de decir verdad manifieste el recurrente que tuvo conocimiento del acto o de la resolución que se impugna;</w:t>
      </w:r>
    </w:p>
    <w:p w:rsidR="00D236B7" w:rsidRPr="00C21E0D" w:rsidRDefault="00D236B7" w:rsidP="00C21E0D">
      <w:pPr>
        <w:pStyle w:val="Prrafodelista"/>
        <w:numPr>
          <w:ilvl w:val="0"/>
          <w:numId w:val="99"/>
        </w:numPr>
        <w:tabs>
          <w:tab w:val="left" w:pos="0"/>
          <w:tab w:val="left" w:pos="567"/>
          <w:tab w:val="left" w:pos="1276"/>
          <w:tab w:val="left" w:pos="1400"/>
          <w:tab w:val="left" w:pos="1560"/>
          <w:tab w:val="left" w:pos="1843"/>
        </w:tabs>
        <w:spacing w:line="360" w:lineRule="auto"/>
        <w:jc w:val="both"/>
        <w:rPr>
          <w:sz w:val="22"/>
          <w:szCs w:val="22"/>
          <w:lang w:val="es-ES_tradnl"/>
        </w:rPr>
      </w:pPr>
      <w:r w:rsidRPr="00C21E0D">
        <w:rPr>
          <w:sz w:val="22"/>
          <w:szCs w:val="22"/>
          <w:lang w:val="es-ES_tradnl"/>
        </w:rPr>
        <w:t>El derecho o interés especifico que le asista;</w:t>
      </w:r>
    </w:p>
    <w:p w:rsidR="00D236B7" w:rsidRPr="00C21E0D" w:rsidRDefault="00D236B7" w:rsidP="00C21E0D">
      <w:pPr>
        <w:pStyle w:val="Prrafodelista"/>
        <w:numPr>
          <w:ilvl w:val="0"/>
          <w:numId w:val="99"/>
        </w:numPr>
        <w:tabs>
          <w:tab w:val="left" w:pos="0"/>
          <w:tab w:val="left" w:pos="567"/>
          <w:tab w:val="left" w:pos="1276"/>
          <w:tab w:val="left" w:pos="1400"/>
          <w:tab w:val="left" w:pos="1560"/>
          <w:tab w:val="left" w:pos="1843"/>
        </w:tabs>
        <w:spacing w:line="360" w:lineRule="auto"/>
        <w:jc w:val="both"/>
        <w:rPr>
          <w:sz w:val="22"/>
          <w:szCs w:val="22"/>
          <w:lang w:val="es-ES_tradnl"/>
        </w:rPr>
      </w:pPr>
      <w:r w:rsidRPr="00C21E0D">
        <w:rPr>
          <w:sz w:val="22"/>
          <w:szCs w:val="22"/>
          <w:lang w:val="es-ES_tradnl"/>
        </w:rPr>
        <w:t>Los conceptos de violación o en su caso las objeciones a la resolución o acto impugnado;</w:t>
      </w:r>
    </w:p>
    <w:p w:rsidR="00D236B7" w:rsidRPr="00C21E0D" w:rsidRDefault="00D236B7" w:rsidP="00C21E0D">
      <w:pPr>
        <w:pStyle w:val="Prrafodelista"/>
        <w:numPr>
          <w:ilvl w:val="0"/>
          <w:numId w:val="99"/>
        </w:numPr>
        <w:tabs>
          <w:tab w:val="left" w:pos="0"/>
          <w:tab w:val="left" w:pos="567"/>
          <w:tab w:val="left" w:pos="1276"/>
          <w:tab w:val="left" w:pos="1400"/>
          <w:tab w:val="left" w:pos="1560"/>
          <w:tab w:val="left" w:pos="1843"/>
        </w:tabs>
        <w:spacing w:line="360" w:lineRule="auto"/>
        <w:jc w:val="both"/>
        <w:rPr>
          <w:sz w:val="22"/>
          <w:szCs w:val="22"/>
          <w:lang w:val="es-ES_tradnl"/>
        </w:rPr>
      </w:pPr>
      <w:r w:rsidRPr="00C21E0D">
        <w:rPr>
          <w:sz w:val="22"/>
          <w:szCs w:val="22"/>
          <w:lang w:val="es-ES_tradnl"/>
        </w:rPr>
        <w:t>La enumeración de las pruebas que ofrezca, y</w:t>
      </w:r>
    </w:p>
    <w:p w:rsidR="00F307FD" w:rsidRPr="00C21E0D" w:rsidRDefault="00D236B7" w:rsidP="00C21E0D">
      <w:pPr>
        <w:pStyle w:val="Prrafodelista"/>
        <w:numPr>
          <w:ilvl w:val="0"/>
          <w:numId w:val="99"/>
        </w:numPr>
        <w:tabs>
          <w:tab w:val="left" w:pos="0"/>
          <w:tab w:val="left" w:pos="567"/>
          <w:tab w:val="left" w:pos="1276"/>
          <w:tab w:val="left" w:pos="1400"/>
          <w:tab w:val="left" w:pos="1560"/>
          <w:tab w:val="left" w:pos="1843"/>
        </w:tabs>
        <w:spacing w:line="360" w:lineRule="auto"/>
        <w:jc w:val="both"/>
        <w:rPr>
          <w:sz w:val="22"/>
          <w:szCs w:val="22"/>
          <w:lang w:val="es-ES_tradnl"/>
        </w:rPr>
      </w:pPr>
      <w:r w:rsidRPr="00C21E0D">
        <w:rPr>
          <w:sz w:val="22"/>
          <w:szCs w:val="22"/>
          <w:lang w:val="es-ES_tradnl"/>
        </w:rPr>
        <w:t>El lugar y fecha de promoción</w:t>
      </w:r>
    </w:p>
    <w:p w:rsidR="00D236B7" w:rsidRPr="00C21E0D" w:rsidRDefault="00D236B7" w:rsidP="00C21E0D">
      <w:pPr>
        <w:pStyle w:val="Prrafodelista"/>
        <w:numPr>
          <w:ilvl w:val="0"/>
          <w:numId w:val="99"/>
        </w:numPr>
        <w:tabs>
          <w:tab w:val="left" w:pos="0"/>
          <w:tab w:val="left" w:pos="567"/>
          <w:tab w:val="left" w:pos="1276"/>
          <w:tab w:val="left" w:pos="1400"/>
          <w:tab w:val="left" w:pos="1560"/>
          <w:tab w:val="left" w:pos="1843"/>
        </w:tabs>
        <w:spacing w:line="360" w:lineRule="auto"/>
        <w:jc w:val="both"/>
        <w:rPr>
          <w:sz w:val="22"/>
          <w:szCs w:val="22"/>
          <w:lang w:val="es-ES_tradnl"/>
        </w:rPr>
      </w:pPr>
      <w:r w:rsidRPr="00C21E0D">
        <w:rPr>
          <w:sz w:val="22"/>
          <w:szCs w:val="22"/>
          <w:lang w:val="es-ES_tradnl"/>
        </w:rPr>
        <w:t>En el escrito se acompa</w:t>
      </w:r>
      <w:r w:rsidR="0086444E" w:rsidRPr="00C21E0D">
        <w:rPr>
          <w:sz w:val="22"/>
          <w:szCs w:val="22"/>
          <w:lang w:val="es-ES_tradnl"/>
        </w:rPr>
        <w:t>ñara los documentos probatorios.</w:t>
      </w:r>
    </w:p>
    <w:p w:rsidR="00D236B7" w:rsidRPr="00C21E0D" w:rsidRDefault="00D236B7" w:rsidP="00C21E0D">
      <w:pPr>
        <w:numPr>
          <w:ilvl w:val="0"/>
          <w:numId w:val="48"/>
        </w:numPr>
        <w:tabs>
          <w:tab w:val="left" w:pos="567"/>
          <w:tab w:val="left" w:pos="1276"/>
          <w:tab w:val="left" w:pos="1400"/>
          <w:tab w:val="left" w:pos="1560"/>
          <w:tab w:val="left" w:pos="1843"/>
        </w:tabs>
        <w:spacing w:line="360" w:lineRule="auto"/>
        <w:ind w:left="0" w:firstLine="0"/>
        <w:jc w:val="both"/>
        <w:rPr>
          <w:sz w:val="22"/>
          <w:szCs w:val="22"/>
          <w:lang w:val="es-ES_tradnl"/>
        </w:rPr>
      </w:pPr>
      <w:r w:rsidRPr="00C21E0D">
        <w:rPr>
          <w:sz w:val="22"/>
          <w:szCs w:val="22"/>
          <w:lang w:val="es-ES_tradnl"/>
        </w:rPr>
        <w:t>En la tramitación de los recursos será admisible toda clase de pruebas excepto la confesional mediante la absolución de posiciones a cargo de los servidores</w:t>
      </w:r>
      <w:r w:rsidR="00AA482D" w:rsidRPr="00C21E0D">
        <w:rPr>
          <w:sz w:val="22"/>
          <w:szCs w:val="22"/>
          <w:lang w:val="es-ES_tradnl"/>
        </w:rPr>
        <w:t xml:space="preserve"> </w:t>
      </w:r>
      <w:r w:rsidRPr="00C21E0D">
        <w:rPr>
          <w:sz w:val="22"/>
          <w:szCs w:val="22"/>
          <w:lang w:val="es-ES_tradnl"/>
        </w:rPr>
        <w:t>públicos que haya dictado o ejecutado el acto reclamado.</w:t>
      </w:r>
    </w:p>
    <w:p w:rsidR="00D236B7" w:rsidRPr="00C21E0D" w:rsidRDefault="00D236B7" w:rsidP="00C21E0D">
      <w:pPr>
        <w:numPr>
          <w:ilvl w:val="0"/>
          <w:numId w:val="48"/>
        </w:numPr>
        <w:tabs>
          <w:tab w:val="left" w:pos="567"/>
          <w:tab w:val="left" w:pos="1276"/>
          <w:tab w:val="left" w:pos="1400"/>
          <w:tab w:val="left" w:pos="1560"/>
          <w:tab w:val="left" w:pos="1843"/>
        </w:tabs>
        <w:spacing w:line="360" w:lineRule="auto"/>
        <w:ind w:left="0" w:firstLine="0"/>
        <w:jc w:val="both"/>
        <w:rPr>
          <w:sz w:val="22"/>
          <w:szCs w:val="22"/>
          <w:lang w:val="es-ES_tradnl"/>
        </w:rPr>
      </w:pPr>
      <w:r w:rsidRPr="00C21E0D">
        <w:rPr>
          <w:sz w:val="22"/>
          <w:szCs w:val="22"/>
          <w:lang w:val="es-ES_tradnl"/>
        </w:rPr>
        <w:t>El Síndico del Ayuntamiento resolverá sobre la admisión del recurso si el mismo fuere oscuro e irregular prevendrá al promovente para que se le aclare o corrija o complete en el término de tres días siguientes a que surta efectos la notificación señalando los defectos que hubiere y con el apercibimiento.</w:t>
      </w:r>
    </w:p>
    <w:p w:rsidR="00D236B7" w:rsidRPr="00C21E0D" w:rsidRDefault="00D236B7" w:rsidP="00C21E0D">
      <w:pPr>
        <w:numPr>
          <w:ilvl w:val="0"/>
          <w:numId w:val="48"/>
        </w:numPr>
        <w:tabs>
          <w:tab w:val="left" w:pos="567"/>
          <w:tab w:val="left" w:pos="1276"/>
          <w:tab w:val="left" w:pos="1400"/>
          <w:tab w:val="left" w:pos="1560"/>
          <w:tab w:val="left" w:pos="1843"/>
        </w:tabs>
        <w:spacing w:line="360" w:lineRule="auto"/>
        <w:ind w:left="0" w:firstLine="0"/>
        <w:jc w:val="both"/>
        <w:rPr>
          <w:sz w:val="22"/>
          <w:szCs w:val="22"/>
        </w:rPr>
      </w:pPr>
      <w:r w:rsidRPr="00C21E0D">
        <w:rPr>
          <w:sz w:val="22"/>
          <w:szCs w:val="22"/>
          <w:lang w:val="es-ES_tradnl"/>
        </w:rPr>
        <w:t>En el mismo acuerdo de admisión del recurso se fijara fecha para el desahogo de las pruebas ofrecidas por el promovente y que hubieran sido omitidas y en su caso la suspensión del acto reclamado.</w:t>
      </w:r>
    </w:p>
    <w:p w:rsidR="00D236B7" w:rsidRPr="00C21E0D" w:rsidRDefault="00D236B7" w:rsidP="00C21E0D">
      <w:pPr>
        <w:numPr>
          <w:ilvl w:val="0"/>
          <w:numId w:val="48"/>
        </w:numPr>
        <w:tabs>
          <w:tab w:val="left" w:pos="567"/>
          <w:tab w:val="left" w:pos="1276"/>
          <w:tab w:val="left" w:pos="1400"/>
          <w:tab w:val="left" w:pos="1560"/>
          <w:tab w:val="left" w:pos="1843"/>
        </w:tabs>
        <w:spacing w:line="360" w:lineRule="auto"/>
        <w:ind w:left="0" w:firstLine="0"/>
        <w:jc w:val="both"/>
        <w:rPr>
          <w:sz w:val="22"/>
          <w:szCs w:val="22"/>
        </w:rPr>
      </w:pPr>
      <w:r w:rsidRPr="00C21E0D">
        <w:rPr>
          <w:sz w:val="22"/>
          <w:szCs w:val="22"/>
          <w:lang w:val="es-ES_tradnl"/>
        </w:rPr>
        <w:t>Una vez que hubieren sido rendidas las pruebas y en su caso recibido el informe justificado de la autoridad señalada como responsable el Síndico declarará en acuerdo administrativo la integración del expediente junto con un proyecto de resolución del recurso. El secretario lo hará del conocimiento del Ayuntamiento en la sesión ordinaria siguiente.</w:t>
      </w:r>
    </w:p>
    <w:p w:rsidR="00D236B7" w:rsidRPr="00C21E0D" w:rsidRDefault="00D236B7" w:rsidP="00C21E0D">
      <w:pPr>
        <w:numPr>
          <w:ilvl w:val="0"/>
          <w:numId w:val="48"/>
        </w:numPr>
        <w:tabs>
          <w:tab w:val="left" w:pos="567"/>
          <w:tab w:val="left" w:pos="1276"/>
          <w:tab w:val="left" w:pos="1400"/>
          <w:tab w:val="left" w:pos="1560"/>
          <w:tab w:val="left" w:pos="1843"/>
        </w:tabs>
        <w:spacing w:line="360" w:lineRule="auto"/>
        <w:ind w:left="0" w:firstLine="0"/>
        <w:jc w:val="both"/>
        <w:rPr>
          <w:sz w:val="22"/>
          <w:szCs w:val="22"/>
          <w:lang w:val="es-ES_tradnl"/>
        </w:rPr>
      </w:pPr>
      <w:r w:rsidRPr="00C21E0D">
        <w:rPr>
          <w:sz w:val="22"/>
          <w:szCs w:val="22"/>
          <w:lang w:val="es-ES_tradnl"/>
        </w:rPr>
        <w:t>Conocerá del recurso de revisión el Ayuntamiento en pleno, el que confirmará, revocará, o modificará el acuerdo recurrido en un plazo no mayor de quince días a partir de la fecha en que tenga conocimiento del mismo.</w:t>
      </w:r>
    </w:p>
    <w:p w:rsidR="00D236B7" w:rsidRPr="00C21E0D" w:rsidRDefault="00D236B7" w:rsidP="00C21E0D">
      <w:pPr>
        <w:tabs>
          <w:tab w:val="left" w:pos="567"/>
          <w:tab w:val="left" w:pos="1276"/>
          <w:tab w:val="left" w:pos="1400"/>
          <w:tab w:val="left" w:pos="1560"/>
          <w:tab w:val="left" w:pos="1843"/>
        </w:tabs>
        <w:spacing w:line="360" w:lineRule="auto"/>
        <w:jc w:val="center"/>
        <w:outlineLvl w:val="0"/>
        <w:rPr>
          <w:b/>
          <w:sz w:val="22"/>
          <w:szCs w:val="22"/>
        </w:rPr>
      </w:pPr>
    </w:p>
    <w:p w:rsidR="00D236B7" w:rsidRPr="00C21E0D" w:rsidRDefault="00D236B7" w:rsidP="00C21E0D">
      <w:pPr>
        <w:pStyle w:val="Prrafodelista"/>
        <w:tabs>
          <w:tab w:val="left" w:pos="567"/>
          <w:tab w:val="left" w:pos="1276"/>
          <w:tab w:val="left" w:pos="1400"/>
          <w:tab w:val="left" w:pos="1560"/>
          <w:tab w:val="left" w:pos="1843"/>
        </w:tabs>
        <w:spacing w:line="360" w:lineRule="auto"/>
        <w:ind w:left="0"/>
        <w:jc w:val="center"/>
        <w:outlineLvl w:val="0"/>
        <w:rPr>
          <w:b/>
          <w:sz w:val="22"/>
          <w:szCs w:val="22"/>
        </w:rPr>
      </w:pPr>
      <w:r w:rsidRPr="00C21E0D">
        <w:rPr>
          <w:b/>
          <w:sz w:val="22"/>
          <w:szCs w:val="22"/>
        </w:rPr>
        <w:t>CAPITULO II</w:t>
      </w:r>
    </w:p>
    <w:p w:rsidR="00D236B7" w:rsidRPr="00C21E0D" w:rsidRDefault="00D236B7" w:rsidP="00C21E0D">
      <w:pPr>
        <w:pStyle w:val="Prrafodelista"/>
        <w:tabs>
          <w:tab w:val="left" w:pos="567"/>
          <w:tab w:val="left" w:pos="1276"/>
          <w:tab w:val="left" w:pos="1400"/>
          <w:tab w:val="left" w:pos="1560"/>
          <w:tab w:val="left" w:pos="1843"/>
        </w:tabs>
        <w:spacing w:line="360" w:lineRule="auto"/>
        <w:ind w:left="0"/>
        <w:jc w:val="center"/>
        <w:outlineLvl w:val="0"/>
        <w:rPr>
          <w:b/>
          <w:sz w:val="22"/>
          <w:szCs w:val="22"/>
        </w:rPr>
      </w:pPr>
      <w:r w:rsidRPr="00C21E0D">
        <w:rPr>
          <w:b/>
          <w:sz w:val="22"/>
          <w:szCs w:val="22"/>
        </w:rPr>
        <w:t xml:space="preserve">DEL RECURSO DE </w:t>
      </w:r>
      <w:r w:rsidR="00B60504" w:rsidRPr="00C21E0D">
        <w:rPr>
          <w:b/>
          <w:sz w:val="22"/>
          <w:szCs w:val="22"/>
        </w:rPr>
        <w:t>INCONFORMIDAD</w:t>
      </w:r>
    </w:p>
    <w:p w:rsidR="00D236B7" w:rsidRPr="00C21E0D" w:rsidRDefault="00D236B7" w:rsidP="00C21E0D">
      <w:pPr>
        <w:tabs>
          <w:tab w:val="left" w:pos="567"/>
          <w:tab w:val="left" w:pos="1276"/>
          <w:tab w:val="left" w:pos="1400"/>
          <w:tab w:val="left" w:pos="1560"/>
          <w:tab w:val="left" w:pos="1843"/>
        </w:tabs>
        <w:spacing w:line="360" w:lineRule="auto"/>
        <w:jc w:val="both"/>
        <w:rPr>
          <w:sz w:val="22"/>
          <w:szCs w:val="22"/>
          <w:lang w:val="es-ES_tradnl"/>
        </w:rPr>
      </w:pPr>
    </w:p>
    <w:p w:rsidR="00B60504" w:rsidRPr="00C21E0D" w:rsidRDefault="00B60504" w:rsidP="00C21E0D">
      <w:pPr>
        <w:numPr>
          <w:ilvl w:val="0"/>
          <w:numId w:val="48"/>
        </w:numPr>
        <w:tabs>
          <w:tab w:val="left" w:pos="567"/>
          <w:tab w:val="left" w:pos="1276"/>
          <w:tab w:val="left" w:pos="1400"/>
          <w:tab w:val="left" w:pos="1560"/>
          <w:tab w:val="left" w:pos="1843"/>
        </w:tabs>
        <w:spacing w:line="360" w:lineRule="auto"/>
        <w:ind w:left="0" w:firstLine="0"/>
        <w:jc w:val="both"/>
        <w:rPr>
          <w:sz w:val="22"/>
          <w:szCs w:val="22"/>
        </w:rPr>
      </w:pPr>
      <w:r w:rsidRPr="00C21E0D">
        <w:rPr>
          <w:sz w:val="22"/>
          <w:szCs w:val="22"/>
        </w:rPr>
        <w:t>El recurso de inconformidad procede en contra de multas impuestas por la autoridad municipal y tiene como objeto confirmar o modificar el monto de la multa.</w:t>
      </w:r>
    </w:p>
    <w:p w:rsidR="00B60504" w:rsidRPr="00C21E0D" w:rsidRDefault="00B60504" w:rsidP="00C21E0D">
      <w:pPr>
        <w:numPr>
          <w:ilvl w:val="0"/>
          <w:numId w:val="48"/>
        </w:numPr>
        <w:tabs>
          <w:tab w:val="left" w:pos="567"/>
          <w:tab w:val="left" w:pos="1276"/>
          <w:tab w:val="left" w:pos="1400"/>
          <w:tab w:val="left" w:pos="1560"/>
          <w:tab w:val="left" w:pos="1843"/>
        </w:tabs>
        <w:spacing w:line="360" w:lineRule="auto"/>
        <w:ind w:left="0" w:firstLine="0"/>
        <w:jc w:val="both"/>
        <w:rPr>
          <w:sz w:val="22"/>
          <w:szCs w:val="22"/>
        </w:rPr>
      </w:pPr>
      <w:r w:rsidRPr="00C21E0D">
        <w:rPr>
          <w:sz w:val="22"/>
          <w:szCs w:val="22"/>
        </w:rPr>
        <w:t>El particular puede interponer el recurso de inconformidad, el cual debe presentarse ante la misma autoridad que impuso la multa, dentro de los 3 tres días hábiles siguientes, contados a partir de la fecha en que sea notificada.</w:t>
      </w:r>
    </w:p>
    <w:p w:rsidR="00B60504" w:rsidRPr="00C21E0D" w:rsidRDefault="00B60504" w:rsidP="00C21E0D">
      <w:pPr>
        <w:numPr>
          <w:ilvl w:val="0"/>
          <w:numId w:val="48"/>
        </w:numPr>
        <w:tabs>
          <w:tab w:val="left" w:pos="567"/>
          <w:tab w:val="left" w:pos="1276"/>
          <w:tab w:val="left" w:pos="1400"/>
          <w:tab w:val="left" w:pos="1560"/>
          <w:tab w:val="left" w:pos="1843"/>
        </w:tabs>
        <w:spacing w:line="360" w:lineRule="auto"/>
        <w:ind w:left="0" w:firstLine="0"/>
        <w:jc w:val="both"/>
        <w:rPr>
          <w:sz w:val="22"/>
          <w:szCs w:val="22"/>
        </w:rPr>
      </w:pPr>
      <w:r w:rsidRPr="00C21E0D">
        <w:rPr>
          <w:sz w:val="22"/>
          <w:szCs w:val="22"/>
        </w:rPr>
        <w:t xml:space="preserve">El recurso de inconformidad se interpone por escrito y firmado, por el afectado o por su representante legal debidamente autorizado y debe contener los mismos requisitos que los señalados en el </w:t>
      </w:r>
      <w:r w:rsidRPr="003D358C">
        <w:rPr>
          <w:sz w:val="22"/>
          <w:szCs w:val="22"/>
        </w:rPr>
        <w:t xml:space="preserve">artículo </w:t>
      </w:r>
      <w:r w:rsidR="003D358C" w:rsidRPr="003D358C">
        <w:rPr>
          <w:sz w:val="22"/>
          <w:szCs w:val="22"/>
        </w:rPr>
        <w:t xml:space="preserve">413 </w:t>
      </w:r>
      <w:r w:rsidRPr="003D358C">
        <w:rPr>
          <w:sz w:val="22"/>
          <w:szCs w:val="22"/>
        </w:rPr>
        <w:t>del recurso de revisión.</w:t>
      </w:r>
    </w:p>
    <w:p w:rsidR="00B60504" w:rsidRPr="00C21E0D" w:rsidRDefault="00B60504" w:rsidP="00C21E0D">
      <w:pPr>
        <w:numPr>
          <w:ilvl w:val="0"/>
          <w:numId w:val="48"/>
        </w:numPr>
        <w:tabs>
          <w:tab w:val="left" w:pos="567"/>
          <w:tab w:val="left" w:pos="1276"/>
          <w:tab w:val="left" w:pos="1400"/>
          <w:tab w:val="left" w:pos="1560"/>
          <w:tab w:val="left" w:pos="1843"/>
        </w:tabs>
        <w:spacing w:line="360" w:lineRule="auto"/>
        <w:ind w:left="0" w:firstLine="0"/>
        <w:jc w:val="both"/>
        <w:rPr>
          <w:sz w:val="22"/>
          <w:szCs w:val="22"/>
        </w:rPr>
      </w:pPr>
      <w:r w:rsidRPr="00C21E0D">
        <w:rPr>
          <w:sz w:val="22"/>
          <w:szCs w:val="22"/>
        </w:rPr>
        <w:t>La interposición del recurso suspende el cobro de la multa impugnada, cuando lo solicite el interesado y no cause perjuicio al interés general.</w:t>
      </w:r>
    </w:p>
    <w:p w:rsidR="00B60504" w:rsidRPr="00C21E0D" w:rsidRDefault="00B60504" w:rsidP="00C21E0D">
      <w:pPr>
        <w:numPr>
          <w:ilvl w:val="0"/>
          <w:numId w:val="48"/>
        </w:numPr>
        <w:tabs>
          <w:tab w:val="left" w:pos="567"/>
          <w:tab w:val="left" w:pos="1276"/>
          <w:tab w:val="left" w:pos="1400"/>
          <w:tab w:val="left" w:pos="1560"/>
          <w:tab w:val="left" w:pos="1843"/>
        </w:tabs>
        <w:spacing w:line="360" w:lineRule="auto"/>
        <w:ind w:left="0" w:firstLine="0"/>
        <w:jc w:val="both"/>
        <w:rPr>
          <w:sz w:val="22"/>
          <w:szCs w:val="22"/>
        </w:rPr>
      </w:pPr>
      <w:r w:rsidRPr="00C21E0D">
        <w:rPr>
          <w:sz w:val="22"/>
          <w:szCs w:val="22"/>
        </w:rPr>
        <w:t>El recurso debe admitirse al momento de su presentación, debiendo la autoridad señalar día y hora para la celebración de la audiencia, misma que debe desahogarse dentro de los cinco días hábiles siguientes a su admisión.</w:t>
      </w:r>
    </w:p>
    <w:p w:rsidR="009C59EA" w:rsidRPr="00C21E0D" w:rsidRDefault="009C59EA" w:rsidP="00C21E0D">
      <w:pPr>
        <w:pStyle w:val="Prrafodelista"/>
        <w:numPr>
          <w:ilvl w:val="0"/>
          <w:numId w:val="48"/>
        </w:numPr>
        <w:tabs>
          <w:tab w:val="left" w:pos="567"/>
          <w:tab w:val="left" w:pos="1276"/>
          <w:tab w:val="left" w:pos="1400"/>
          <w:tab w:val="left" w:pos="1560"/>
          <w:tab w:val="left" w:pos="1843"/>
        </w:tabs>
        <w:spacing w:line="360" w:lineRule="auto"/>
        <w:ind w:left="0" w:firstLine="0"/>
        <w:jc w:val="both"/>
        <w:rPr>
          <w:sz w:val="22"/>
          <w:szCs w:val="22"/>
        </w:rPr>
      </w:pPr>
      <w:r w:rsidRPr="00C21E0D">
        <w:rPr>
          <w:sz w:val="22"/>
          <w:szCs w:val="22"/>
        </w:rPr>
        <w:t xml:space="preserve">En dicha audiencia se oirá en defensa al interesado y se desahogarán las pruebas ofrecidas. </w:t>
      </w:r>
    </w:p>
    <w:p w:rsidR="00B60504" w:rsidRPr="00C21E0D" w:rsidRDefault="009C59EA" w:rsidP="00C21E0D">
      <w:pPr>
        <w:numPr>
          <w:ilvl w:val="0"/>
          <w:numId w:val="48"/>
        </w:numPr>
        <w:tabs>
          <w:tab w:val="left" w:pos="567"/>
          <w:tab w:val="left" w:pos="1276"/>
          <w:tab w:val="left" w:pos="1400"/>
          <w:tab w:val="left" w:pos="1560"/>
          <w:tab w:val="left" w:pos="1843"/>
        </w:tabs>
        <w:spacing w:line="360" w:lineRule="auto"/>
        <w:ind w:left="0" w:firstLine="0"/>
        <w:jc w:val="both"/>
        <w:rPr>
          <w:sz w:val="22"/>
          <w:szCs w:val="22"/>
        </w:rPr>
      </w:pPr>
      <w:r w:rsidRPr="00C21E0D">
        <w:rPr>
          <w:sz w:val="22"/>
          <w:szCs w:val="22"/>
        </w:rPr>
        <w:t>La autoridad tiene un plazo de cinco días hábiles, a partir de la celebración de la audiencia, para dictar la resolución que corresponda debidamente fundada y motivada, misma que debe ser notificada personalmente al interesado.</w:t>
      </w:r>
    </w:p>
    <w:p w:rsidR="009C59EA" w:rsidRPr="00C21E0D" w:rsidRDefault="009C59EA" w:rsidP="00C21E0D">
      <w:pPr>
        <w:tabs>
          <w:tab w:val="left" w:pos="567"/>
          <w:tab w:val="left" w:pos="1276"/>
          <w:tab w:val="left" w:pos="1400"/>
          <w:tab w:val="left" w:pos="1560"/>
          <w:tab w:val="left" w:pos="1843"/>
        </w:tabs>
        <w:spacing w:line="360" w:lineRule="auto"/>
        <w:jc w:val="both"/>
        <w:rPr>
          <w:b/>
          <w:sz w:val="22"/>
          <w:szCs w:val="22"/>
        </w:rPr>
      </w:pPr>
    </w:p>
    <w:p w:rsidR="009C59EA" w:rsidRPr="00C21E0D" w:rsidRDefault="009C59EA" w:rsidP="00C21E0D">
      <w:pPr>
        <w:pStyle w:val="Prrafodelista"/>
        <w:tabs>
          <w:tab w:val="left" w:pos="567"/>
          <w:tab w:val="left" w:pos="1276"/>
          <w:tab w:val="left" w:pos="1400"/>
          <w:tab w:val="left" w:pos="1560"/>
          <w:tab w:val="left" w:pos="1843"/>
        </w:tabs>
        <w:spacing w:line="360" w:lineRule="auto"/>
        <w:ind w:left="0"/>
        <w:jc w:val="center"/>
        <w:outlineLvl w:val="0"/>
        <w:rPr>
          <w:b/>
          <w:sz w:val="22"/>
          <w:szCs w:val="22"/>
        </w:rPr>
      </w:pPr>
      <w:r w:rsidRPr="00C21E0D">
        <w:rPr>
          <w:b/>
          <w:sz w:val="22"/>
          <w:szCs w:val="22"/>
        </w:rPr>
        <w:t>CAPITULO III</w:t>
      </w:r>
    </w:p>
    <w:p w:rsidR="009C59EA" w:rsidRPr="00C21E0D" w:rsidRDefault="009C59EA" w:rsidP="00C21E0D">
      <w:pPr>
        <w:pStyle w:val="Prrafodelista"/>
        <w:tabs>
          <w:tab w:val="left" w:pos="567"/>
          <w:tab w:val="left" w:pos="1276"/>
          <w:tab w:val="left" w:pos="1400"/>
          <w:tab w:val="left" w:pos="1560"/>
          <w:tab w:val="left" w:pos="1843"/>
        </w:tabs>
        <w:spacing w:line="360" w:lineRule="auto"/>
        <w:ind w:left="0"/>
        <w:jc w:val="center"/>
        <w:outlineLvl w:val="0"/>
        <w:rPr>
          <w:b/>
          <w:sz w:val="22"/>
          <w:szCs w:val="22"/>
        </w:rPr>
      </w:pPr>
      <w:r w:rsidRPr="00C21E0D">
        <w:rPr>
          <w:b/>
          <w:sz w:val="22"/>
          <w:szCs w:val="22"/>
        </w:rPr>
        <w:t>DE LA</w:t>
      </w:r>
      <w:r w:rsidR="00AA482D" w:rsidRPr="00C21E0D">
        <w:rPr>
          <w:b/>
          <w:sz w:val="22"/>
          <w:szCs w:val="22"/>
        </w:rPr>
        <w:t xml:space="preserve"> </w:t>
      </w:r>
      <w:r w:rsidR="0015486A" w:rsidRPr="00C21E0D">
        <w:rPr>
          <w:b/>
          <w:sz w:val="22"/>
          <w:szCs w:val="22"/>
        </w:rPr>
        <w:t>SUSPENSIÓN DEL ACTO RECLAMADO</w:t>
      </w:r>
    </w:p>
    <w:p w:rsidR="009C59EA" w:rsidRPr="00C21E0D" w:rsidRDefault="009C59EA" w:rsidP="00C21E0D">
      <w:pPr>
        <w:tabs>
          <w:tab w:val="left" w:pos="567"/>
          <w:tab w:val="left" w:pos="1276"/>
          <w:tab w:val="left" w:pos="1400"/>
          <w:tab w:val="left" w:pos="1560"/>
          <w:tab w:val="left" w:pos="1843"/>
        </w:tabs>
        <w:spacing w:line="360" w:lineRule="auto"/>
        <w:jc w:val="both"/>
        <w:rPr>
          <w:sz w:val="22"/>
          <w:szCs w:val="22"/>
        </w:rPr>
      </w:pPr>
    </w:p>
    <w:p w:rsidR="009C59EA" w:rsidRPr="00C21E0D" w:rsidRDefault="009C59EA" w:rsidP="00C21E0D">
      <w:pPr>
        <w:numPr>
          <w:ilvl w:val="0"/>
          <w:numId w:val="48"/>
        </w:numPr>
        <w:tabs>
          <w:tab w:val="left" w:pos="567"/>
          <w:tab w:val="left" w:pos="1276"/>
          <w:tab w:val="left" w:pos="1400"/>
          <w:tab w:val="left" w:pos="1560"/>
          <w:tab w:val="left" w:pos="1843"/>
        </w:tabs>
        <w:spacing w:line="360" w:lineRule="auto"/>
        <w:ind w:left="0" w:firstLine="0"/>
        <w:jc w:val="both"/>
        <w:rPr>
          <w:sz w:val="22"/>
          <w:szCs w:val="22"/>
          <w:lang w:val="es-ES_tradnl"/>
        </w:rPr>
      </w:pPr>
      <w:r w:rsidRPr="00C21E0D">
        <w:rPr>
          <w:sz w:val="22"/>
          <w:szCs w:val="22"/>
          <w:lang w:val="es-ES_tradnl"/>
        </w:rPr>
        <w:t>Procederá la suspensión del acto reclamado, si</w:t>
      </w:r>
      <w:r w:rsidR="00AA482D" w:rsidRPr="00C21E0D">
        <w:rPr>
          <w:sz w:val="22"/>
          <w:szCs w:val="22"/>
          <w:lang w:val="es-ES_tradnl"/>
        </w:rPr>
        <w:t xml:space="preserve"> </w:t>
      </w:r>
      <w:r w:rsidRPr="00C21E0D">
        <w:rPr>
          <w:sz w:val="22"/>
          <w:szCs w:val="22"/>
          <w:lang w:val="es-ES_tradnl"/>
        </w:rPr>
        <w:t>es solicitado al promoverse el recurso y existe a juicio de la autoridad que resuelve sobre su admisión apareciera de buen derecho y peligro en la demora a favor del promovente, siempre que al concederse, no se siga un perjuicio al interés social ni se contravenga disposiciones de orden público.</w:t>
      </w:r>
    </w:p>
    <w:p w:rsidR="009C59EA" w:rsidRPr="00C21E0D" w:rsidRDefault="009C59EA" w:rsidP="00C21E0D">
      <w:pPr>
        <w:pStyle w:val="Prrafodelista"/>
        <w:numPr>
          <w:ilvl w:val="0"/>
          <w:numId w:val="48"/>
        </w:numPr>
        <w:tabs>
          <w:tab w:val="left" w:pos="567"/>
          <w:tab w:val="left" w:pos="1276"/>
          <w:tab w:val="left" w:pos="1400"/>
          <w:tab w:val="left" w:pos="1560"/>
          <w:tab w:val="left" w:pos="1843"/>
        </w:tabs>
        <w:spacing w:line="360" w:lineRule="auto"/>
        <w:ind w:left="0" w:firstLine="0"/>
        <w:jc w:val="both"/>
        <w:rPr>
          <w:sz w:val="22"/>
          <w:szCs w:val="22"/>
          <w:lang w:val="es-ES_tradnl"/>
        </w:rPr>
      </w:pPr>
      <w:r w:rsidRPr="00C21E0D">
        <w:rPr>
          <w:sz w:val="22"/>
          <w:szCs w:val="22"/>
          <w:lang w:val="es-ES_tradnl"/>
        </w:rPr>
        <w:t>En el acuerdo de admisión del recurso, la autoridad podrá decretar la suspensión del acto reclamado que tendrá como consecuencia el mantener las cosas en el estado que se</w:t>
      </w:r>
      <w:r w:rsidR="00AA482D" w:rsidRPr="00C21E0D">
        <w:rPr>
          <w:sz w:val="22"/>
          <w:szCs w:val="22"/>
          <w:lang w:val="es-ES_tradnl"/>
        </w:rPr>
        <w:t xml:space="preserve"> </w:t>
      </w:r>
      <w:r w:rsidRPr="00C21E0D">
        <w:rPr>
          <w:sz w:val="22"/>
          <w:szCs w:val="22"/>
          <w:lang w:val="es-ES_tradnl"/>
        </w:rPr>
        <w:t>encuentren y en el caso de las clausuras, restituirlas temporalmente a la situación que guardaban antes de ejecutarse el acto reclamado, hasta en tanto se resuelve el recurso.</w:t>
      </w:r>
    </w:p>
    <w:p w:rsidR="009C59EA" w:rsidRPr="00C21E0D" w:rsidRDefault="009C59EA" w:rsidP="00C21E0D">
      <w:pPr>
        <w:pStyle w:val="Prrafodelista"/>
        <w:numPr>
          <w:ilvl w:val="0"/>
          <w:numId w:val="48"/>
        </w:numPr>
        <w:tabs>
          <w:tab w:val="left" w:pos="567"/>
          <w:tab w:val="left" w:pos="1276"/>
          <w:tab w:val="left" w:pos="1400"/>
          <w:tab w:val="left" w:pos="1560"/>
          <w:tab w:val="left" w:pos="1843"/>
        </w:tabs>
        <w:spacing w:line="360" w:lineRule="auto"/>
        <w:ind w:left="0" w:firstLine="0"/>
        <w:jc w:val="both"/>
        <w:rPr>
          <w:sz w:val="22"/>
          <w:szCs w:val="22"/>
          <w:lang w:val="es-ES_tradnl"/>
        </w:rPr>
      </w:pPr>
      <w:r w:rsidRPr="00C21E0D">
        <w:rPr>
          <w:sz w:val="22"/>
          <w:szCs w:val="22"/>
          <w:lang w:val="es-ES_tradnl"/>
        </w:rPr>
        <w:t xml:space="preserve">Si la resolución reclamada impuso una multa, determinó un crédito fiscal o puede ocasionar daños y perjuicios a terceros debe garantizarse debidamente su importe y demás consecuencias legales como requisito previo para conceder la suspensión en forma y términos indicados en la Ley de Hacienda. </w:t>
      </w:r>
    </w:p>
    <w:p w:rsidR="009C59EA" w:rsidRPr="00C21E0D" w:rsidRDefault="009C59EA" w:rsidP="00C21E0D">
      <w:pPr>
        <w:tabs>
          <w:tab w:val="left" w:pos="567"/>
          <w:tab w:val="left" w:pos="1276"/>
          <w:tab w:val="left" w:pos="1400"/>
          <w:tab w:val="left" w:pos="1560"/>
          <w:tab w:val="left" w:pos="1843"/>
        </w:tabs>
        <w:spacing w:line="360" w:lineRule="auto"/>
        <w:jc w:val="both"/>
        <w:rPr>
          <w:sz w:val="22"/>
          <w:szCs w:val="22"/>
          <w:lang w:val="es-ES_tradnl"/>
        </w:rPr>
      </w:pPr>
    </w:p>
    <w:p w:rsidR="009C59EA" w:rsidRPr="00C21E0D" w:rsidRDefault="009C59EA" w:rsidP="00C21E0D">
      <w:pPr>
        <w:tabs>
          <w:tab w:val="left" w:pos="567"/>
          <w:tab w:val="left" w:pos="1276"/>
          <w:tab w:val="left" w:pos="1400"/>
          <w:tab w:val="left" w:pos="1560"/>
          <w:tab w:val="left" w:pos="1843"/>
        </w:tabs>
        <w:spacing w:line="360" w:lineRule="auto"/>
        <w:jc w:val="center"/>
        <w:outlineLvl w:val="0"/>
        <w:rPr>
          <w:b/>
          <w:sz w:val="22"/>
          <w:szCs w:val="22"/>
        </w:rPr>
      </w:pPr>
      <w:r w:rsidRPr="00C21E0D">
        <w:rPr>
          <w:b/>
          <w:sz w:val="22"/>
          <w:szCs w:val="22"/>
        </w:rPr>
        <w:t>CAPITULO IV</w:t>
      </w:r>
    </w:p>
    <w:p w:rsidR="009C59EA" w:rsidRPr="00C21E0D" w:rsidRDefault="009C59EA" w:rsidP="00C21E0D">
      <w:pPr>
        <w:tabs>
          <w:tab w:val="left" w:pos="567"/>
          <w:tab w:val="left" w:pos="1276"/>
          <w:tab w:val="left" w:pos="1400"/>
          <w:tab w:val="left" w:pos="1560"/>
          <w:tab w:val="left" w:pos="1843"/>
        </w:tabs>
        <w:spacing w:line="360" w:lineRule="auto"/>
        <w:jc w:val="center"/>
        <w:rPr>
          <w:b/>
          <w:sz w:val="22"/>
          <w:szCs w:val="22"/>
        </w:rPr>
      </w:pPr>
      <w:r w:rsidRPr="00C21E0D">
        <w:rPr>
          <w:b/>
          <w:sz w:val="22"/>
          <w:szCs w:val="22"/>
        </w:rPr>
        <w:t>DE</w:t>
      </w:r>
      <w:r w:rsidR="008A41C4" w:rsidRPr="00C21E0D">
        <w:rPr>
          <w:b/>
          <w:sz w:val="22"/>
          <w:szCs w:val="22"/>
        </w:rPr>
        <w:t>L JUICIO DE NULIDAD</w:t>
      </w:r>
    </w:p>
    <w:p w:rsidR="000424A8" w:rsidRPr="00C21E0D" w:rsidRDefault="000424A8" w:rsidP="00C21E0D">
      <w:pPr>
        <w:tabs>
          <w:tab w:val="left" w:pos="567"/>
          <w:tab w:val="left" w:pos="1276"/>
          <w:tab w:val="left" w:pos="1400"/>
          <w:tab w:val="left" w:pos="1560"/>
          <w:tab w:val="left" w:pos="1843"/>
        </w:tabs>
        <w:spacing w:line="360" w:lineRule="auto"/>
        <w:jc w:val="both"/>
        <w:rPr>
          <w:sz w:val="22"/>
          <w:szCs w:val="22"/>
          <w:lang w:val="es-ES_tradnl"/>
        </w:rPr>
      </w:pPr>
    </w:p>
    <w:p w:rsidR="009C59EA" w:rsidRPr="00C21E0D" w:rsidRDefault="000424A8" w:rsidP="00C21E0D">
      <w:pPr>
        <w:tabs>
          <w:tab w:val="left" w:pos="567"/>
          <w:tab w:val="left" w:pos="1276"/>
          <w:tab w:val="left" w:pos="1400"/>
          <w:tab w:val="left" w:pos="1560"/>
          <w:tab w:val="left" w:pos="1843"/>
        </w:tabs>
        <w:spacing w:line="360" w:lineRule="auto"/>
        <w:jc w:val="both"/>
        <w:rPr>
          <w:sz w:val="22"/>
          <w:szCs w:val="22"/>
        </w:rPr>
      </w:pPr>
      <w:r w:rsidRPr="00C21E0D">
        <w:rPr>
          <w:b/>
          <w:sz w:val="22"/>
          <w:szCs w:val="22"/>
          <w:lang w:val="es-ES_tradnl"/>
        </w:rPr>
        <w:t>ARTÍCULO 512.</w:t>
      </w:r>
      <w:r w:rsidRPr="00C21E0D">
        <w:rPr>
          <w:sz w:val="22"/>
          <w:szCs w:val="22"/>
          <w:lang w:val="es-ES_tradnl"/>
        </w:rPr>
        <w:t xml:space="preserve"> </w:t>
      </w:r>
      <w:r w:rsidR="008A41C4" w:rsidRPr="00C21E0D">
        <w:rPr>
          <w:sz w:val="22"/>
          <w:szCs w:val="22"/>
          <w:lang w:val="es-ES_tradnl"/>
        </w:rPr>
        <w:t>En contra de las resoluciones dictadas por la Autoridad Municipal al resolver los recursos, podrá interponerse el juicio de nulidad ante el Tribunal Administrativo del Estado de Jalisco.</w:t>
      </w:r>
    </w:p>
    <w:p w:rsidR="006A4C98" w:rsidRPr="00C21E0D" w:rsidRDefault="006A4C98" w:rsidP="00C21E0D">
      <w:pPr>
        <w:tabs>
          <w:tab w:val="left" w:pos="567"/>
          <w:tab w:val="left" w:pos="1400"/>
          <w:tab w:val="left" w:pos="1560"/>
          <w:tab w:val="left" w:pos="1985"/>
        </w:tabs>
        <w:spacing w:line="360" w:lineRule="auto"/>
        <w:jc w:val="center"/>
        <w:outlineLvl w:val="0"/>
        <w:rPr>
          <w:b/>
          <w:sz w:val="22"/>
          <w:szCs w:val="22"/>
        </w:rPr>
      </w:pPr>
    </w:p>
    <w:p w:rsidR="006A4C98" w:rsidRPr="00C21E0D" w:rsidRDefault="006A4C98" w:rsidP="00C21E0D">
      <w:pPr>
        <w:tabs>
          <w:tab w:val="left" w:pos="567"/>
          <w:tab w:val="left" w:pos="1400"/>
          <w:tab w:val="left" w:pos="1560"/>
          <w:tab w:val="left" w:pos="1985"/>
        </w:tabs>
        <w:spacing w:line="360" w:lineRule="auto"/>
        <w:jc w:val="center"/>
        <w:outlineLvl w:val="0"/>
        <w:rPr>
          <w:b/>
          <w:sz w:val="22"/>
          <w:szCs w:val="22"/>
        </w:rPr>
      </w:pPr>
      <w:r w:rsidRPr="00C21E0D">
        <w:rPr>
          <w:b/>
          <w:sz w:val="22"/>
          <w:szCs w:val="22"/>
        </w:rPr>
        <w:t>TRANSITORIOS:</w:t>
      </w:r>
    </w:p>
    <w:p w:rsidR="006A4C98" w:rsidRPr="00C21E0D" w:rsidRDefault="006A4C98" w:rsidP="00C21E0D">
      <w:pPr>
        <w:tabs>
          <w:tab w:val="left" w:pos="567"/>
          <w:tab w:val="left" w:pos="1400"/>
          <w:tab w:val="left" w:pos="1560"/>
          <w:tab w:val="left" w:pos="1985"/>
        </w:tabs>
        <w:spacing w:line="360" w:lineRule="auto"/>
        <w:jc w:val="both"/>
        <w:rPr>
          <w:sz w:val="22"/>
          <w:szCs w:val="22"/>
          <w:u w:val="single"/>
        </w:rPr>
      </w:pPr>
    </w:p>
    <w:p w:rsidR="006A4C98" w:rsidRPr="00C21E0D" w:rsidRDefault="004C2933" w:rsidP="00C21E0D">
      <w:pPr>
        <w:tabs>
          <w:tab w:val="left" w:pos="567"/>
          <w:tab w:val="left" w:pos="1400"/>
          <w:tab w:val="left" w:pos="1560"/>
          <w:tab w:val="left" w:pos="1985"/>
        </w:tabs>
        <w:spacing w:line="360" w:lineRule="auto"/>
        <w:jc w:val="both"/>
        <w:rPr>
          <w:sz w:val="22"/>
          <w:szCs w:val="22"/>
        </w:rPr>
      </w:pPr>
      <w:r w:rsidRPr="00C21E0D">
        <w:rPr>
          <w:sz w:val="22"/>
          <w:szCs w:val="22"/>
        </w:rPr>
        <w:t xml:space="preserve">PRIMERO.- </w:t>
      </w:r>
      <w:r w:rsidR="006A4C98" w:rsidRPr="00C21E0D">
        <w:rPr>
          <w:sz w:val="22"/>
          <w:szCs w:val="22"/>
        </w:rPr>
        <w:t xml:space="preserve">Publíquese este </w:t>
      </w:r>
      <w:r w:rsidR="003D358C">
        <w:rPr>
          <w:sz w:val="22"/>
          <w:szCs w:val="22"/>
        </w:rPr>
        <w:t xml:space="preserve">Bando </w:t>
      </w:r>
      <w:r w:rsidR="00820924">
        <w:rPr>
          <w:sz w:val="22"/>
          <w:szCs w:val="22"/>
        </w:rPr>
        <w:t>para el</w:t>
      </w:r>
      <w:r w:rsidR="003D358C">
        <w:rPr>
          <w:sz w:val="22"/>
          <w:szCs w:val="22"/>
        </w:rPr>
        <w:t xml:space="preserve"> Buen Gobierno</w:t>
      </w:r>
      <w:r w:rsidR="00530DD2">
        <w:rPr>
          <w:sz w:val="22"/>
          <w:szCs w:val="22"/>
        </w:rPr>
        <w:t xml:space="preserve"> de Tenamaxtlán, Jalisco,</w:t>
      </w:r>
      <w:r w:rsidR="006A4C98" w:rsidRPr="00C21E0D">
        <w:rPr>
          <w:sz w:val="22"/>
          <w:szCs w:val="22"/>
        </w:rPr>
        <w:t xml:space="preserve"> en la Gaceta Municipal, </w:t>
      </w:r>
      <w:r w:rsidR="003D358C">
        <w:rPr>
          <w:sz w:val="22"/>
          <w:szCs w:val="22"/>
        </w:rPr>
        <w:t xml:space="preserve">el cual </w:t>
      </w:r>
      <w:r w:rsidR="006A4C98" w:rsidRPr="00C21E0D">
        <w:rPr>
          <w:sz w:val="22"/>
          <w:szCs w:val="22"/>
        </w:rPr>
        <w:t xml:space="preserve">entrará en vigor </w:t>
      </w:r>
      <w:r w:rsidR="00FC2EFC" w:rsidRPr="00C21E0D">
        <w:rPr>
          <w:sz w:val="22"/>
          <w:szCs w:val="22"/>
        </w:rPr>
        <w:t xml:space="preserve">un </w:t>
      </w:r>
      <w:r w:rsidR="006A4C98" w:rsidRPr="00C21E0D">
        <w:rPr>
          <w:sz w:val="22"/>
          <w:szCs w:val="22"/>
        </w:rPr>
        <w:t>día de</w:t>
      </w:r>
      <w:r w:rsidR="00FC2EFC" w:rsidRPr="00C21E0D">
        <w:rPr>
          <w:sz w:val="22"/>
          <w:szCs w:val="22"/>
        </w:rPr>
        <w:t>spués</w:t>
      </w:r>
      <w:r w:rsidR="006A4C98" w:rsidRPr="00C21E0D">
        <w:rPr>
          <w:sz w:val="22"/>
          <w:szCs w:val="22"/>
        </w:rPr>
        <w:t xml:space="preserve"> </w:t>
      </w:r>
      <w:r w:rsidR="00FC2EFC" w:rsidRPr="00C21E0D">
        <w:rPr>
          <w:sz w:val="22"/>
          <w:szCs w:val="22"/>
        </w:rPr>
        <w:t xml:space="preserve">de </w:t>
      </w:r>
      <w:r w:rsidR="006A4C98" w:rsidRPr="00C21E0D">
        <w:rPr>
          <w:sz w:val="22"/>
          <w:szCs w:val="22"/>
        </w:rPr>
        <w:t xml:space="preserve">su publicación </w:t>
      </w:r>
      <w:r w:rsidR="00FC2EFC" w:rsidRPr="00C21E0D">
        <w:rPr>
          <w:sz w:val="22"/>
          <w:szCs w:val="22"/>
        </w:rPr>
        <w:t>en la Cabecera Municipal</w:t>
      </w:r>
      <w:r w:rsidR="00647D7D" w:rsidRPr="00C21E0D">
        <w:rPr>
          <w:sz w:val="22"/>
          <w:szCs w:val="22"/>
        </w:rPr>
        <w:t xml:space="preserve">, </w:t>
      </w:r>
      <w:r w:rsidR="006A4C98" w:rsidRPr="00C21E0D">
        <w:rPr>
          <w:sz w:val="22"/>
          <w:szCs w:val="22"/>
        </w:rPr>
        <w:t xml:space="preserve">en la </w:t>
      </w:r>
      <w:r w:rsidR="00647D7D" w:rsidRPr="00C21E0D">
        <w:rPr>
          <w:sz w:val="22"/>
          <w:szCs w:val="22"/>
        </w:rPr>
        <w:t>Delegación</w:t>
      </w:r>
      <w:r w:rsidR="006A4C98" w:rsidRPr="00C21E0D">
        <w:rPr>
          <w:sz w:val="22"/>
          <w:szCs w:val="22"/>
        </w:rPr>
        <w:t xml:space="preserve"> y Agencias Municipales de esta jurisdicción,</w:t>
      </w:r>
      <w:r w:rsidR="00AA482D" w:rsidRPr="00C21E0D">
        <w:rPr>
          <w:sz w:val="22"/>
          <w:szCs w:val="22"/>
        </w:rPr>
        <w:t xml:space="preserve"> </w:t>
      </w:r>
      <w:r w:rsidR="006A4C98" w:rsidRPr="00C21E0D">
        <w:rPr>
          <w:sz w:val="22"/>
          <w:szCs w:val="22"/>
        </w:rPr>
        <w:t>conforme a dispuesto por la Fracción V del Artículo 42 de la Ley de Gobierno de la Administración Pública del Estado de Jalisco.</w:t>
      </w:r>
    </w:p>
    <w:p w:rsidR="006A4C98" w:rsidRPr="00C21E0D" w:rsidRDefault="004C2933" w:rsidP="00C21E0D">
      <w:pPr>
        <w:tabs>
          <w:tab w:val="left" w:pos="567"/>
          <w:tab w:val="left" w:pos="1400"/>
          <w:tab w:val="left" w:pos="1560"/>
          <w:tab w:val="left" w:pos="1985"/>
        </w:tabs>
        <w:spacing w:line="360" w:lineRule="auto"/>
        <w:jc w:val="both"/>
        <w:rPr>
          <w:sz w:val="22"/>
          <w:szCs w:val="22"/>
        </w:rPr>
      </w:pPr>
      <w:r w:rsidRPr="00C21E0D">
        <w:rPr>
          <w:sz w:val="22"/>
          <w:szCs w:val="22"/>
        </w:rPr>
        <w:t xml:space="preserve">SEGUNDO.- </w:t>
      </w:r>
      <w:r w:rsidR="006A4C98" w:rsidRPr="00C21E0D">
        <w:rPr>
          <w:sz w:val="22"/>
          <w:szCs w:val="22"/>
        </w:rPr>
        <w:t xml:space="preserve">Con la entrada en vigor de este </w:t>
      </w:r>
      <w:r w:rsidR="00642D65">
        <w:rPr>
          <w:sz w:val="22"/>
          <w:szCs w:val="22"/>
        </w:rPr>
        <w:t>Bando</w:t>
      </w:r>
      <w:r w:rsidR="006A4C98" w:rsidRPr="00C21E0D">
        <w:rPr>
          <w:sz w:val="22"/>
          <w:szCs w:val="22"/>
        </w:rPr>
        <w:t xml:space="preserve">, se abroga </w:t>
      </w:r>
      <w:r w:rsidR="000261D1" w:rsidRPr="00C21E0D">
        <w:rPr>
          <w:sz w:val="22"/>
          <w:szCs w:val="22"/>
        </w:rPr>
        <w:t xml:space="preserve">el Bando de </w:t>
      </w:r>
      <w:r w:rsidR="00647D7D" w:rsidRPr="00C21E0D">
        <w:rPr>
          <w:sz w:val="22"/>
          <w:szCs w:val="22"/>
        </w:rPr>
        <w:t>Policía</w:t>
      </w:r>
      <w:r w:rsidR="000261D1" w:rsidRPr="00C21E0D">
        <w:rPr>
          <w:sz w:val="22"/>
          <w:szCs w:val="22"/>
        </w:rPr>
        <w:t xml:space="preserve"> y Buen Gobierno anterior y </w:t>
      </w:r>
      <w:r w:rsidR="006A4C98" w:rsidRPr="00C21E0D">
        <w:rPr>
          <w:sz w:val="22"/>
          <w:szCs w:val="22"/>
        </w:rPr>
        <w:t xml:space="preserve">en su caso las disposiciones que se opongan a la aplicación del </w:t>
      </w:r>
      <w:r w:rsidR="000261D1" w:rsidRPr="00C21E0D">
        <w:rPr>
          <w:sz w:val="22"/>
          <w:szCs w:val="22"/>
        </w:rPr>
        <w:t>presente</w:t>
      </w:r>
      <w:r w:rsidR="006A4C98" w:rsidRPr="00C21E0D">
        <w:rPr>
          <w:sz w:val="22"/>
          <w:szCs w:val="22"/>
        </w:rPr>
        <w:t xml:space="preserve">. </w:t>
      </w:r>
    </w:p>
    <w:p w:rsidR="006A4C98" w:rsidRPr="00C21E0D" w:rsidRDefault="004C2933" w:rsidP="00C21E0D">
      <w:pPr>
        <w:tabs>
          <w:tab w:val="left" w:pos="567"/>
          <w:tab w:val="left" w:pos="1400"/>
          <w:tab w:val="left" w:pos="1560"/>
          <w:tab w:val="left" w:pos="1985"/>
        </w:tabs>
        <w:spacing w:line="360" w:lineRule="auto"/>
        <w:jc w:val="both"/>
        <w:rPr>
          <w:snapToGrid w:val="0"/>
          <w:sz w:val="22"/>
          <w:szCs w:val="22"/>
        </w:rPr>
      </w:pPr>
      <w:r w:rsidRPr="00C21E0D">
        <w:rPr>
          <w:sz w:val="22"/>
          <w:szCs w:val="22"/>
        </w:rPr>
        <w:t xml:space="preserve">TERCERO.- </w:t>
      </w:r>
      <w:r w:rsidR="006A4C98" w:rsidRPr="00C21E0D">
        <w:rPr>
          <w:sz w:val="22"/>
          <w:szCs w:val="22"/>
        </w:rPr>
        <w:t>Todos los asuntos iniciados al amparo del Reglamento que se abroga, se tramitarán con sujeción a las normas de dicho ordenamiento.</w:t>
      </w:r>
    </w:p>
    <w:p w:rsidR="000261D1" w:rsidRPr="00C21E0D" w:rsidRDefault="00AA482D" w:rsidP="00C21E0D">
      <w:pPr>
        <w:tabs>
          <w:tab w:val="left" w:pos="567"/>
          <w:tab w:val="left" w:pos="1400"/>
          <w:tab w:val="left" w:pos="1560"/>
          <w:tab w:val="left" w:pos="1985"/>
        </w:tabs>
        <w:spacing w:line="360" w:lineRule="auto"/>
        <w:jc w:val="both"/>
        <w:rPr>
          <w:sz w:val="22"/>
          <w:szCs w:val="22"/>
        </w:rPr>
      </w:pPr>
      <w:r w:rsidRPr="00C21E0D">
        <w:rPr>
          <w:sz w:val="22"/>
          <w:szCs w:val="22"/>
        </w:rPr>
        <w:t xml:space="preserve">         </w:t>
      </w:r>
      <w:r w:rsidR="006A4C98" w:rsidRPr="00C21E0D">
        <w:rPr>
          <w:sz w:val="22"/>
          <w:szCs w:val="22"/>
        </w:rPr>
        <w:t xml:space="preserve"> </w:t>
      </w:r>
    </w:p>
    <w:p w:rsidR="006A4C98" w:rsidRPr="00C21E0D" w:rsidRDefault="006A4C98" w:rsidP="00C21E0D">
      <w:pPr>
        <w:tabs>
          <w:tab w:val="left" w:pos="567"/>
          <w:tab w:val="left" w:pos="1400"/>
          <w:tab w:val="left" w:pos="1560"/>
          <w:tab w:val="left" w:pos="1985"/>
        </w:tabs>
        <w:spacing w:line="360" w:lineRule="auto"/>
        <w:jc w:val="both"/>
        <w:rPr>
          <w:sz w:val="22"/>
          <w:szCs w:val="22"/>
        </w:rPr>
      </w:pPr>
      <w:r w:rsidRPr="00C21E0D">
        <w:rPr>
          <w:sz w:val="22"/>
          <w:szCs w:val="22"/>
        </w:rPr>
        <w:t xml:space="preserve">SALÓN DE SESIONES DEL H. AYUNTAMIENTO CONSTITUCIONAL DE </w:t>
      </w:r>
      <w:r w:rsidR="00FC2EFC" w:rsidRPr="00C21E0D">
        <w:rPr>
          <w:sz w:val="22"/>
          <w:szCs w:val="22"/>
        </w:rPr>
        <w:t>TENAMAXTLÁN</w:t>
      </w:r>
      <w:r w:rsidRPr="00C21E0D">
        <w:rPr>
          <w:sz w:val="22"/>
          <w:szCs w:val="22"/>
        </w:rPr>
        <w:t>, JALISCO</w:t>
      </w:r>
      <w:r w:rsidR="00520253">
        <w:rPr>
          <w:sz w:val="22"/>
          <w:szCs w:val="22"/>
        </w:rPr>
        <w:t>.</w:t>
      </w:r>
    </w:p>
    <w:p w:rsidR="006A4C98" w:rsidRPr="00C21E0D" w:rsidRDefault="006A4C98" w:rsidP="00C21E0D">
      <w:pPr>
        <w:tabs>
          <w:tab w:val="left" w:pos="567"/>
          <w:tab w:val="left" w:pos="1400"/>
          <w:tab w:val="left" w:pos="1560"/>
          <w:tab w:val="left" w:pos="1985"/>
        </w:tabs>
        <w:spacing w:line="360" w:lineRule="auto"/>
        <w:jc w:val="both"/>
        <w:rPr>
          <w:sz w:val="22"/>
          <w:szCs w:val="22"/>
        </w:rPr>
      </w:pPr>
    </w:p>
    <w:p w:rsidR="00440B81" w:rsidRPr="00C21E0D" w:rsidRDefault="00FC2EFC" w:rsidP="00C21E0D">
      <w:pPr>
        <w:tabs>
          <w:tab w:val="left" w:pos="567"/>
          <w:tab w:val="left" w:pos="1400"/>
          <w:tab w:val="left" w:pos="1560"/>
          <w:tab w:val="left" w:pos="1985"/>
        </w:tabs>
        <w:spacing w:line="360" w:lineRule="auto"/>
        <w:jc w:val="center"/>
        <w:rPr>
          <w:sz w:val="22"/>
          <w:szCs w:val="22"/>
        </w:rPr>
      </w:pPr>
      <w:r w:rsidRPr="00C21E0D">
        <w:rPr>
          <w:sz w:val="22"/>
          <w:szCs w:val="22"/>
        </w:rPr>
        <w:t>M. H. ALEJANDRO ESTRELLA CUMPLIDO</w:t>
      </w:r>
      <w:r w:rsidR="00440B81" w:rsidRPr="00C21E0D">
        <w:rPr>
          <w:sz w:val="22"/>
          <w:szCs w:val="22"/>
        </w:rPr>
        <w:t xml:space="preserve">, </w:t>
      </w:r>
    </w:p>
    <w:p w:rsidR="00440B81" w:rsidRPr="00C21E0D" w:rsidRDefault="00440B81" w:rsidP="00C21E0D">
      <w:pPr>
        <w:tabs>
          <w:tab w:val="left" w:pos="567"/>
          <w:tab w:val="left" w:pos="1400"/>
          <w:tab w:val="left" w:pos="1560"/>
          <w:tab w:val="left" w:pos="1985"/>
        </w:tabs>
        <w:spacing w:line="360" w:lineRule="auto"/>
        <w:jc w:val="center"/>
        <w:rPr>
          <w:sz w:val="22"/>
          <w:szCs w:val="22"/>
        </w:rPr>
      </w:pPr>
      <w:r w:rsidRPr="00C21E0D">
        <w:rPr>
          <w:sz w:val="22"/>
          <w:szCs w:val="22"/>
        </w:rPr>
        <w:t>PRESIDENTE MUNICIPAL</w:t>
      </w:r>
    </w:p>
    <w:p w:rsidR="006A4C98" w:rsidRPr="00C21E0D" w:rsidRDefault="006A4C98" w:rsidP="00C21E0D">
      <w:pPr>
        <w:tabs>
          <w:tab w:val="left" w:pos="567"/>
          <w:tab w:val="left" w:pos="1400"/>
          <w:tab w:val="left" w:pos="1560"/>
          <w:tab w:val="left" w:pos="1985"/>
        </w:tabs>
        <w:spacing w:line="360" w:lineRule="auto"/>
        <w:jc w:val="both"/>
        <w:rPr>
          <w:sz w:val="22"/>
          <w:szCs w:val="22"/>
        </w:rPr>
      </w:pPr>
    </w:p>
    <w:p w:rsidR="006A4C98" w:rsidRPr="00C21E0D" w:rsidRDefault="006A4C98" w:rsidP="00C21E0D">
      <w:pPr>
        <w:tabs>
          <w:tab w:val="left" w:pos="567"/>
          <w:tab w:val="left" w:pos="1400"/>
          <w:tab w:val="left" w:pos="1560"/>
          <w:tab w:val="left" w:pos="1985"/>
        </w:tabs>
        <w:spacing w:line="360" w:lineRule="auto"/>
        <w:jc w:val="center"/>
        <w:rPr>
          <w:sz w:val="22"/>
          <w:szCs w:val="22"/>
        </w:rPr>
      </w:pPr>
      <w:r w:rsidRPr="00C21E0D">
        <w:rPr>
          <w:sz w:val="22"/>
          <w:szCs w:val="22"/>
        </w:rPr>
        <w:t>REGIDORES:</w:t>
      </w:r>
    </w:p>
    <w:p w:rsidR="006A4C98" w:rsidRPr="00C21E0D" w:rsidRDefault="005A1591" w:rsidP="00C21E0D">
      <w:pPr>
        <w:tabs>
          <w:tab w:val="left" w:pos="567"/>
          <w:tab w:val="left" w:pos="1400"/>
          <w:tab w:val="left" w:pos="1560"/>
          <w:tab w:val="left" w:pos="1985"/>
        </w:tabs>
        <w:spacing w:line="360" w:lineRule="auto"/>
        <w:jc w:val="center"/>
        <w:rPr>
          <w:sz w:val="22"/>
          <w:szCs w:val="22"/>
        </w:rPr>
      </w:pPr>
      <w:r w:rsidRPr="00C21E0D">
        <w:rPr>
          <w:sz w:val="22"/>
          <w:szCs w:val="22"/>
        </w:rPr>
        <w:t>DR. GUILLERMO LÓPEZ ACOSTA.</w:t>
      </w:r>
    </w:p>
    <w:p w:rsidR="005A1591" w:rsidRPr="00C21E0D" w:rsidRDefault="005A1591" w:rsidP="00C21E0D">
      <w:pPr>
        <w:tabs>
          <w:tab w:val="left" w:pos="567"/>
          <w:tab w:val="left" w:pos="1400"/>
          <w:tab w:val="left" w:pos="1560"/>
          <w:tab w:val="left" w:pos="1985"/>
        </w:tabs>
        <w:spacing w:line="360" w:lineRule="auto"/>
        <w:jc w:val="center"/>
        <w:rPr>
          <w:sz w:val="22"/>
          <w:szCs w:val="22"/>
        </w:rPr>
      </w:pPr>
      <w:r w:rsidRPr="00C21E0D">
        <w:rPr>
          <w:sz w:val="22"/>
          <w:szCs w:val="22"/>
        </w:rPr>
        <w:t>PROF</w:t>
      </w:r>
      <w:r w:rsidR="00440B81" w:rsidRPr="00C21E0D">
        <w:rPr>
          <w:sz w:val="22"/>
          <w:szCs w:val="22"/>
        </w:rPr>
        <w:t xml:space="preserve">ESORA </w:t>
      </w:r>
      <w:r w:rsidRPr="00C21E0D">
        <w:rPr>
          <w:sz w:val="22"/>
          <w:szCs w:val="22"/>
        </w:rPr>
        <w:t>LUZ MARÍA BARRAGÁN ROSAS.</w:t>
      </w:r>
    </w:p>
    <w:p w:rsidR="005A1591" w:rsidRPr="00C21E0D" w:rsidRDefault="005A1591" w:rsidP="00C21E0D">
      <w:pPr>
        <w:tabs>
          <w:tab w:val="left" w:pos="567"/>
          <w:tab w:val="left" w:pos="1400"/>
          <w:tab w:val="left" w:pos="1560"/>
          <w:tab w:val="left" w:pos="1985"/>
        </w:tabs>
        <w:spacing w:line="360" w:lineRule="auto"/>
        <w:jc w:val="center"/>
        <w:rPr>
          <w:sz w:val="22"/>
          <w:szCs w:val="22"/>
        </w:rPr>
      </w:pPr>
      <w:r w:rsidRPr="00C21E0D">
        <w:rPr>
          <w:sz w:val="22"/>
          <w:szCs w:val="22"/>
        </w:rPr>
        <w:t>C. JOSÉ DE JESÚS ARNULFO GÓMEZ ENRIQUEZ.</w:t>
      </w:r>
    </w:p>
    <w:p w:rsidR="005A1591" w:rsidRPr="00C21E0D" w:rsidRDefault="005A1591" w:rsidP="00C21E0D">
      <w:pPr>
        <w:tabs>
          <w:tab w:val="left" w:pos="567"/>
          <w:tab w:val="left" w:pos="1400"/>
          <w:tab w:val="left" w:pos="1560"/>
          <w:tab w:val="left" w:pos="1985"/>
        </w:tabs>
        <w:spacing w:line="360" w:lineRule="auto"/>
        <w:jc w:val="center"/>
        <w:rPr>
          <w:sz w:val="22"/>
          <w:szCs w:val="22"/>
        </w:rPr>
      </w:pPr>
      <w:r w:rsidRPr="00C21E0D">
        <w:rPr>
          <w:sz w:val="22"/>
          <w:szCs w:val="22"/>
        </w:rPr>
        <w:t>C. MIGUEL ÁNGEL GONZÁLEZ VALDOVINOS.</w:t>
      </w:r>
    </w:p>
    <w:p w:rsidR="005A1591" w:rsidRPr="00C21E0D" w:rsidRDefault="00440B81" w:rsidP="00C21E0D">
      <w:pPr>
        <w:tabs>
          <w:tab w:val="left" w:pos="567"/>
          <w:tab w:val="left" w:pos="1400"/>
          <w:tab w:val="left" w:pos="1560"/>
          <w:tab w:val="left" w:pos="1985"/>
        </w:tabs>
        <w:spacing w:line="360" w:lineRule="auto"/>
        <w:jc w:val="center"/>
        <w:rPr>
          <w:sz w:val="22"/>
          <w:szCs w:val="22"/>
        </w:rPr>
      </w:pPr>
      <w:r w:rsidRPr="00C21E0D">
        <w:rPr>
          <w:sz w:val="22"/>
          <w:szCs w:val="22"/>
        </w:rPr>
        <w:t>C. ALEJANDRO AGUIRRE ARROYO</w:t>
      </w:r>
    </w:p>
    <w:p w:rsidR="005A1591" w:rsidRPr="00C21E0D" w:rsidRDefault="005A1591" w:rsidP="00C21E0D">
      <w:pPr>
        <w:tabs>
          <w:tab w:val="left" w:pos="567"/>
          <w:tab w:val="left" w:pos="1400"/>
          <w:tab w:val="left" w:pos="1560"/>
          <w:tab w:val="left" w:pos="1985"/>
        </w:tabs>
        <w:spacing w:line="360" w:lineRule="auto"/>
        <w:jc w:val="center"/>
        <w:rPr>
          <w:sz w:val="22"/>
          <w:szCs w:val="22"/>
        </w:rPr>
      </w:pPr>
      <w:r w:rsidRPr="00C21E0D">
        <w:rPr>
          <w:sz w:val="22"/>
          <w:szCs w:val="22"/>
        </w:rPr>
        <w:t>MVZ. RAFAEL FLORES SANTANA.</w:t>
      </w:r>
    </w:p>
    <w:p w:rsidR="005A1591" w:rsidRPr="00C21E0D" w:rsidRDefault="005A1591" w:rsidP="00C21E0D">
      <w:pPr>
        <w:tabs>
          <w:tab w:val="left" w:pos="567"/>
          <w:tab w:val="left" w:pos="1400"/>
          <w:tab w:val="left" w:pos="1560"/>
          <w:tab w:val="left" w:pos="1985"/>
        </w:tabs>
        <w:spacing w:line="360" w:lineRule="auto"/>
        <w:jc w:val="center"/>
        <w:rPr>
          <w:sz w:val="22"/>
          <w:szCs w:val="22"/>
        </w:rPr>
      </w:pPr>
      <w:r w:rsidRPr="00C21E0D">
        <w:rPr>
          <w:sz w:val="22"/>
          <w:szCs w:val="22"/>
        </w:rPr>
        <w:t>M</w:t>
      </w:r>
      <w:r w:rsidR="00440B81" w:rsidRPr="00C21E0D">
        <w:rPr>
          <w:sz w:val="22"/>
          <w:szCs w:val="22"/>
        </w:rPr>
        <w:t>AES</w:t>
      </w:r>
      <w:r w:rsidRPr="00C21E0D">
        <w:rPr>
          <w:sz w:val="22"/>
          <w:szCs w:val="22"/>
        </w:rPr>
        <w:t>TRA. MA</w:t>
      </w:r>
      <w:r w:rsidR="00440B81" w:rsidRPr="00C21E0D">
        <w:rPr>
          <w:sz w:val="22"/>
          <w:szCs w:val="22"/>
        </w:rPr>
        <w:t>RIA GUADALUPE MARÍN BUENROSTRO</w:t>
      </w:r>
    </w:p>
    <w:p w:rsidR="005A1591" w:rsidRPr="00C21E0D" w:rsidRDefault="00440B81" w:rsidP="00C21E0D">
      <w:pPr>
        <w:tabs>
          <w:tab w:val="left" w:pos="567"/>
          <w:tab w:val="left" w:pos="1400"/>
          <w:tab w:val="left" w:pos="1560"/>
          <w:tab w:val="left" w:pos="1985"/>
        </w:tabs>
        <w:spacing w:line="360" w:lineRule="auto"/>
        <w:jc w:val="center"/>
        <w:rPr>
          <w:sz w:val="22"/>
          <w:szCs w:val="22"/>
        </w:rPr>
      </w:pPr>
      <w:r w:rsidRPr="00C21E0D">
        <w:rPr>
          <w:sz w:val="22"/>
          <w:szCs w:val="22"/>
        </w:rPr>
        <w:t>C. PRAXEDES VALLÍN RODRÍGUEZ</w:t>
      </w:r>
    </w:p>
    <w:p w:rsidR="005A1591" w:rsidRPr="00C21E0D" w:rsidRDefault="005A1591" w:rsidP="00C21E0D">
      <w:pPr>
        <w:tabs>
          <w:tab w:val="left" w:pos="567"/>
          <w:tab w:val="left" w:pos="1400"/>
          <w:tab w:val="left" w:pos="1560"/>
          <w:tab w:val="left" w:pos="1985"/>
        </w:tabs>
        <w:spacing w:line="360" w:lineRule="auto"/>
        <w:jc w:val="center"/>
        <w:rPr>
          <w:sz w:val="22"/>
          <w:szCs w:val="22"/>
        </w:rPr>
      </w:pPr>
      <w:r w:rsidRPr="00C21E0D">
        <w:rPr>
          <w:sz w:val="22"/>
          <w:szCs w:val="22"/>
        </w:rPr>
        <w:t>C. EDUARDO DE LA CRUZ RAMÍREZ</w:t>
      </w:r>
    </w:p>
    <w:p w:rsidR="00440B81" w:rsidRPr="00C21E0D" w:rsidRDefault="00440B81" w:rsidP="00C21E0D">
      <w:pPr>
        <w:tabs>
          <w:tab w:val="left" w:pos="567"/>
          <w:tab w:val="left" w:pos="1400"/>
          <w:tab w:val="left" w:pos="1560"/>
          <w:tab w:val="left" w:pos="1985"/>
        </w:tabs>
        <w:spacing w:line="360" w:lineRule="auto"/>
        <w:jc w:val="center"/>
        <w:rPr>
          <w:sz w:val="22"/>
          <w:szCs w:val="22"/>
        </w:rPr>
      </w:pPr>
    </w:p>
    <w:p w:rsidR="00520253" w:rsidRDefault="00440B81" w:rsidP="00C21E0D">
      <w:pPr>
        <w:tabs>
          <w:tab w:val="left" w:pos="567"/>
          <w:tab w:val="left" w:pos="1400"/>
          <w:tab w:val="left" w:pos="1560"/>
          <w:tab w:val="left" w:pos="1985"/>
        </w:tabs>
        <w:spacing w:line="360" w:lineRule="auto"/>
        <w:jc w:val="center"/>
        <w:rPr>
          <w:sz w:val="22"/>
          <w:szCs w:val="22"/>
        </w:rPr>
      </w:pPr>
      <w:r w:rsidRPr="00C21E0D">
        <w:rPr>
          <w:sz w:val="22"/>
          <w:szCs w:val="22"/>
        </w:rPr>
        <w:t xml:space="preserve">LIC. GEMA LÓPEZ BARRAGÁN, </w:t>
      </w:r>
    </w:p>
    <w:p w:rsidR="006A4C98" w:rsidRPr="00C21E0D" w:rsidRDefault="00FC2EFC" w:rsidP="00C21E0D">
      <w:pPr>
        <w:tabs>
          <w:tab w:val="left" w:pos="567"/>
          <w:tab w:val="left" w:pos="1400"/>
          <w:tab w:val="left" w:pos="1560"/>
          <w:tab w:val="left" w:pos="1985"/>
        </w:tabs>
        <w:spacing w:line="360" w:lineRule="auto"/>
        <w:jc w:val="center"/>
        <w:rPr>
          <w:sz w:val="22"/>
          <w:szCs w:val="22"/>
        </w:rPr>
      </w:pPr>
      <w:r w:rsidRPr="00C21E0D">
        <w:rPr>
          <w:sz w:val="22"/>
          <w:szCs w:val="22"/>
        </w:rPr>
        <w:t xml:space="preserve">SECRETARIA GENERAL Y </w:t>
      </w:r>
      <w:r w:rsidR="000261D1" w:rsidRPr="00C21E0D">
        <w:rPr>
          <w:sz w:val="22"/>
          <w:szCs w:val="22"/>
        </w:rPr>
        <w:t>SÍNDICO</w:t>
      </w:r>
      <w:r w:rsidRPr="00C21E0D">
        <w:rPr>
          <w:sz w:val="22"/>
          <w:szCs w:val="22"/>
        </w:rPr>
        <w:t xml:space="preserve"> MUNICIPAL</w:t>
      </w:r>
    </w:p>
    <w:p w:rsidR="006A4C98" w:rsidRPr="00C21E0D" w:rsidRDefault="006A4C98" w:rsidP="00C21E0D">
      <w:pPr>
        <w:tabs>
          <w:tab w:val="left" w:pos="567"/>
          <w:tab w:val="left" w:pos="1400"/>
          <w:tab w:val="left" w:pos="1560"/>
          <w:tab w:val="left" w:pos="1985"/>
        </w:tabs>
        <w:spacing w:line="360" w:lineRule="auto"/>
        <w:jc w:val="both"/>
        <w:rPr>
          <w:sz w:val="22"/>
          <w:szCs w:val="22"/>
        </w:rPr>
      </w:pPr>
    </w:p>
    <w:p w:rsidR="006A4C98" w:rsidRPr="00C21E0D" w:rsidRDefault="006A4C98" w:rsidP="00C21E0D">
      <w:pPr>
        <w:tabs>
          <w:tab w:val="left" w:pos="567"/>
          <w:tab w:val="left" w:pos="1400"/>
          <w:tab w:val="left" w:pos="1560"/>
          <w:tab w:val="left" w:pos="1985"/>
        </w:tabs>
        <w:spacing w:line="360" w:lineRule="auto"/>
        <w:jc w:val="both"/>
        <w:rPr>
          <w:sz w:val="22"/>
          <w:szCs w:val="22"/>
        </w:rPr>
      </w:pPr>
      <w:r w:rsidRPr="00C21E0D">
        <w:rPr>
          <w:sz w:val="22"/>
          <w:szCs w:val="22"/>
        </w:rPr>
        <w:t>En mérito de lo anterior, mando se imprima, publique, divulgue y se el debido cumplimiento.</w:t>
      </w:r>
    </w:p>
    <w:p w:rsidR="006A4C98" w:rsidRPr="00C21E0D" w:rsidRDefault="006A4C98" w:rsidP="00C21E0D">
      <w:pPr>
        <w:tabs>
          <w:tab w:val="left" w:pos="567"/>
          <w:tab w:val="left" w:pos="1400"/>
          <w:tab w:val="left" w:pos="1560"/>
          <w:tab w:val="left" w:pos="1985"/>
        </w:tabs>
        <w:spacing w:line="360" w:lineRule="auto"/>
        <w:jc w:val="both"/>
        <w:rPr>
          <w:sz w:val="22"/>
          <w:szCs w:val="22"/>
        </w:rPr>
      </w:pPr>
      <w:r w:rsidRPr="00C21E0D">
        <w:rPr>
          <w:sz w:val="22"/>
          <w:szCs w:val="22"/>
        </w:rPr>
        <w:t>Emitido en el Palacio Municipal sede del H. Ayuntamiento Constitucional</w:t>
      </w:r>
      <w:r w:rsidR="00FC2EFC" w:rsidRPr="00C21E0D">
        <w:rPr>
          <w:sz w:val="22"/>
          <w:szCs w:val="22"/>
        </w:rPr>
        <w:t xml:space="preserve"> de Tenamaxtlán, Jalisco</w:t>
      </w:r>
      <w:r w:rsidRPr="00C21E0D">
        <w:rPr>
          <w:sz w:val="22"/>
          <w:szCs w:val="22"/>
        </w:rPr>
        <w:t xml:space="preserve">, a los </w:t>
      </w:r>
      <w:r w:rsidR="005A1591" w:rsidRPr="00C21E0D">
        <w:rPr>
          <w:sz w:val="22"/>
          <w:szCs w:val="22"/>
        </w:rPr>
        <w:t>2</w:t>
      </w:r>
      <w:r w:rsidR="00023338" w:rsidRPr="00C21E0D">
        <w:rPr>
          <w:sz w:val="22"/>
          <w:szCs w:val="22"/>
        </w:rPr>
        <w:t>6</w:t>
      </w:r>
      <w:r w:rsidR="005A1591" w:rsidRPr="00C21E0D">
        <w:rPr>
          <w:sz w:val="22"/>
          <w:szCs w:val="22"/>
        </w:rPr>
        <w:t xml:space="preserve"> días del mes de Octubre de 2009</w:t>
      </w:r>
      <w:r w:rsidRPr="00C21E0D">
        <w:rPr>
          <w:sz w:val="22"/>
          <w:szCs w:val="22"/>
        </w:rPr>
        <w:t>.</w:t>
      </w:r>
    </w:p>
    <w:p w:rsidR="006A4C98" w:rsidRPr="00C21E0D" w:rsidRDefault="006A4C98" w:rsidP="00C21E0D">
      <w:pPr>
        <w:tabs>
          <w:tab w:val="left" w:pos="567"/>
          <w:tab w:val="left" w:pos="1400"/>
          <w:tab w:val="left" w:pos="1560"/>
          <w:tab w:val="left" w:pos="1985"/>
        </w:tabs>
        <w:spacing w:line="360" w:lineRule="auto"/>
        <w:jc w:val="both"/>
        <w:rPr>
          <w:sz w:val="22"/>
          <w:szCs w:val="22"/>
        </w:rPr>
      </w:pPr>
    </w:p>
    <w:p w:rsidR="006A4C98" w:rsidRPr="00C21E0D" w:rsidRDefault="006A4C98" w:rsidP="00C21E0D">
      <w:pPr>
        <w:tabs>
          <w:tab w:val="left" w:pos="567"/>
          <w:tab w:val="left" w:pos="1400"/>
          <w:tab w:val="left" w:pos="1560"/>
          <w:tab w:val="left" w:pos="1985"/>
        </w:tabs>
        <w:spacing w:line="360" w:lineRule="auto"/>
        <w:jc w:val="center"/>
        <w:rPr>
          <w:sz w:val="22"/>
          <w:szCs w:val="22"/>
        </w:rPr>
      </w:pPr>
      <w:r w:rsidRPr="00C21E0D">
        <w:rPr>
          <w:sz w:val="22"/>
          <w:szCs w:val="22"/>
        </w:rPr>
        <w:t>EL C. PRESIDENTE MUNICIPAL.</w:t>
      </w:r>
    </w:p>
    <w:p w:rsidR="006A4C98" w:rsidRPr="00C21E0D" w:rsidRDefault="00FC2EFC" w:rsidP="00C21E0D">
      <w:pPr>
        <w:tabs>
          <w:tab w:val="left" w:pos="567"/>
          <w:tab w:val="left" w:pos="1400"/>
          <w:tab w:val="left" w:pos="1560"/>
          <w:tab w:val="left" w:pos="1985"/>
        </w:tabs>
        <w:spacing w:line="360" w:lineRule="auto"/>
        <w:jc w:val="center"/>
        <w:rPr>
          <w:snapToGrid w:val="0"/>
          <w:sz w:val="22"/>
          <w:szCs w:val="22"/>
        </w:rPr>
      </w:pPr>
      <w:r w:rsidRPr="00C21E0D">
        <w:rPr>
          <w:sz w:val="22"/>
          <w:szCs w:val="22"/>
        </w:rPr>
        <w:t>M. H. ALEJANDRO ESTRELLA CUMPLIDO.</w:t>
      </w:r>
    </w:p>
    <w:sectPr w:rsidR="006A4C98" w:rsidRPr="00C21E0D" w:rsidSect="00CD6DC6">
      <w:headerReference w:type="even" r:id="rId9"/>
      <w:headerReference w:type="default" r:id="rId10"/>
      <w:pgSz w:w="12240" w:h="15840" w:code="1"/>
      <w:pgMar w:top="1701" w:right="1701" w:bottom="1701"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8B5" w:rsidRDefault="000258B5">
      <w:r>
        <w:separator/>
      </w:r>
    </w:p>
  </w:endnote>
  <w:endnote w:type="continuationSeparator" w:id="0">
    <w:p w:rsidR="000258B5" w:rsidRDefault="0002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8B5" w:rsidRDefault="000258B5">
      <w:r>
        <w:separator/>
      </w:r>
    </w:p>
  </w:footnote>
  <w:footnote w:type="continuationSeparator" w:id="0">
    <w:p w:rsidR="000258B5" w:rsidRDefault="00025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EF" w:rsidRDefault="007C2E3A">
    <w:pPr>
      <w:pStyle w:val="Encabezado"/>
      <w:framePr w:wrap="around" w:vAnchor="text" w:hAnchor="margin" w:xAlign="right" w:y="1"/>
      <w:rPr>
        <w:rStyle w:val="Nmerodepgina"/>
      </w:rPr>
    </w:pPr>
    <w:r>
      <w:rPr>
        <w:rStyle w:val="Nmerodepgina"/>
      </w:rPr>
      <w:fldChar w:fldCharType="begin"/>
    </w:r>
    <w:r w:rsidR="002D2AEF">
      <w:rPr>
        <w:rStyle w:val="Nmerodepgina"/>
      </w:rPr>
      <w:instrText xml:space="preserve">PAGE  </w:instrText>
    </w:r>
    <w:r>
      <w:rPr>
        <w:rStyle w:val="Nmerodepgina"/>
      </w:rPr>
      <w:fldChar w:fldCharType="end"/>
    </w:r>
  </w:p>
  <w:p w:rsidR="002D2AEF" w:rsidRDefault="002D2AE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EF" w:rsidRDefault="007C2E3A">
    <w:pPr>
      <w:pStyle w:val="Encabezado"/>
      <w:framePr w:wrap="around" w:vAnchor="text" w:hAnchor="margin" w:xAlign="right" w:y="1"/>
      <w:rPr>
        <w:rStyle w:val="Nmerodepgina"/>
      </w:rPr>
    </w:pPr>
    <w:r>
      <w:rPr>
        <w:rStyle w:val="Nmerodepgina"/>
      </w:rPr>
      <w:fldChar w:fldCharType="begin"/>
    </w:r>
    <w:r w:rsidR="002D2AEF">
      <w:rPr>
        <w:rStyle w:val="Nmerodepgina"/>
      </w:rPr>
      <w:instrText xml:space="preserve">PAGE  </w:instrText>
    </w:r>
    <w:r>
      <w:rPr>
        <w:rStyle w:val="Nmerodepgina"/>
      </w:rPr>
      <w:fldChar w:fldCharType="separate"/>
    </w:r>
    <w:r w:rsidR="001F0BD4">
      <w:rPr>
        <w:rStyle w:val="Nmerodepgina"/>
        <w:noProof/>
      </w:rPr>
      <w:t>3</w:t>
    </w:r>
    <w:r>
      <w:rPr>
        <w:rStyle w:val="Nmerodepgina"/>
      </w:rPr>
      <w:fldChar w:fldCharType="end"/>
    </w:r>
  </w:p>
  <w:p w:rsidR="002D2AEF" w:rsidRDefault="002D2AE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C71"/>
    <w:multiLevelType w:val="multilevel"/>
    <w:tmpl w:val="8548AFAC"/>
    <w:lvl w:ilvl="0">
      <w:start w:val="2"/>
      <w:numFmt w:val="upperRoman"/>
      <w:suff w:val="space"/>
      <w:lvlText w:val="CAPÍTULO %1"/>
      <w:lvlJc w:val="center"/>
      <w:pPr>
        <w:ind w:left="0" w:firstLine="288"/>
      </w:pPr>
      <w:rPr>
        <w:b/>
        <w:i w:val="0"/>
      </w:rPr>
    </w:lvl>
    <w:lvl w:ilvl="1">
      <w:start w:val="1"/>
      <w:numFmt w:val="upperRoman"/>
      <w:suff w:val="nothing"/>
      <w:lvlText w:val="CAPITULO %2"/>
      <w:lvlJc w:val="center"/>
      <w:pPr>
        <w:ind w:left="0" w:firstLine="288"/>
      </w:pPr>
      <w:rPr>
        <w:b/>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3BE3A04"/>
    <w:multiLevelType w:val="hybridMultilevel"/>
    <w:tmpl w:val="EE28F6FC"/>
    <w:lvl w:ilvl="0" w:tplc="0A40BA18">
      <w:start w:val="1"/>
      <w:numFmt w:val="upperRoman"/>
      <w:lvlText w:val="%1. "/>
      <w:lvlJc w:val="left"/>
      <w:pPr>
        <w:ind w:left="720" w:hanging="360"/>
      </w:pPr>
      <w:rPr>
        <w:rFonts w:ascii="Times New Roman" w:hAnsi="Times New Roman" w:hint="default"/>
        <w:b w:val="0"/>
        <w:i w:val="0"/>
        <w:sz w:val="24"/>
        <w:u w:val="no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777227"/>
    <w:multiLevelType w:val="multilevel"/>
    <w:tmpl w:val="2924B8CE"/>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3">
    <w:nsid w:val="049441B2"/>
    <w:multiLevelType w:val="singleLevel"/>
    <w:tmpl w:val="E6A0413E"/>
    <w:lvl w:ilvl="0">
      <w:start w:val="1"/>
      <w:numFmt w:val="upperRoman"/>
      <w:lvlText w:val="%1."/>
      <w:lvlJc w:val="left"/>
      <w:pPr>
        <w:tabs>
          <w:tab w:val="num" w:pos="720"/>
        </w:tabs>
        <w:ind w:left="720" w:hanging="720"/>
      </w:pPr>
      <w:rPr>
        <w:rFonts w:hint="default"/>
      </w:rPr>
    </w:lvl>
  </w:abstractNum>
  <w:abstractNum w:abstractNumId="4">
    <w:nsid w:val="049D2A46"/>
    <w:multiLevelType w:val="singleLevel"/>
    <w:tmpl w:val="E6A0413E"/>
    <w:lvl w:ilvl="0">
      <w:start w:val="1"/>
      <w:numFmt w:val="upperRoman"/>
      <w:lvlText w:val="%1."/>
      <w:lvlJc w:val="left"/>
      <w:pPr>
        <w:tabs>
          <w:tab w:val="num" w:pos="720"/>
        </w:tabs>
        <w:ind w:left="720" w:hanging="720"/>
      </w:pPr>
      <w:rPr>
        <w:rFonts w:hint="default"/>
      </w:rPr>
    </w:lvl>
  </w:abstractNum>
  <w:abstractNum w:abstractNumId="5">
    <w:nsid w:val="0584444D"/>
    <w:multiLevelType w:val="hybridMultilevel"/>
    <w:tmpl w:val="CC5A472C"/>
    <w:lvl w:ilvl="0" w:tplc="DAC09B8C">
      <w:start w:val="375"/>
      <w:numFmt w:val="decimal"/>
      <w:lvlText w:val="ARTÍCULO %1."/>
      <w:lvlJc w:val="left"/>
      <w:pPr>
        <w:ind w:left="702" w:hanging="360"/>
      </w:pPr>
      <w:rPr>
        <w:rFonts w:ascii="Times New Roman" w:hAnsi="Times New Roman" w:hint="default"/>
        <w:b/>
        <w:i w:val="0"/>
        <w:sz w:val="24"/>
      </w:rPr>
    </w:lvl>
    <w:lvl w:ilvl="1" w:tplc="080A0019">
      <w:start w:val="1"/>
      <w:numFmt w:val="lowerLetter"/>
      <w:lvlText w:val="%2."/>
      <w:lvlJc w:val="left"/>
      <w:pPr>
        <w:ind w:left="1422" w:hanging="360"/>
      </w:pPr>
    </w:lvl>
    <w:lvl w:ilvl="2" w:tplc="080A001B" w:tentative="1">
      <w:start w:val="1"/>
      <w:numFmt w:val="lowerRoman"/>
      <w:lvlText w:val="%3."/>
      <w:lvlJc w:val="right"/>
      <w:pPr>
        <w:ind w:left="2142" w:hanging="180"/>
      </w:pPr>
    </w:lvl>
    <w:lvl w:ilvl="3" w:tplc="080A000F" w:tentative="1">
      <w:start w:val="1"/>
      <w:numFmt w:val="decimal"/>
      <w:lvlText w:val="%4."/>
      <w:lvlJc w:val="left"/>
      <w:pPr>
        <w:ind w:left="2862" w:hanging="360"/>
      </w:pPr>
    </w:lvl>
    <w:lvl w:ilvl="4" w:tplc="080A0019" w:tentative="1">
      <w:start w:val="1"/>
      <w:numFmt w:val="lowerLetter"/>
      <w:lvlText w:val="%5."/>
      <w:lvlJc w:val="left"/>
      <w:pPr>
        <w:ind w:left="3582" w:hanging="360"/>
      </w:pPr>
    </w:lvl>
    <w:lvl w:ilvl="5" w:tplc="080A001B" w:tentative="1">
      <w:start w:val="1"/>
      <w:numFmt w:val="lowerRoman"/>
      <w:lvlText w:val="%6."/>
      <w:lvlJc w:val="right"/>
      <w:pPr>
        <w:ind w:left="4302" w:hanging="180"/>
      </w:pPr>
    </w:lvl>
    <w:lvl w:ilvl="6" w:tplc="080A000F" w:tentative="1">
      <w:start w:val="1"/>
      <w:numFmt w:val="decimal"/>
      <w:lvlText w:val="%7."/>
      <w:lvlJc w:val="left"/>
      <w:pPr>
        <w:ind w:left="5022" w:hanging="360"/>
      </w:pPr>
    </w:lvl>
    <w:lvl w:ilvl="7" w:tplc="080A0019" w:tentative="1">
      <w:start w:val="1"/>
      <w:numFmt w:val="lowerLetter"/>
      <w:lvlText w:val="%8."/>
      <w:lvlJc w:val="left"/>
      <w:pPr>
        <w:ind w:left="5742" w:hanging="360"/>
      </w:pPr>
    </w:lvl>
    <w:lvl w:ilvl="8" w:tplc="080A001B" w:tentative="1">
      <w:start w:val="1"/>
      <w:numFmt w:val="lowerRoman"/>
      <w:lvlText w:val="%9."/>
      <w:lvlJc w:val="right"/>
      <w:pPr>
        <w:ind w:left="6462" w:hanging="180"/>
      </w:pPr>
    </w:lvl>
  </w:abstractNum>
  <w:abstractNum w:abstractNumId="6">
    <w:nsid w:val="074A4223"/>
    <w:multiLevelType w:val="multilevel"/>
    <w:tmpl w:val="D7DA3F6E"/>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7">
    <w:nsid w:val="07C36DC9"/>
    <w:multiLevelType w:val="hybridMultilevel"/>
    <w:tmpl w:val="1564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8B537E1"/>
    <w:multiLevelType w:val="hybridMultilevel"/>
    <w:tmpl w:val="7D489C08"/>
    <w:lvl w:ilvl="0" w:tplc="BE185A2A">
      <w:start w:val="366"/>
      <w:numFmt w:val="decimal"/>
      <w:lvlText w:val="ARTÍCULO %1."/>
      <w:lvlJc w:val="left"/>
      <w:pPr>
        <w:ind w:left="360" w:hanging="360"/>
      </w:pPr>
      <w:rPr>
        <w:rFonts w:ascii="Times New Roman" w:hAnsi="Times New Roman" w:hint="default"/>
        <w:b/>
        <w:i w:val="0"/>
        <w:sz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08DE61A3"/>
    <w:multiLevelType w:val="hybridMultilevel"/>
    <w:tmpl w:val="9F38D91A"/>
    <w:lvl w:ilvl="0" w:tplc="0A40BA18">
      <w:start w:val="1"/>
      <w:numFmt w:val="upperRoman"/>
      <w:lvlText w:val="%1. "/>
      <w:lvlJc w:val="left"/>
      <w:pPr>
        <w:ind w:left="720" w:hanging="720"/>
      </w:pPr>
      <w:rPr>
        <w:rFonts w:ascii="Times New Roman" w:hAnsi="Times New Roman" w:hint="default"/>
        <w:b w:val="0"/>
        <w:i w:val="0"/>
        <w:sz w:val="24"/>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0B417056"/>
    <w:multiLevelType w:val="singleLevel"/>
    <w:tmpl w:val="E6A0413E"/>
    <w:lvl w:ilvl="0">
      <w:start w:val="1"/>
      <w:numFmt w:val="upperRoman"/>
      <w:lvlText w:val="%1."/>
      <w:lvlJc w:val="left"/>
      <w:pPr>
        <w:tabs>
          <w:tab w:val="num" w:pos="720"/>
        </w:tabs>
        <w:ind w:left="720" w:hanging="720"/>
      </w:pPr>
      <w:rPr>
        <w:rFonts w:hint="default"/>
      </w:rPr>
    </w:lvl>
  </w:abstractNum>
  <w:abstractNum w:abstractNumId="11">
    <w:nsid w:val="0BBB3C68"/>
    <w:multiLevelType w:val="singleLevel"/>
    <w:tmpl w:val="E6A0413E"/>
    <w:lvl w:ilvl="0">
      <w:start w:val="1"/>
      <w:numFmt w:val="upperRoman"/>
      <w:lvlText w:val="%1."/>
      <w:lvlJc w:val="left"/>
      <w:pPr>
        <w:tabs>
          <w:tab w:val="num" w:pos="720"/>
        </w:tabs>
        <w:ind w:left="720" w:hanging="720"/>
      </w:pPr>
      <w:rPr>
        <w:rFonts w:hint="default"/>
      </w:rPr>
    </w:lvl>
  </w:abstractNum>
  <w:abstractNum w:abstractNumId="12">
    <w:nsid w:val="0C8D2A7F"/>
    <w:multiLevelType w:val="singleLevel"/>
    <w:tmpl w:val="E6A0413E"/>
    <w:lvl w:ilvl="0">
      <w:start w:val="1"/>
      <w:numFmt w:val="upperRoman"/>
      <w:lvlText w:val="%1."/>
      <w:lvlJc w:val="left"/>
      <w:pPr>
        <w:tabs>
          <w:tab w:val="num" w:pos="720"/>
        </w:tabs>
        <w:ind w:left="720" w:hanging="720"/>
      </w:pPr>
      <w:rPr>
        <w:rFonts w:hint="default"/>
      </w:rPr>
    </w:lvl>
  </w:abstractNum>
  <w:abstractNum w:abstractNumId="13">
    <w:nsid w:val="0EF217B0"/>
    <w:multiLevelType w:val="multilevel"/>
    <w:tmpl w:val="A8983DBE"/>
    <w:lvl w:ilvl="0">
      <w:start w:val="4"/>
      <w:numFmt w:val="upperRoman"/>
      <w:suff w:val="space"/>
      <w:lvlText w:val="CAPÍTULO %1"/>
      <w:lvlJc w:val="center"/>
      <w:pPr>
        <w:ind w:left="-288" w:firstLine="288"/>
      </w:pPr>
      <w:rPr>
        <w:b/>
        <w:i w:val="0"/>
      </w:rPr>
    </w:lvl>
    <w:lvl w:ilvl="1">
      <w:start w:val="1"/>
      <w:numFmt w:val="none"/>
      <w:suff w:val="nothing"/>
      <w:lvlText w:val=""/>
      <w:lvlJc w:val="center"/>
      <w:pPr>
        <w:ind w:left="-288" w:firstLine="288"/>
      </w:pPr>
      <w:rPr>
        <w:b/>
        <w:i w:val="0"/>
      </w:rPr>
    </w:lvl>
    <w:lvl w:ilvl="2">
      <w:start w:val="1"/>
      <w:numFmt w:val="none"/>
      <w:suff w:val="nothing"/>
      <w:lvlText w:val=""/>
      <w:lvlJc w:val="left"/>
      <w:pPr>
        <w:ind w:left="-288" w:firstLine="0"/>
      </w:pPr>
    </w:lvl>
    <w:lvl w:ilvl="3">
      <w:start w:val="1"/>
      <w:numFmt w:val="none"/>
      <w:suff w:val="nothing"/>
      <w:lvlText w:val=""/>
      <w:lvlJc w:val="left"/>
      <w:pPr>
        <w:ind w:left="-288" w:firstLine="0"/>
      </w:pPr>
    </w:lvl>
    <w:lvl w:ilvl="4">
      <w:start w:val="1"/>
      <w:numFmt w:val="none"/>
      <w:suff w:val="nothing"/>
      <w:lvlText w:val=""/>
      <w:lvlJc w:val="left"/>
      <w:pPr>
        <w:ind w:left="-288" w:firstLine="0"/>
      </w:pPr>
    </w:lvl>
    <w:lvl w:ilvl="5">
      <w:start w:val="1"/>
      <w:numFmt w:val="none"/>
      <w:suff w:val="nothing"/>
      <w:lvlText w:val=""/>
      <w:lvlJc w:val="left"/>
      <w:pPr>
        <w:ind w:left="-288" w:firstLine="0"/>
      </w:pPr>
    </w:lvl>
    <w:lvl w:ilvl="6">
      <w:start w:val="1"/>
      <w:numFmt w:val="none"/>
      <w:suff w:val="nothing"/>
      <w:lvlText w:val=""/>
      <w:lvlJc w:val="left"/>
      <w:pPr>
        <w:ind w:left="-288" w:firstLine="0"/>
      </w:pPr>
    </w:lvl>
    <w:lvl w:ilvl="7">
      <w:start w:val="1"/>
      <w:numFmt w:val="none"/>
      <w:suff w:val="nothing"/>
      <w:lvlText w:val=""/>
      <w:lvlJc w:val="left"/>
      <w:pPr>
        <w:ind w:left="-288" w:firstLine="0"/>
      </w:pPr>
    </w:lvl>
    <w:lvl w:ilvl="8">
      <w:start w:val="1"/>
      <w:numFmt w:val="none"/>
      <w:suff w:val="nothing"/>
      <w:lvlText w:val=""/>
      <w:lvlJc w:val="left"/>
      <w:pPr>
        <w:ind w:left="-288" w:firstLine="0"/>
      </w:pPr>
    </w:lvl>
  </w:abstractNum>
  <w:abstractNum w:abstractNumId="14">
    <w:nsid w:val="0F502D86"/>
    <w:multiLevelType w:val="hybridMultilevel"/>
    <w:tmpl w:val="640E0460"/>
    <w:lvl w:ilvl="0" w:tplc="E6E6CA6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13277BA4"/>
    <w:multiLevelType w:val="multilevel"/>
    <w:tmpl w:val="1E1C8DAE"/>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6">
    <w:nsid w:val="14262326"/>
    <w:multiLevelType w:val="singleLevel"/>
    <w:tmpl w:val="0C0A0013"/>
    <w:lvl w:ilvl="0">
      <w:start w:val="1"/>
      <w:numFmt w:val="upperRoman"/>
      <w:lvlText w:val="%1."/>
      <w:lvlJc w:val="left"/>
      <w:pPr>
        <w:tabs>
          <w:tab w:val="num" w:pos="720"/>
        </w:tabs>
        <w:ind w:left="720" w:hanging="720"/>
      </w:pPr>
    </w:lvl>
  </w:abstractNum>
  <w:abstractNum w:abstractNumId="17">
    <w:nsid w:val="15E80D80"/>
    <w:multiLevelType w:val="multilevel"/>
    <w:tmpl w:val="5436F84C"/>
    <w:lvl w:ilvl="0">
      <w:start w:val="1"/>
      <w:numFmt w:val="decimal"/>
      <w:lvlText w:val="ARTÍCULO %1."/>
      <w:lvlJc w:val="left"/>
      <w:pPr>
        <w:tabs>
          <w:tab w:val="num" w:pos="1080"/>
        </w:tabs>
        <w:ind w:left="0" w:firstLine="0"/>
      </w:pPr>
      <w:rPr>
        <w:rFonts w:ascii="Times New Roman" w:hAnsi="Times New Roman" w:hint="default"/>
        <w:b/>
        <w:i w:val="0"/>
        <w:sz w:val="24"/>
      </w:rPr>
    </w:lvl>
    <w:lvl w:ilvl="1">
      <w:start w:val="1"/>
      <w:numFmt w:val="upperRoman"/>
      <w:lvlText w:val="%2. "/>
      <w:lvlJc w:val="left"/>
      <w:pPr>
        <w:tabs>
          <w:tab w:val="num" w:pos="360"/>
        </w:tabs>
        <w:ind w:left="0" w:firstLine="0"/>
      </w:pPr>
      <w:rPr>
        <w:rFonts w:ascii="Times New Roman" w:hAnsi="Times New Roman" w:hint="default"/>
        <w:b w:val="0"/>
        <w:i w:val="0"/>
        <w:sz w:val="24"/>
        <w:u w:val="none"/>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8">
    <w:nsid w:val="15EA7304"/>
    <w:multiLevelType w:val="hybridMultilevel"/>
    <w:tmpl w:val="737CBD94"/>
    <w:lvl w:ilvl="0" w:tplc="0A40BA18">
      <w:start w:val="1"/>
      <w:numFmt w:val="upperRoman"/>
      <w:lvlText w:val="%1. "/>
      <w:lvlJc w:val="left"/>
      <w:pPr>
        <w:ind w:left="720" w:hanging="360"/>
      </w:pPr>
      <w:rPr>
        <w:rFonts w:ascii="Times New Roman" w:hAnsi="Times New Roman" w:hint="default"/>
        <w:b w:val="0"/>
        <w:i w:val="0"/>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8DD0951"/>
    <w:multiLevelType w:val="hybridMultilevel"/>
    <w:tmpl w:val="309653B0"/>
    <w:lvl w:ilvl="0" w:tplc="0A40BA18">
      <w:start w:val="1"/>
      <w:numFmt w:val="upperRoman"/>
      <w:lvlText w:val="%1. "/>
      <w:lvlJc w:val="left"/>
      <w:pPr>
        <w:ind w:left="360" w:hanging="360"/>
      </w:pPr>
      <w:rPr>
        <w:rFonts w:ascii="Times New Roman" w:hAnsi="Times New Roman" w:hint="default"/>
        <w:b w:val="0"/>
        <w:i w:val="0"/>
        <w:sz w:val="24"/>
        <w:u w:val="none"/>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19B02F25"/>
    <w:multiLevelType w:val="multilevel"/>
    <w:tmpl w:val="DA48A55C"/>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21">
    <w:nsid w:val="19F57E9C"/>
    <w:multiLevelType w:val="hybridMultilevel"/>
    <w:tmpl w:val="E29058E0"/>
    <w:lvl w:ilvl="0" w:tplc="B652E19C">
      <w:start w:val="362"/>
      <w:numFmt w:val="decimal"/>
      <w:lvlText w:val="ARTÍCULO %1."/>
      <w:lvlJc w:val="left"/>
      <w:pPr>
        <w:ind w:left="360" w:hanging="360"/>
      </w:pPr>
      <w:rPr>
        <w:rFonts w:ascii="Times New Roman" w:hAnsi="Times New Roman" w:hint="default"/>
        <w:b/>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1DB27852"/>
    <w:multiLevelType w:val="hybridMultilevel"/>
    <w:tmpl w:val="5928B78C"/>
    <w:lvl w:ilvl="0" w:tplc="0A40BA18">
      <w:start w:val="1"/>
      <w:numFmt w:val="upperRoman"/>
      <w:lvlText w:val="%1. "/>
      <w:lvlJc w:val="left"/>
      <w:pPr>
        <w:ind w:left="360" w:hanging="360"/>
      </w:pPr>
      <w:rPr>
        <w:rFonts w:ascii="Times New Roman" w:hAnsi="Times New Roman" w:hint="default"/>
        <w:b w:val="0"/>
        <w:i w:val="0"/>
        <w:sz w:val="24"/>
        <w:u w:val="none"/>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1E38747F"/>
    <w:multiLevelType w:val="singleLevel"/>
    <w:tmpl w:val="E6A0413E"/>
    <w:lvl w:ilvl="0">
      <w:start w:val="1"/>
      <w:numFmt w:val="upperRoman"/>
      <w:lvlText w:val="%1."/>
      <w:lvlJc w:val="left"/>
      <w:pPr>
        <w:tabs>
          <w:tab w:val="num" w:pos="720"/>
        </w:tabs>
        <w:ind w:left="720" w:hanging="720"/>
      </w:pPr>
      <w:rPr>
        <w:rFonts w:hint="default"/>
      </w:rPr>
    </w:lvl>
  </w:abstractNum>
  <w:abstractNum w:abstractNumId="24">
    <w:nsid w:val="1EE55E62"/>
    <w:multiLevelType w:val="singleLevel"/>
    <w:tmpl w:val="E6A0413E"/>
    <w:lvl w:ilvl="0">
      <w:start w:val="1"/>
      <w:numFmt w:val="upperRoman"/>
      <w:lvlText w:val="%1."/>
      <w:lvlJc w:val="left"/>
      <w:pPr>
        <w:tabs>
          <w:tab w:val="num" w:pos="720"/>
        </w:tabs>
        <w:ind w:left="720" w:hanging="720"/>
      </w:pPr>
      <w:rPr>
        <w:rFonts w:hint="default"/>
      </w:rPr>
    </w:lvl>
  </w:abstractNum>
  <w:abstractNum w:abstractNumId="25">
    <w:nsid w:val="202E480C"/>
    <w:multiLevelType w:val="multilevel"/>
    <w:tmpl w:val="86642AB6"/>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26">
    <w:nsid w:val="20D00716"/>
    <w:multiLevelType w:val="multilevel"/>
    <w:tmpl w:val="0B3AF24E"/>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27">
    <w:nsid w:val="244653C9"/>
    <w:multiLevelType w:val="hybridMultilevel"/>
    <w:tmpl w:val="00D66D40"/>
    <w:lvl w:ilvl="0" w:tplc="0A40BA18">
      <w:start w:val="1"/>
      <w:numFmt w:val="upperRoman"/>
      <w:lvlText w:val="%1. "/>
      <w:lvlJc w:val="left"/>
      <w:pPr>
        <w:ind w:left="360" w:hanging="360"/>
      </w:pPr>
      <w:rPr>
        <w:rFonts w:ascii="Times New Roman" w:hAnsi="Times New Roman" w:hint="default"/>
        <w:b w:val="0"/>
        <w:i w:val="0"/>
        <w:sz w:val="24"/>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2605579B"/>
    <w:multiLevelType w:val="multilevel"/>
    <w:tmpl w:val="4BEE82AE"/>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29">
    <w:nsid w:val="27FF2E60"/>
    <w:multiLevelType w:val="multilevel"/>
    <w:tmpl w:val="9DF8C7EE"/>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30">
    <w:nsid w:val="2A194142"/>
    <w:multiLevelType w:val="singleLevel"/>
    <w:tmpl w:val="E6A0413E"/>
    <w:lvl w:ilvl="0">
      <w:start w:val="1"/>
      <w:numFmt w:val="upperRoman"/>
      <w:lvlText w:val="%1."/>
      <w:lvlJc w:val="left"/>
      <w:pPr>
        <w:tabs>
          <w:tab w:val="num" w:pos="720"/>
        </w:tabs>
        <w:ind w:left="720" w:hanging="720"/>
      </w:pPr>
      <w:rPr>
        <w:rFonts w:hint="default"/>
      </w:rPr>
    </w:lvl>
  </w:abstractNum>
  <w:abstractNum w:abstractNumId="31">
    <w:nsid w:val="2A913229"/>
    <w:multiLevelType w:val="hybridMultilevel"/>
    <w:tmpl w:val="D70A2F5E"/>
    <w:lvl w:ilvl="0" w:tplc="27F8A89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2B730799"/>
    <w:multiLevelType w:val="multilevel"/>
    <w:tmpl w:val="389C3EF0"/>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33">
    <w:nsid w:val="2BD422D9"/>
    <w:multiLevelType w:val="multilevel"/>
    <w:tmpl w:val="0FCC73FE"/>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34">
    <w:nsid w:val="2D6B10FC"/>
    <w:multiLevelType w:val="hybridMultilevel"/>
    <w:tmpl w:val="94480A32"/>
    <w:lvl w:ilvl="0" w:tplc="0A40BA18">
      <w:start w:val="1"/>
      <w:numFmt w:val="upperRoman"/>
      <w:lvlText w:val="%1. "/>
      <w:lvlJc w:val="left"/>
      <w:pPr>
        <w:ind w:left="360" w:hanging="360"/>
      </w:pPr>
      <w:rPr>
        <w:rFonts w:ascii="Times New Roman" w:hAnsi="Times New Roman" w:hint="default"/>
        <w:b w:val="0"/>
        <w:i w:val="0"/>
        <w:sz w:val="24"/>
        <w:u w:val="none"/>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2DFD792F"/>
    <w:multiLevelType w:val="singleLevel"/>
    <w:tmpl w:val="E6A0413E"/>
    <w:lvl w:ilvl="0">
      <w:start w:val="1"/>
      <w:numFmt w:val="upperRoman"/>
      <w:lvlText w:val="%1."/>
      <w:lvlJc w:val="left"/>
      <w:pPr>
        <w:tabs>
          <w:tab w:val="num" w:pos="720"/>
        </w:tabs>
        <w:ind w:left="720" w:hanging="720"/>
      </w:pPr>
      <w:rPr>
        <w:rFonts w:hint="default"/>
      </w:rPr>
    </w:lvl>
  </w:abstractNum>
  <w:abstractNum w:abstractNumId="36">
    <w:nsid w:val="2E9A09C2"/>
    <w:multiLevelType w:val="singleLevel"/>
    <w:tmpl w:val="E6A0413E"/>
    <w:lvl w:ilvl="0">
      <w:start w:val="1"/>
      <w:numFmt w:val="upperRoman"/>
      <w:lvlText w:val="%1."/>
      <w:lvlJc w:val="left"/>
      <w:pPr>
        <w:tabs>
          <w:tab w:val="num" w:pos="720"/>
        </w:tabs>
        <w:ind w:left="720" w:hanging="720"/>
      </w:pPr>
      <w:rPr>
        <w:rFonts w:hint="default"/>
      </w:rPr>
    </w:lvl>
  </w:abstractNum>
  <w:abstractNum w:abstractNumId="37">
    <w:nsid w:val="2F2A2CDB"/>
    <w:multiLevelType w:val="multilevel"/>
    <w:tmpl w:val="306CF11A"/>
    <w:lvl w:ilvl="0">
      <w:start w:val="1"/>
      <w:numFmt w:val="upperRoman"/>
      <w:pStyle w:val="Ttulo8"/>
      <w:suff w:val="space"/>
      <w:lvlText w:val="CAPÍTULO %1"/>
      <w:lvlJc w:val="center"/>
      <w:pPr>
        <w:ind w:left="0" w:firstLine="288"/>
      </w:pPr>
      <w:rPr>
        <w:b/>
        <w:i w:val="0"/>
      </w:rPr>
    </w:lvl>
    <w:lvl w:ilvl="1">
      <w:start w:val="1"/>
      <w:numFmt w:val="upperRoman"/>
      <w:suff w:val="nothing"/>
      <w:lvlText w:val="CAPITULO %2"/>
      <w:lvlJc w:val="center"/>
      <w:pPr>
        <w:ind w:left="0" w:firstLine="288"/>
      </w:pPr>
      <w:rPr>
        <w:b/>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3080529A"/>
    <w:multiLevelType w:val="multilevel"/>
    <w:tmpl w:val="5FCA5B4E"/>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39">
    <w:nsid w:val="30CF3473"/>
    <w:multiLevelType w:val="multilevel"/>
    <w:tmpl w:val="959C0BCE"/>
    <w:lvl w:ilvl="0">
      <w:start w:val="1"/>
      <w:numFmt w:val="decimal"/>
      <w:lvlText w:val="ARTÍCULO %1."/>
      <w:lvlJc w:val="left"/>
      <w:pPr>
        <w:tabs>
          <w:tab w:val="num" w:pos="1080"/>
        </w:tabs>
        <w:ind w:left="0" w:firstLine="0"/>
      </w:pPr>
      <w:rPr>
        <w:rFonts w:ascii="Times New Roman" w:hAnsi="Times New Roman" w:hint="default"/>
        <w:b/>
        <w:i w:val="0"/>
        <w:sz w:val="24"/>
      </w:rPr>
    </w:lvl>
    <w:lvl w:ilvl="1">
      <w:start w:val="1"/>
      <w:numFmt w:val="none"/>
      <w:isLgl/>
      <w:lvlText w:val=""/>
      <w:lvlJc w:val="left"/>
      <w:pPr>
        <w:tabs>
          <w:tab w:val="num" w:pos="360"/>
        </w:tabs>
        <w:ind w:left="0" w:firstLine="0"/>
      </w:pPr>
      <w:rPr>
        <w:rFonts w:hint="default"/>
      </w:rPr>
    </w:lvl>
    <w:lvl w:ilvl="2">
      <w:start w:val="1"/>
      <w:numFmt w:val="upperRoman"/>
      <w:lvlText w:val="%3. "/>
      <w:lvlJc w:val="left"/>
      <w:pPr>
        <w:tabs>
          <w:tab w:val="num" w:pos="720"/>
        </w:tabs>
        <w:ind w:left="720" w:hanging="663"/>
      </w:pPr>
      <w:rPr>
        <w:rFonts w:ascii="Times New Roman" w:hAnsi="Times New Roman" w:hint="default"/>
        <w:b w:val="0"/>
        <w:i w:val="0"/>
        <w:sz w:val="24"/>
        <w:u w:val="none"/>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40">
    <w:nsid w:val="346B392F"/>
    <w:multiLevelType w:val="singleLevel"/>
    <w:tmpl w:val="3FFE7AA2"/>
    <w:lvl w:ilvl="0">
      <w:start w:val="1"/>
      <w:numFmt w:val="upperRoman"/>
      <w:pStyle w:val="Ttulo2"/>
      <w:lvlText w:val="%1.-"/>
      <w:lvlJc w:val="left"/>
      <w:pPr>
        <w:tabs>
          <w:tab w:val="num" w:pos="624"/>
        </w:tabs>
        <w:ind w:left="624" w:hanging="624"/>
      </w:pPr>
    </w:lvl>
  </w:abstractNum>
  <w:abstractNum w:abstractNumId="41">
    <w:nsid w:val="36BD1E14"/>
    <w:multiLevelType w:val="hybridMultilevel"/>
    <w:tmpl w:val="59768580"/>
    <w:lvl w:ilvl="0" w:tplc="0A40BA18">
      <w:start w:val="1"/>
      <w:numFmt w:val="upperRoman"/>
      <w:lvlText w:val="%1. "/>
      <w:lvlJc w:val="left"/>
      <w:pPr>
        <w:ind w:left="360" w:hanging="360"/>
      </w:pPr>
      <w:rPr>
        <w:rFonts w:ascii="Times New Roman" w:hAnsi="Times New Roman" w:hint="default"/>
        <w:b w:val="0"/>
        <w:i w:val="0"/>
        <w:sz w:val="24"/>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370D35D0"/>
    <w:multiLevelType w:val="hybridMultilevel"/>
    <w:tmpl w:val="54DAA43E"/>
    <w:lvl w:ilvl="0" w:tplc="0A40BA18">
      <w:start w:val="1"/>
      <w:numFmt w:val="upperRoman"/>
      <w:lvlText w:val="%1. "/>
      <w:lvlJc w:val="left"/>
      <w:pPr>
        <w:ind w:left="360" w:hanging="360"/>
      </w:pPr>
      <w:rPr>
        <w:rFonts w:ascii="Times New Roman" w:hAnsi="Times New Roman" w:hint="default"/>
        <w:b w:val="0"/>
        <w:i w:val="0"/>
        <w:sz w:val="24"/>
        <w:u w:val="none"/>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3775517B"/>
    <w:multiLevelType w:val="multilevel"/>
    <w:tmpl w:val="372ACB0A"/>
    <w:lvl w:ilvl="0">
      <w:start w:val="2"/>
      <w:numFmt w:val="upperRoman"/>
      <w:suff w:val="space"/>
      <w:lvlText w:val="CAPÍTULO %1"/>
      <w:lvlJc w:val="center"/>
      <w:pPr>
        <w:ind w:left="0" w:firstLine="288"/>
      </w:pPr>
      <w:rPr>
        <w:b/>
        <w:i w:val="0"/>
      </w:rPr>
    </w:lvl>
    <w:lvl w:ilvl="1">
      <w:start w:val="1"/>
      <w:numFmt w:val="upperRoman"/>
      <w:suff w:val="nothing"/>
      <w:lvlText w:val="CAPITULO %2"/>
      <w:lvlJc w:val="center"/>
      <w:pPr>
        <w:ind w:left="0" w:firstLine="288"/>
      </w:pPr>
      <w:rPr>
        <w:b/>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nsid w:val="3B99235B"/>
    <w:multiLevelType w:val="multilevel"/>
    <w:tmpl w:val="29B8FA2E"/>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45">
    <w:nsid w:val="3BE5783B"/>
    <w:multiLevelType w:val="singleLevel"/>
    <w:tmpl w:val="E6A0413E"/>
    <w:lvl w:ilvl="0">
      <w:start w:val="1"/>
      <w:numFmt w:val="upperRoman"/>
      <w:lvlText w:val="%1."/>
      <w:lvlJc w:val="left"/>
      <w:pPr>
        <w:tabs>
          <w:tab w:val="num" w:pos="720"/>
        </w:tabs>
        <w:ind w:left="720" w:hanging="720"/>
      </w:pPr>
      <w:rPr>
        <w:rFonts w:hint="default"/>
      </w:rPr>
    </w:lvl>
  </w:abstractNum>
  <w:abstractNum w:abstractNumId="46">
    <w:nsid w:val="3DAB12B2"/>
    <w:multiLevelType w:val="multilevel"/>
    <w:tmpl w:val="B3C88D44"/>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47">
    <w:nsid w:val="3DF93B7F"/>
    <w:multiLevelType w:val="multilevel"/>
    <w:tmpl w:val="68FC243E"/>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48">
    <w:nsid w:val="3F084F4C"/>
    <w:multiLevelType w:val="multilevel"/>
    <w:tmpl w:val="C936DA20"/>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49">
    <w:nsid w:val="3F596814"/>
    <w:multiLevelType w:val="multilevel"/>
    <w:tmpl w:val="467EA096"/>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50">
    <w:nsid w:val="40B10747"/>
    <w:multiLevelType w:val="hybridMultilevel"/>
    <w:tmpl w:val="82AC6302"/>
    <w:lvl w:ilvl="0" w:tplc="5D90C232">
      <w:start w:val="363"/>
      <w:numFmt w:val="decimal"/>
      <w:lvlText w:val="ARTÍCULO %1."/>
      <w:lvlJc w:val="left"/>
      <w:pPr>
        <w:ind w:left="360" w:hanging="360"/>
      </w:pPr>
      <w:rPr>
        <w:rFonts w:ascii="Times New Roman" w:hAnsi="Times New Roman" w:hint="default"/>
        <w:b/>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nsid w:val="40D3280F"/>
    <w:multiLevelType w:val="hybridMultilevel"/>
    <w:tmpl w:val="000627B0"/>
    <w:lvl w:ilvl="0" w:tplc="0A40BA18">
      <w:start w:val="1"/>
      <w:numFmt w:val="upperRoman"/>
      <w:lvlText w:val="%1. "/>
      <w:lvlJc w:val="left"/>
      <w:pPr>
        <w:ind w:left="360" w:hanging="360"/>
      </w:pPr>
      <w:rPr>
        <w:rFonts w:ascii="Times New Roman" w:hAnsi="Times New Roman" w:hint="default"/>
        <w:b w:val="0"/>
        <w:i w:val="0"/>
        <w:sz w:val="24"/>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nsid w:val="42AE4802"/>
    <w:multiLevelType w:val="hybridMultilevel"/>
    <w:tmpl w:val="81806C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AEA2B8D"/>
    <w:multiLevelType w:val="singleLevel"/>
    <w:tmpl w:val="E6A0413E"/>
    <w:lvl w:ilvl="0">
      <w:start w:val="1"/>
      <w:numFmt w:val="upperRoman"/>
      <w:lvlText w:val="%1."/>
      <w:lvlJc w:val="left"/>
      <w:pPr>
        <w:tabs>
          <w:tab w:val="num" w:pos="720"/>
        </w:tabs>
        <w:ind w:left="720" w:hanging="720"/>
      </w:pPr>
      <w:rPr>
        <w:rFonts w:hint="default"/>
      </w:rPr>
    </w:lvl>
  </w:abstractNum>
  <w:abstractNum w:abstractNumId="54">
    <w:nsid w:val="4D015819"/>
    <w:multiLevelType w:val="multilevel"/>
    <w:tmpl w:val="029EC5EC"/>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55">
    <w:nsid w:val="50895DE4"/>
    <w:multiLevelType w:val="multilevel"/>
    <w:tmpl w:val="72F0C706"/>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56">
    <w:nsid w:val="51630C3A"/>
    <w:multiLevelType w:val="multilevel"/>
    <w:tmpl w:val="16C87130"/>
    <w:lvl w:ilvl="0">
      <w:start w:val="2"/>
      <w:numFmt w:val="upperRoman"/>
      <w:suff w:val="space"/>
      <w:lvlText w:val="CAPÍTULO %1"/>
      <w:lvlJc w:val="center"/>
      <w:pPr>
        <w:ind w:left="0" w:firstLine="288"/>
      </w:pPr>
      <w:rPr>
        <w:b/>
        <w:i w:val="0"/>
      </w:rPr>
    </w:lvl>
    <w:lvl w:ilvl="1">
      <w:start w:val="1"/>
      <w:numFmt w:val="upperRoman"/>
      <w:suff w:val="nothing"/>
      <w:lvlText w:val="CAPITULO %2"/>
      <w:lvlJc w:val="center"/>
      <w:pPr>
        <w:ind w:left="0" w:firstLine="288"/>
      </w:pPr>
      <w:rPr>
        <w:b/>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7">
    <w:nsid w:val="51CF27D5"/>
    <w:multiLevelType w:val="singleLevel"/>
    <w:tmpl w:val="83B4F65C"/>
    <w:lvl w:ilvl="0">
      <w:start w:val="1"/>
      <w:numFmt w:val="upperRoman"/>
      <w:pStyle w:val="Ttulo6"/>
      <w:lvlText w:val="%1."/>
      <w:lvlJc w:val="left"/>
      <w:pPr>
        <w:tabs>
          <w:tab w:val="num" w:pos="720"/>
        </w:tabs>
        <w:ind w:left="720" w:hanging="720"/>
      </w:pPr>
      <w:rPr>
        <w:rFonts w:hint="default"/>
      </w:rPr>
    </w:lvl>
  </w:abstractNum>
  <w:abstractNum w:abstractNumId="58">
    <w:nsid w:val="532F7572"/>
    <w:multiLevelType w:val="singleLevel"/>
    <w:tmpl w:val="B4F0DDC4"/>
    <w:lvl w:ilvl="0">
      <w:start w:val="1"/>
      <w:numFmt w:val="lowerLetter"/>
      <w:pStyle w:val="a-b-c"/>
      <w:lvlText w:val="%1)"/>
      <w:lvlJc w:val="left"/>
      <w:pPr>
        <w:tabs>
          <w:tab w:val="num" w:pos="1134"/>
        </w:tabs>
        <w:ind w:left="1134" w:hanging="425"/>
      </w:pPr>
      <w:rPr>
        <w:rFonts w:ascii="Times New Roman" w:hAnsi="Times New Roman" w:hint="default"/>
        <w:b/>
        <w:i w:val="0"/>
      </w:rPr>
    </w:lvl>
  </w:abstractNum>
  <w:abstractNum w:abstractNumId="59">
    <w:nsid w:val="53E25ECE"/>
    <w:multiLevelType w:val="multilevel"/>
    <w:tmpl w:val="C0088808"/>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60">
    <w:nsid w:val="566C40C6"/>
    <w:multiLevelType w:val="hybridMultilevel"/>
    <w:tmpl w:val="6E2A9A4C"/>
    <w:lvl w:ilvl="0" w:tplc="0A40BA18">
      <w:start w:val="1"/>
      <w:numFmt w:val="upperRoman"/>
      <w:lvlText w:val="%1. "/>
      <w:lvlJc w:val="left"/>
      <w:pPr>
        <w:ind w:left="360" w:hanging="360"/>
      </w:pPr>
      <w:rPr>
        <w:rFonts w:ascii="Times New Roman" w:hAnsi="Times New Roman" w:hint="default"/>
        <w:b w:val="0"/>
        <w:i w:val="0"/>
        <w:sz w:val="24"/>
        <w:u w:val="none"/>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1">
    <w:nsid w:val="568A44EF"/>
    <w:multiLevelType w:val="multilevel"/>
    <w:tmpl w:val="761814E0"/>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62">
    <w:nsid w:val="584E75A4"/>
    <w:multiLevelType w:val="multilevel"/>
    <w:tmpl w:val="B9545A5E"/>
    <w:lvl w:ilvl="0">
      <w:start w:val="1"/>
      <w:numFmt w:val="upperRoman"/>
      <w:pStyle w:val="Ttulo9"/>
      <w:suff w:val="space"/>
      <w:lvlText w:val="CAPÍTULO %1"/>
      <w:lvlJc w:val="center"/>
      <w:pPr>
        <w:ind w:left="0" w:firstLine="288"/>
      </w:pPr>
      <w:rPr>
        <w:b/>
        <w:i w:val="0"/>
      </w:rPr>
    </w:lvl>
    <w:lvl w:ilvl="1">
      <w:start w:val="1"/>
      <w:numFmt w:val="upperRoman"/>
      <w:suff w:val="nothing"/>
      <w:lvlText w:val="CAPITULO %2"/>
      <w:lvlJc w:val="center"/>
      <w:pPr>
        <w:ind w:left="0" w:firstLine="288"/>
      </w:pPr>
      <w:rPr>
        <w:b/>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3">
    <w:nsid w:val="586B3700"/>
    <w:multiLevelType w:val="multilevel"/>
    <w:tmpl w:val="6A6ADCB2"/>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64">
    <w:nsid w:val="588649F7"/>
    <w:multiLevelType w:val="hybridMultilevel"/>
    <w:tmpl w:val="9D463456"/>
    <w:lvl w:ilvl="0" w:tplc="0A40BA18">
      <w:start w:val="1"/>
      <w:numFmt w:val="upperRoman"/>
      <w:lvlText w:val="%1. "/>
      <w:lvlJc w:val="left"/>
      <w:pPr>
        <w:ind w:left="360" w:hanging="360"/>
      </w:pPr>
      <w:rPr>
        <w:rFonts w:ascii="Times New Roman" w:hAnsi="Times New Roman" w:hint="default"/>
        <w:b w:val="0"/>
        <w:i w:val="0"/>
        <w:sz w:val="24"/>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5">
    <w:nsid w:val="5A036210"/>
    <w:multiLevelType w:val="singleLevel"/>
    <w:tmpl w:val="E6A0413E"/>
    <w:lvl w:ilvl="0">
      <w:start w:val="1"/>
      <w:numFmt w:val="upperRoman"/>
      <w:lvlText w:val="%1."/>
      <w:lvlJc w:val="left"/>
      <w:pPr>
        <w:tabs>
          <w:tab w:val="num" w:pos="720"/>
        </w:tabs>
        <w:ind w:left="720" w:hanging="720"/>
      </w:pPr>
      <w:rPr>
        <w:rFonts w:hint="default"/>
      </w:rPr>
    </w:lvl>
  </w:abstractNum>
  <w:abstractNum w:abstractNumId="66">
    <w:nsid w:val="5BBD2C72"/>
    <w:multiLevelType w:val="singleLevel"/>
    <w:tmpl w:val="E6A0413E"/>
    <w:lvl w:ilvl="0">
      <w:start w:val="1"/>
      <w:numFmt w:val="upperRoman"/>
      <w:lvlText w:val="%1."/>
      <w:lvlJc w:val="left"/>
      <w:pPr>
        <w:tabs>
          <w:tab w:val="num" w:pos="720"/>
        </w:tabs>
        <w:ind w:left="720" w:hanging="720"/>
      </w:pPr>
      <w:rPr>
        <w:rFonts w:hint="default"/>
      </w:rPr>
    </w:lvl>
  </w:abstractNum>
  <w:abstractNum w:abstractNumId="67">
    <w:nsid w:val="623F4EF4"/>
    <w:multiLevelType w:val="singleLevel"/>
    <w:tmpl w:val="0C0A0013"/>
    <w:lvl w:ilvl="0">
      <w:start w:val="1"/>
      <w:numFmt w:val="upperRoman"/>
      <w:lvlText w:val="%1."/>
      <w:lvlJc w:val="left"/>
      <w:pPr>
        <w:tabs>
          <w:tab w:val="num" w:pos="720"/>
        </w:tabs>
        <w:ind w:left="720" w:hanging="720"/>
      </w:pPr>
    </w:lvl>
  </w:abstractNum>
  <w:abstractNum w:abstractNumId="68">
    <w:nsid w:val="63CF453D"/>
    <w:multiLevelType w:val="multilevel"/>
    <w:tmpl w:val="8548AFAC"/>
    <w:lvl w:ilvl="0">
      <w:start w:val="2"/>
      <w:numFmt w:val="upperRoman"/>
      <w:suff w:val="space"/>
      <w:lvlText w:val="CAPÍTULO %1"/>
      <w:lvlJc w:val="center"/>
      <w:pPr>
        <w:ind w:left="708" w:firstLine="288"/>
      </w:pPr>
      <w:rPr>
        <w:b/>
        <w:i w:val="0"/>
      </w:rPr>
    </w:lvl>
    <w:lvl w:ilvl="1">
      <w:start w:val="1"/>
      <w:numFmt w:val="upperRoman"/>
      <w:suff w:val="nothing"/>
      <w:lvlText w:val="CAPITULO %2"/>
      <w:lvlJc w:val="center"/>
      <w:pPr>
        <w:ind w:left="708" w:firstLine="288"/>
      </w:pPr>
      <w:rPr>
        <w:b/>
        <w:i w:val="0"/>
      </w:rPr>
    </w:lvl>
    <w:lvl w:ilvl="2">
      <w:start w:val="1"/>
      <w:numFmt w:val="none"/>
      <w:suff w:val="nothing"/>
      <w:lvlText w:val=""/>
      <w:lvlJc w:val="left"/>
      <w:pPr>
        <w:ind w:left="708" w:firstLine="0"/>
      </w:pPr>
    </w:lvl>
    <w:lvl w:ilvl="3">
      <w:start w:val="1"/>
      <w:numFmt w:val="none"/>
      <w:suff w:val="nothing"/>
      <w:lvlText w:val=""/>
      <w:lvlJc w:val="left"/>
      <w:pPr>
        <w:ind w:left="708" w:firstLine="0"/>
      </w:pPr>
    </w:lvl>
    <w:lvl w:ilvl="4">
      <w:start w:val="1"/>
      <w:numFmt w:val="none"/>
      <w:suff w:val="nothing"/>
      <w:lvlText w:val=""/>
      <w:lvlJc w:val="left"/>
      <w:pPr>
        <w:ind w:left="708" w:firstLine="0"/>
      </w:pPr>
    </w:lvl>
    <w:lvl w:ilvl="5">
      <w:start w:val="1"/>
      <w:numFmt w:val="none"/>
      <w:suff w:val="nothing"/>
      <w:lvlText w:val=""/>
      <w:lvlJc w:val="left"/>
      <w:pPr>
        <w:ind w:left="708" w:firstLine="0"/>
      </w:pPr>
    </w:lvl>
    <w:lvl w:ilvl="6">
      <w:start w:val="1"/>
      <w:numFmt w:val="none"/>
      <w:suff w:val="nothing"/>
      <w:lvlText w:val=""/>
      <w:lvlJc w:val="left"/>
      <w:pPr>
        <w:ind w:left="708" w:firstLine="0"/>
      </w:pPr>
    </w:lvl>
    <w:lvl w:ilvl="7">
      <w:start w:val="1"/>
      <w:numFmt w:val="none"/>
      <w:suff w:val="nothing"/>
      <w:lvlText w:val=""/>
      <w:lvlJc w:val="left"/>
      <w:pPr>
        <w:ind w:left="708" w:firstLine="0"/>
      </w:pPr>
    </w:lvl>
    <w:lvl w:ilvl="8">
      <w:start w:val="1"/>
      <w:numFmt w:val="none"/>
      <w:suff w:val="nothing"/>
      <w:lvlText w:val=""/>
      <w:lvlJc w:val="left"/>
      <w:pPr>
        <w:ind w:left="708" w:firstLine="0"/>
      </w:pPr>
    </w:lvl>
  </w:abstractNum>
  <w:abstractNum w:abstractNumId="69">
    <w:nsid w:val="63D82F3D"/>
    <w:multiLevelType w:val="multilevel"/>
    <w:tmpl w:val="F00211F2"/>
    <w:lvl w:ilvl="0">
      <w:start w:val="1"/>
      <w:numFmt w:val="upperRoman"/>
      <w:suff w:val="space"/>
      <w:lvlText w:val="CAPÍTULO %1"/>
      <w:lvlJc w:val="left"/>
      <w:pPr>
        <w:ind w:left="0" w:firstLine="288"/>
      </w:pPr>
      <w:rPr>
        <w:b/>
        <w:i w:val="0"/>
      </w:rPr>
    </w:lvl>
    <w:lvl w:ilvl="1">
      <w:start w:val="1"/>
      <w:numFmt w:val="none"/>
      <w:suff w:val="nothing"/>
      <w:lvlText w:val=""/>
      <w:lvlJc w:val="center"/>
      <w:pPr>
        <w:ind w:left="0" w:firstLine="288"/>
      </w:pPr>
      <w:rPr>
        <w:b/>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0">
    <w:nsid w:val="641261B0"/>
    <w:multiLevelType w:val="multilevel"/>
    <w:tmpl w:val="EFF07386"/>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71">
    <w:nsid w:val="64E2730F"/>
    <w:multiLevelType w:val="multilevel"/>
    <w:tmpl w:val="F3022C52"/>
    <w:lvl w:ilvl="0">
      <w:start w:val="3"/>
      <w:numFmt w:val="none"/>
      <w:suff w:val="space"/>
      <w:lvlText w:val="CAPÍTULO ÚNICO"/>
      <w:lvlJc w:val="left"/>
      <w:pPr>
        <w:ind w:left="0" w:firstLine="0"/>
      </w:pPr>
      <w:rPr>
        <w:b/>
        <w:i w:val="0"/>
      </w:rPr>
    </w:lvl>
    <w:lvl w:ilvl="1">
      <w:start w:val="1"/>
      <w:numFmt w:val="none"/>
      <w:suff w:val="nothing"/>
      <w:lvlText w:val=""/>
      <w:lvlJc w:val="left"/>
      <w:pPr>
        <w:ind w:left="0" w:firstLine="0"/>
      </w:pPr>
      <w:rPr>
        <w:b/>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2">
    <w:nsid w:val="657930C6"/>
    <w:multiLevelType w:val="multilevel"/>
    <w:tmpl w:val="8E48DD20"/>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73">
    <w:nsid w:val="66EC2E12"/>
    <w:multiLevelType w:val="hybridMultilevel"/>
    <w:tmpl w:val="4226123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9081421"/>
    <w:multiLevelType w:val="multilevel"/>
    <w:tmpl w:val="BE60048C"/>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75">
    <w:nsid w:val="69997230"/>
    <w:multiLevelType w:val="multilevel"/>
    <w:tmpl w:val="F48E6C1C"/>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76">
    <w:nsid w:val="6A9A59C5"/>
    <w:multiLevelType w:val="singleLevel"/>
    <w:tmpl w:val="E6A0413E"/>
    <w:lvl w:ilvl="0">
      <w:start w:val="1"/>
      <w:numFmt w:val="upperRoman"/>
      <w:lvlText w:val="%1."/>
      <w:lvlJc w:val="left"/>
      <w:pPr>
        <w:tabs>
          <w:tab w:val="num" w:pos="720"/>
        </w:tabs>
        <w:ind w:left="720" w:hanging="720"/>
      </w:pPr>
      <w:rPr>
        <w:rFonts w:hint="default"/>
      </w:rPr>
    </w:lvl>
  </w:abstractNum>
  <w:abstractNum w:abstractNumId="77">
    <w:nsid w:val="6B283272"/>
    <w:multiLevelType w:val="multilevel"/>
    <w:tmpl w:val="F00211F2"/>
    <w:lvl w:ilvl="0">
      <w:start w:val="1"/>
      <w:numFmt w:val="upperRoman"/>
      <w:suff w:val="space"/>
      <w:lvlText w:val="CAPÍTULO %1"/>
      <w:lvlJc w:val="left"/>
      <w:pPr>
        <w:ind w:left="0" w:firstLine="288"/>
      </w:pPr>
      <w:rPr>
        <w:b/>
        <w:i w:val="0"/>
      </w:rPr>
    </w:lvl>
    <w:lvl w:ilvl="1">
      <w:start w:val="1"/>
      <w:numFmt w:val="none"/>
      <w:suff w:val="nothing"/>
      <w:lvlText w:val=""/>
      <w:lvlJc w:val="center"/>
      <w:pPr>
        <w:ind w:left="0" w:firstLine="288"/>
      </w:pPr>
      <w:rPr>
        <w:b/>
        <w:i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8">
    <w:nsid w:val="6B6F4E46"/>
    <w:multiLevelType w:val="hybridMultilevel"/>
    <w:tmpl w:val="9ABC8A5C"/>
    <w:lvl w:ilvl="0" w:tplc="37A6544E">
      <w:start w:val="1"/>
      <w:numFmt w:val="upperRoman"/>
      <w:lvlText w:val="%1."/>
      <w:lvlJc w:val="left"/>
      <w:pPr>
        <w:ind w:left="1995" w:hanging="720"/>
      </w:pPr>
      <w:rPr>
        <w:rFonts w:hint="default"/>
      </w:r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79">
    <w:nsid w:val="700F3BDE"/>
    <w:multiLevelType w:val="singleLevel"/>
    <w:tmpl w:val="E6A0413E"/>
    <w:lvl w:ilvl="0">
      <w:start w:val="1"/>
      <w:numFmt w:val="upperRoman"/>
      <w:lvlText w:val="%1."/>
      <w:lvlJc w:val="left"/>
      <w:pPr>
        <w:tabs>
          <w:tab w:val="num" w:pos="720"/>
        </w:tabs>
        <w:ind w:left="720" w:hanging="720"/>
      </w:pPr>
      <w:rPr>
        <w:rFonts w:hint="default"/>
      </w:rPr>
    </w:lvl>
  </w:abstractNum>
  <w:abstractNum w:abstractNumId="80">
    <w:nsid w:val="71EE7771"/>
    <w:multiLevelType w:val="multilevel"/>
    <w:tmpl w:val="E508FAAC"/>
    <w:lvl w:ilvl="0">
      <w:start w:val="1"/>
      <w:numFmt w:val="decimal"/>
      <w:lvlText w:val="ARTÍCULO %1."/>
      <w:lvlJc w:val="left"/>
      <w:pPr>
        <w:tabs>
          <w:tab w:val="num" w:pos="1080"/>
        </w:tabs>
        <w:ind w:left="0" w:firstLine="0"/>
      </w:pPr>
      <w:rPr>
        <w:rFonts w:ascii="Times New Roman" w:hAnsi="Times New Roman" w:hint="default"/>
        <w:b/>
        <w:i w:val="0"/>
        <w:sz w:val="24"/>
      </w:rPr>
    </w:lvl>
    <w:lvl w:ilvl="1">
      <w:start w:val="1"/>
      <w:numFmt w:val="none"/>
      <w:isLgl/>
      <w:lvlText w:val=""/>
      <w:lvlJc w:val="left"/>
      <w:pPr>
        <w:tabs>
          <w:tab w:val="num" w:pos="360"/>
        </w:tabs>
        <w:ind w:left="0" w:firstLine="0"/>
      </w:pPr>
      <w:rPr>
        <w:rFonts w:hint="default"/>
      </w:rPr>
    </w:lvl>
    <w:lvl w:ilvl="2">
      <w:start w:val="1"/>
      <w:numFmt w:val="upperRoman"/>
      <w:lvlText w:val="%3. "/>
      <w:lvlJc w:val="left"/>
      <w:pPr>
        <w:tabs>
          <w:tab w:val="num" w:pos="720"/>
        </w:tabs>
        <w:ind w:left="720" w:hanging="663"/>
      </w:pPr>
      <w:rPr>
        <w:rFonts w:ascii="Times New Roman" w:hAnsi="Times New Roman" w:hint="default"/>
        <w:b w:val="0"/>
        <w:i w:val="0"/>
        <w:sz w:val="24"/>
        <w:u w:val="none"/>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81">
    <w:nsid w:val="726149F2"/>
    <w:multiLevelType w:val="singleLevel"/>
    <w:tmpl w:val="E6A0413E"/>
    <w:lvl w:ilvl="0">
      <w:start w:val="1"/>
      <w:numFmt w:val="upperRoman"/>
      <w:lvlText w:val="%1."/>
      <w:lvlJc w:val="left"/>
      <w:pPr>
        <w:tabs>
          <w:tab w:val="num" w:pos="720"/>
        </w:tabs>
        <w:ind w:left="720" w:hanging="720"/>
      </w:pPr>
      <w:rPr>
        <w:rFonts w:hint="default"/>
      </w:rPr>
    </w:lvl>
  </w:abstractNum>
  <w:abstractNum w:abstractNumId="82">
    <w:nsid w:val="75382A62"/>
    <w:multiLevelType w:val="hybridMultilevel"/>
    <w:tmpl w:val="5232AD08"/>
    <w:lvl w:ilvl="0" w:tplc="DBF618BC">
      <w:start w:val="1"/>
      <w:numFmt w:val="upperRoman"/>
      <w:lvlText w:val="%1. "/>
      <w:lvlJc w:val="left"/>
      <w:pPr>
        <w:ind w:left="360" w:hanging="360"/>
      </w:pPr>
      <w:rPr>
        <w:rFonts w:ascii="Arial Narrow" w:hAnsi="Arial Narrow" w:hint="default"/>
        <w:b w:val="0"/>
        <w:i w:val="0"/>
        <w:sz w:val="18"/>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3">
    <w:nsid w:val="75D4131B"/>
    <w:multiLevelType w:val="singleLevel"/>
    <w:tmpl w:val="E6A0413E"/>
    <w:lvl w:ilvl="0">
      <w:start w:val="1"/>
      <w:numFmt w:val="upperRoman"/>
      <w:lvlText w:val="%1."/>
      <w:lvlJc w:val="left"/>
      <w:pPr>
        <w:tabs>
          <w:tab w:val="num" w:pos="720"/>
        </w:tabs>
        <w:ind w:left="720" w:hanging="720"/>
      </w:pPr>
      <w:rPr>
        <w:rFonts w:hint="default"/>
      </w:rPr>
    </w:lvl>
  </w:abstractNum>
  <w:abstractNum w:abstractNumId="84">
    <w:nsid w:val="760C078B"/>
    <w:multiLevelType w:val="multilevel"/>
    <w:tmpl w:val="725E1390"/>
    <w:lvl w:ilvl="0">
      <w:start w:val="1"/>
      <w:numFmt w:val="decimal"/>
      <w:lvlText w:val="ARTÍCULO %1."/>
      <w:lvlJc w:val="left"/>
      <w:pPr>
        <w:tabs>
          <w:tab w:val="num" w:pos="1080"/>
        </w:tabs>
        <w:ind w:left="0" w:firstLine="0"/>
      </w:pPr>
      <w:rPr>
        <w:rFonts w:ascii="Times New Roman" w:hAnsi="Times New Roman" w:hint="default"/>
        <w:b/>
        <w:i w:val="0"/>
        <w:sz w:val="22"/>
        <w:szCs w:val="22"/>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85">
    <w:nsid w:val="7673698B"/>
    <w:multiLevelType w:val="hybridMultilevel"/>
    <w:tmpl w:val="81FE746C"/>
    <w:lvl w:ilvl="0" w:tplc="0A40BA18">
      <w:start w:val="1"/>
      <w:numFmt w:val="upperRoman"/>
      <w:lvlText w:val="%1. "/>
      <w:lvlJc w:val="left"/>
      <w:pPr>
        <w:ind w:left="360" w:hanging="360"/>
      </w:pPr>
      <w:rPr>
        <w:rFonts w:ascii="Times New Roman" w:hAnsi="Times New Roman" w:hint="default"/>
        <w:b w:val="0"/>
        <w:i w:val="0"/>
        <w:sz w:val="24"/>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6">
    <w:nsid w:val="76D92D00"/>
    <w:multiLevelType w:val="multilevel"/>
    <w:tmpl w:val="15BC3D6C"/>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87">
    <w:nsid w:val="76DD3E04"/>
    <w:multiLevelType w:val="multilevel"/>
    <w:tmpl w:val="C5E43DB8"/>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88">
    <w:nsid w:val="773B6C4B"/>
    <w:multiLevelType w:val="hybridMultilevel"/>
    <w:tmpl w:val="9E02279E"/>
    <w:lvl w:ilvl="0" w:tplc="0A40BA18">
      <w:start w:val="1"/>
      <w:numFmt w:val="upperRoman"/>
      <w:lvlText w:val="%1. "/>
      <w:lvlJc w:val="left"/>
      <w:pPr>
        <w:ind w:left="360" w:hanging="360"/>
      </w:pPr>
      <w:rPr>
        <w:rFonts w:ascii="Times New Roman" w:hAnsi="Times New Roman" w:hint="default"/>
        <w:b w:val="0"/>
        <w:i w:val="0"/>
        <w:sz w:val="24"/>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9">
    <w:nsid w:val="77596A87"/>
    <w:multiLevelType w:val="multilevel"/>
    <w:tmpl w:val="F0883EE4"/>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90">
    <w:nsid w:val="776E7CD8"/>
    <w:multiLevelType w:val="multilevel"/>
    <w:tmpl w:val="372ACB0A"/>
    <w:lvl w:ilvl="0">
      <w:start w:val="2"/>
      <w:numFmt w:val="upperRoman"/>
      <w:suff w:val="space"/>
      <w:lvlText w:val="CAPÍTULO %1"/>
      <w:lvlJc w:val="center"/>
      <w:pPr>
        <w:ind w:left="708" w:firstLine="288"/>
      </w:pPr>
      <w:rPr>
        <w:b/>
        <w:i w:val="0"/>
      </w:rPr>
    </w:lvl>
    <w:lvl w:ilvl="1">
      <w:start w:val="1"/>
      <w:numFmt w:val="upperRoman"/>
      <w:suff w:val="nothing"/>
      <w:lvlText w:val="CAPITULO %2"/>
      <w:lvlJc w:val="center"/>
      <w:pPr>
        <w:ind w:left="708" w:firstLine="288"/>
      </w:pPr>
      <w:rPr>
        <w:b/>
        <w:i w:val="0"/>
      </w:rPr>
    </w:lvl>
    <w:lvl w:ilvl="2">
      <w:start w:val="1"/>
      <w:numFmt w:val="none"/>
      <w:suff w:val="nothing"/>
      <w:lvlText w:val=""/>
      <w:lvlJc w:val="left"/>
      <w:pPr>
        <w:ind w:left="708" w:firstLine="0"/>
      </w:pPr>
    </w:lvl>
    <w:lvl w:ilvl="3">
      <w:start w:val="1"/>
      <w:numFmt w:val="none"/>
      <w:suff w:val="nothing"/>
      <w:lvlText w:val=""/>
      <w:lvlJc w:val="left"/>
      <w:pPr>
        <w:ind w:left="708" w:firstLine="0"/>
      </w:pPr>
    </w:lvl>
    <w:lvl w:ilvl="4">
      <w:start w:val="1"/>
      <w:numFmt w:val="none"/>
      <w:suff w:val="nothing"/>
      <w:lvlText w:val=""/>
      <w:lvlJc w:val="left"/>
      <w:pPr>
        <w:ind w:left="708" w:firstLine="0"/>
      </w:pPr>
    </w:lvl>
    <w:lvl w:ilvl="5">
      <w:start w:val="1"/>
      <w:numFmt w:val="none"/>
      <w:suff w:val="nothing"/>
      <w:lvlText w:val=""/>
      <w:lvlJc w:val="left"/>
      <w:pPr>
        <w:ind w:left="708" w:firstLine="0"/>
      </w:pPr>
    </w:lvl>
    <w:lvl w:ilvl="6">
      <w:start w:val="1"/>
      <w:numFmt w:val="none"/>
      <w:suff w:val="nothing"/>
      <w:lvlText w:val=""/>
      <w:lvlJc w:val="left"/>
      <w:pPr>
        <w:ind w:left="708" w:firstLine="0"/>
      </w:pPr>
    </w:lvl>
    <w:lvl w:ilvl="7">
      <w:start w:val="1"/>
      <w:numFmt w:val="none"/>
      <w:suff w:val="nothing"/>
      <w:lvlText w:val=""/>
      <w:lvlJc w:val="left"/>
      <w:pPr>
        <w:ind w:left="708" w:firstLine="0"/>
      </w:pPr>
    </w:lvl>
    <w:lvl w:ilvl="8">
      <w:start w:val="1"/>
      <w:numFmt w:val="none"/>
      <w:suff w:val="nothing"/>
      <w:lvlText w:val=""/>
      <w:lvlJc w:val="left"/>
      <w:pPr>
        <w:ind w:left="708" w:firstLine="0"/>
      </w:pPr>
    </w:lvl>
  </w:abstractNum>
  <w:abstractNum w:abstractNumId="91">
    <w:nsid w:val="77E43AB0"/>
    <w:multiLevelType w:val="hybridMultilevel"/>
    <w:tmpl w:val="51DE32A8"/>
    <w:lvl w:ilvl="0" w:tplc="0A40BA18">
      <w:start w:val="1"/>
      <w:numFmt w:val="upperRoman"/>
      <w:lvlText w:val="%1. "/>
      <w:lvlJc w:val="left"/>
      <w:pPr>
        <w:ind w:left="360" w:hanging="360"/>
      </w:pPr>
      <w:rPr>
        <w:rFonts w:ascii="Times New Roman" w:hAnsi="Times New Roman" w:hint="default"/>
        <w:b w:val="0"/>
        <w:i w:val="0"/>
        <w:sz w:val="24"/>
        <w:u w:val="none"/>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2">
    <w:nsid w:val="780F1FF7"/>
    <w:multiLevelType w:val="singleLevel"/>
    <w:tmpl w:val="E6A0413E"/>
    <w:lvl w:ilvl="0">
      <w:start w:val="1"/>
      <w:numFmt w:val="upperRoman"/>
      <w:lvlText w:val="%1."/>
      <w:lvlJc w:val="left"/>
      <w:pPr>
        <w:tabs>
          <w:tab w:val="num" w:pos="720"/>
        </w:tabs>
        <w:ind w:left="720" w:hanging="720"/>
      </w:pPr>
      <w:rPr>
        <w:rFonts w:hint="default"/>
      </w:rPr>
    </w:lvl>
  </w:abstractNum>
  <w:abstractNum w:abstractNumId="93">
    <w:nsid w:val="79701ED6"/>
    <w:multiLevelType w:val="multilevel"/>
    <w:tmpl w:val="79BCA2E6"/>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94">
    <w:nsid w:val="7A2812E7"/>
    <w:multiLevelType w:val="multilevel"/>
    <w:tmpl w:val="D77072D8"/>
    <w:lvl w:ilvl="0">
      <w:start w:val="1"/>
      <w:numFmt w:val="upperRoman"/>
      <w:lvlText w:val="%1. "/>
      <w:lvlJc w:val="left"/>
      <w:pPr>
        <w:tabs>
          <w:tab w:val="num" w:pos="1080"/>
        </w:tabs>
        <w:ind w:left="0" w:firstLine="0"/>
      </w:pPr>
      <w:rPr>
        <w:rFonts w:ascii="Times New Roman" w:hAnsi="Times New Roman" w:hint="default"/>
        <w:b w:val="0"/>
        <w:i w:val="0"/>
        <w:sz w:val="24"/>
        <w:u w:val="none"/>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720"/>
        </w:tabs>
        <w:ind w:left="720" w:hanging="663"/>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95">
    <w:nsid w:val="7B5E1741"/>
    <w:multiLevelType w:val="hybridMultilevel"/>
    <w:tmpl w:val="53E4D892"/>
    <w:lvl w:ilvl="0" w:tplc="C10CA2C2">
      <w:start w:val="361"/>
      <w:numFmt w:val="decimal"/>
      <w:lvlText w:val="ARTÍCULO %1."/>
      <w:lvlJc w:val="left"/>
      <w:pPr>
        <w:ind w:left="360" w:hanging="360"/>
      </w:pPr>
      <w:rPr>
        <w:rFonts w:ascii="Times New Roman" w:hAnsi="Times New Roman" w:hint="default"/>
        <w:b/>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6">
    <w:nsid w:val="7B886E4E"/>
    <w:multiLevelType w:val="hybridMultilevel"/>
    <w:tmpl w:val="F70A039C"/>
    <w:lvl w:ilvl="0" w:tplc="0A40BA18">
      <w:start w:val="1"/>
      <w:numFmt w:val="upperRoman"/>
      <w:lvlText w:val="%1. "/>
      <w:lvlJc w:val="left"/>
      <w:pPr>
        <w:ind w:left="360" w:hanging="360"/>
      </w:pPr>
      <w:rPr>
        <w:rFonts w:ascii="Times New Roman" w:hAnsi="Times New Roman" w:hint="default"/>
        <w:b w:val="0"/>
        <w:i w:val="0"/>
        <w:sz w:val="24"/>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7">
    <w:nsid w:val="7D3475C5"/>
    <w:multiLevelType w:val="hybridMultilevel"/>
    <w:tmpl w:val="C8167EEC"/>
    <w:lvl w:ilvl="0" w:tplc="0A40BA18">
      <w:start w:val="1"/>
      <w:numFmt w:val="upperRoman"/>
      <w:lvlText w:val="%1. "/>
      <w:lvlJc w:val="left"/>
      <w:pPr>
        <w:ind w:left="360" w:hanging="360"/>
      </w:pPr>
      <w:rPr>
        <w:rFonts w:ascii="Times New Roman" w:hAnsi="Times New Roman" w:hint="default"/>
        <w:b w:val="0"/>
        <w:i w:val="0"/>
        <w:sz w:val="24"/>
        <w:u w:val="none"/>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8">
    <w:nsid w:val="7DCD0618"/>
    <w:multiLevelType w:val="hybridMultilevel"/>
    <w:tmpl w:val="E84EAC44"/>
    <w:lvl w:ilvl="0" w:tplc="0A40BA18">
      <w:start w:val="1"/>
      <w:numFmt w:val="upperRoman"/>
      <w:lvlText w:val="%1. "/>
      <w:lvlJc w:val="left"/>
      <w:pPr>
        <w:ind w:left="360" w:hanging="360"/>
      </w:pPr>
      <w:rPr>
        <w:rFonts w:ascii="Times New Roman" w:hAnsi="Times New Roman" w:hint="default"/>
        <w:b w:val="0"/>
        <w:i w:val="0"/>
        <w:sz w:val="24"/>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0"/>
  </w:num>
  <w:num w:numId="2">
    <w:abstractNumId w:val="57"/>
  </w:num>
  <w:num w:numId="3">
    <w:abstractNumId w:val="84"/>
  </w:num>
  <w:num w:numId="4">
    <w:abstractNumId w:val="37"/>
  </w:num>
  <w:num w:numId="5">
    <w:abstractNumId w:val="3"/>
  </w:num>
  <w:num w:numId="6">
    <w:abstractNumId w:val="71"/>
  </w:num>
  <w:num w:numId="7">
    <w:abstractNumId w:val="62"/>
  </w:num>
  <w:num w:numId="8">
    <w:abstractNumId w:val="90"/>
  </w:num>
  <w:num w:numId="9">
    <w:abstractNumId w:val="43"/>
  </w:num>
  <w:num w:numId="10">
    <w:abstractNumId w:val="68"/>
  </w:num>
  <w:num w:numId="11">
    <w:abstractNumId w:val="79"/>
  </w:num>
  <w:num w:numId="12">
    <w:abstractNumId w:val="36"/>
  </w:num>
  <w:num w:numId="13">
    <w:abstractNumId w:val="12"/>
  </w:num>
  <w:num w:numId="14">
    <w:abstractNumId w:val="0"/>
  </w:num>
  <w:num w:numId="15">
    <w:abstractNumId w:val="81"/>
  </w:num>
  <w:num w:numId="16">
    <w:abstractNumId w:val="56"/>
  </w:num>
  <w:num w:numId="17">
    <w:abstractNumId w:val="10"/>
  </w:num>
  <w:num w:numId="18">
    <w:abstractNumId w:val="65"/>
  </w:num>
  <w:num w:numId="19">
    <w:abstractNumId w:val="13"/>
  </w:num>
  <w:num w:numId="20">
    <w:abstractNumId w:val="76"/>
  </w:num>
  <w:num w:numId="21">
    <w:abstractNumId w:val="24"/>
  </w:num>
  <w:num w:numId="22">
    <w:abstractNumId w:val="35"/>
  </w:num>
  <w:num w:numId="23">
    <w:abstractNumId w:val="66"/>
  </w:num>
  <w:num w:numId="24">
    <w:abstractNumId w:val="45"/>
  </w:num>
  <w:num w:numId="25">
    <w:abstractNumId w:val="69"/>
  </w:num>
  <w:num w:numId="26">
    <w:abstractNumId w:val="83"/>
  </w:num>
  <w:num w:numId="27">
    <w:abstractNumId w:val="30"/>
  </w:num>
  <w:num w:numId="28">
    <w:abstractNumId w:val="53"/>
  </w:num>
  <w:num w:numId="29">
    <w:abstractNumId w:val="77"/>
  </w:num>
  <w:num w:numId="30">
    <w:abstractNumId w:val="92"/>
  </w:num>
  <w:num w:numId="31">
    <w:abstractNumId w:val="11"/>
  </w:num>
  <w:num w:numId="32">
    <w:abstractNumId w:val="23"/>
  </w:num>
  <w:num w:numId="33">
    <w:abstractNumId w:val="4"/>
  </w:num>
  <w:num w:numId="34">
    <w:abstractNumId w:val="67"/>
  </w:num>
  <w:num w:numId="35">
    <w:abstractNumId w:val="16"/>
  </w:num>
  <w:num w:numId="36">
    <w:abstractNumId w:val="58"/>
  </w:num>
  <w:num w:numId="37">
    <w:abstractNumId w:val="31"/>
  </w:num>
  <w:num w:numId="38">
    <w:abstractNumId w:val="78"/>
  </w:num>
  <w:num w:numId="39">
    <w:abstractNumId w:val="14"/>
  </w:num>
  <w:num w:numId="40">
    <w:abstractNumId w:val="9"/>
  </w:num>
  <w:num w:numId="41">
    <w:abstractNumId w:val="52"/>
  </w:num>
  <w:num w:numId="42">
    <w:abstractNumId w:val="7"/>
  </w:num>
  <w:num w:numId="43">
    <w:abstractNumId w:val="73"/>
  </w:num>
  <w:num w:numId="44">
    <w:abstractNumId w:val="95"/>
  </w:num>
  <w:num w:numId="45">
    <w:abstractNumId w:val="21"/>
  </w:num>
  <w:num w:numId="46">
    <w:abstractNumId w:val="50"/>
  </w:num>
  <w:num w:numId="47">
    <w:abstractNumId w:val="8"/>
  </w:num>
  <w:num w:numId="48">
    <w:abstractNumId w:val="5"/>
  </w:num>
  <w:num w:numId="49">
    <w:abstractNumId w:val="82"/>
  </w:num>
  <w:num w:numId="50">
    <w:abstractNumId w:val="17"/>
  </w:num>
  <w:num w:numId="51">
    <w:abstractNumId w:val="18"/>
  </w:num>
  <w:num w:numId="52">
    <w:abstractNumId w:val="87"/>
  </w:num>
  <w:num w:numId="53">
    <w:abstractNumId w:val="54"/>
  </w:num>
  <w:num w:numId="54">
    <w:abstractNumId w:val="93"/>
  </w:num>
  <w:num w:numId="55">
    <w:abstractNumId w:val="51"/>
  </w:num>
  <w:num w:numId="56">
    <w:abstractNumId w:val="46"/>
  </w:num>
  <w:num w:numId="57">
    <w:abstractNumId w:val="55"/>
  </w:num>
  <w:num w:numId="58">
    <w:abstractNumId w:val="80"/>
  </w:num>
  <w:num w:numId="59">
    <w:abstractNumId w:val="61"/>
  </w:num>
  <w:num w:numId="60">
    <w:abstractNumId w:val="39"/>
  </w:num>
  <w:num w:numId="61">
    <w:abstractNumId w:val="59"/>
  </w:num>
  <w:num w:numId="62">
    <w:abstractNumId w:val="22"/>
  </w:num>
  <w:num w:numId="63">
    <w:abstractNumId w:val="33"/>
  </w:num>
  <w:num w:numId="64">
    <w:abstractNumId w:val="64"/>
  </w:num>
  <w:num w:numId="65">
    <w:abstractNumId w:val="15"/>
  </w:num>
  <w:num w:numId="66">
    <w:abstractNumId w:val="20"/>
  </w:num>
  <w:num w:numId="67">
    <w:abstractNumId w:val="44"/>
  </w:num>
  <w:num w:numId="68">
    <w:abstractNumId w:val="94"/>
  </w:num>
  <w:num w:numId="69">
    <w:abstractNumId w:val="32"/>
  </w:num>
  <w:num w:numId="70">
    <w:abstractNumId w:val="72"/>
  </w:num>
  <w:num w:numId="71">
    <w:abstractNumId w:val="74"/>
  </w:num>
  <w:num w:numId="72">
    <w:abstractNumId w:val="47"/>
  </w:num>
  <w:num w:numId="73">
    <w:abstractNumId w:val="49"/>
  </w:num>
  <w:num w:numId="74">
    <w:abstractNumId w:val="28"/>
  </w:num>
  <w:num w:numId="75">
    <w:abstractNumId w:val="85"/>
  </w:num>
  <w:num w:numId="76">
    <w:abstractNumId w:val="63"/>
  </w:num>
  <w:num w:numId="77">
    <w:abstractNumId w:val="29"/>
  </w:num>
  <w:num w:numId="78">
    <w:abstractNumId w:val="26"/>
  </w:num>
  <w:num w:numId="79">
    <w:abstractNumId w:val="89"/>
  </w:num>
  <w:num w:numId="80">
    <w:abstractNumId w:val="70"/>
  </w:num>
  <w:num w:numId="81">
    <w:abstractNumId w:val="2"/>
  </w:num>
  <w:num w:numId="82">
    <w:abstractNumId w:val="48"/>
  </w:num>
  <w:num w:numId="83">
    <w:abstractNumId w:val="75"/>
  </w:num>
  <w:num w:numId="84">
    <w:abstractNumId w:val="86"/>
  </w:num>
  <w:num w:numId="85">
    <w:abstractNumId w:val="6"/>
  </w:num>
  <w:num w:numId="86">
    <w:abstractNumId w:val="38"/>
  </w:num>
  <w:num w:numId="87">
    <w:abstractNumId w:val="25"/>
  </w:num>
  <w:num w:numId="88">
    <w:abstractNumId w:val="60"/>
  </w:num>
  <w:num w:numId="89">
    <w:abstractNumId w:val="19"/>
  </w:num>
  <w:num w:numId="90">
    <w:abstractNumId w:val="1"/>
  </w:num>
  <w:num w:numId="91">
    <w:abstractNumId w:val="34"/>
  </w:num>
  <w:num w:numId="92">
    <w:abstractNumId w:val="97"/>
  </w:num>
  <w:num w:numId="93">
    <w:abstractNumId w:val="42"/>
  </w:num>
  <w:num w:numId="94">
    <w:abstractNumId w:val="91"/>
  </w:num>
  <w:num w:numId="95">
    <w:abstractNumId w:val="88"/>
  </w:num>
  <w:num w:numId="96">
    <w:abstractNumId w:val="27"/>
  </w:num>
  <w:num w:numId="97">
    <w:abstractNumId w:val="96"/>
  </w:num>
  <w:num w:numId="98">
    <w:abstractNumId w:val="41"/>
  </w:num>
  <w:num w:numId="99">
    <w:abstractNumId w:val="9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s-ES" w:vendorID="9" w:dllVersion="512" w:checkStyle="1"/>
  <w:activeWritingStyle w:appName="MSWord" w:lang="es-ES_tradnl" w:vendorID="9" w:dllVersion="512" w:checkStyle="1"/>
  <w:attachedTemplate r:id="rId1"/>
  <w:defaultTabStop w:val="284"/>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D9"/>
    <w:rsid w:val="000003D5"/>
    <w:rsid w:val="0000459F"/>
    <w:rsid w:val="00010852"/>
    <w:rsid w:val="00023338"/>
    <w:rsid w:val="000258B5"/>
    <w:rsid w:val="000261D1"/>
    <w:rsid w:val="000424A8"/>
    <w:rsid w:val="00085552"/>
    <w:rsid w:val="000A7857"/>
    <w:rsid w:val="000B1579"/>
    <w:rsid w:val="000B36E7"/>
    <w:rsid w:val="000B506F"/>
    <w:rsid w:val="000C3070"/>
    <w:rsid w:val="000E1398"/>
    <w:rsid w:val="000E2F29"/>
    <w:rsid w:val="000E6758"/>
    <w:rsid w:val="000F291F"/>
    <w:rsid w:val="00136589"/>
    <w:rsid w:val="00146510"/>
    <w:rsid w:val="00150E08"/>
    <w:rsid w:val="0015486A"/>
    <w:rsid w:val="001564EF"/>
    <w:rsid w:val="00162A6B"/>
    <w:rsid w:val="001670C2"/>
    <w:rsid w:val="00190E29"/>
    <w:rsid w:val="00194797"/>
    <w:rsid w:val="001A634E"/>
    <w:rsid w:val="001B43EF"/>
    <w:rsid w:val="001B5E74"/>
    <w:rsid w:val="001D68D4"/>
    <w:rsid w:val="001E4C9A"/>
    <w:rsid w:val="001F0BD4"/>
    <w:rsid w:val="00202E06"/>
    <w:rsid w:val="00207319"/>
    <w:rsid w:val="00210187"/>
    <w:rsid w:val="00226535"/>
    <w:rsid w:val="00236119"/>
    <w:rsid w:val="00240554"/>
    <w:rsid w:val="00241E2B"/>
    <w:rsid w:val="002500BE"/>
    <w:rsid w:val="00252A3A"/>
    <w:rsid w:val="00253091"/>
    <w:rsid w:val="00283065"/>
    <w:rsid w:val="002A1A3B"/>
    <w:rsid w:val="002D0844"/>
    <w:rsid w:val="002D2AEF"/>
    <w:rsid w:val="002E0EB7"/>
    <w:rsid w:val="002F187A"/>
    <w:rsid w:val="002F5EE7"/>
    <w:rsid w:val="0030371C"/>
    <w:rsid w:val="003323C6"/>
    <w:rsid w:val="00337E47"/>
    <w:rsid w:val="00370604"/>
    <w:rsid w:val="003804E4"/>
    <w:rsid w:val="003862DE"/>
    <w:rsid w:val="0038651B"/>
    <w:rsid w:val="00393043"/>
    <w:rsid w:val="003A5843"/>
    <w:rsid w:val="003C0886"/>
    <w:rsid w:val="003C1BC2"/>
    <w:rsid w:val="003D358C"/>
    <w:rsid w:val="003D45B2"/>
    <w:rsid w:val="00400CB9"/>
    <w:rsid w:val="00403F98"/>
    <w:rsid w:val="00406779"/>
    <w:rsid w:val="00413BC2"/>
    <w:rsid w:val="00435406"/>
    <w:rsid w:val="00440B81"/>
    <w:rsid w:val="00447A3D"/>
    <w:rsid w:val="004C2933"/>
    <w:rsid w:val="00501E22"/>
    <w:rsid w:val="005158D8"/>
    <w:rsid w:val="00520253"/>
    <w:rsid w:val="00530DD2"/>
    <w:rsid w:val="00532AA7"/>
    <w:rsid w:val="00544996"/>
    <w:rsid w:val="005A1591"/>
    <w:rsid w:val="005A6165"/>
    <w:rsid w:val="005C7E39"/>
    <w:rsid w:val="005D4366"/>
    <w:rsid w:val="006274BB"/>
    <w:rsid w:val="00642D65"/>
    <w:rsid w:val="00647D7D"/>
    <w:rsid w:val="00697685"/>
    <w:rsid w:val="006A4C98"/>
    <w:rsid w:val="006B03E4"/>
    <w:rsid w:val="006B096A"/>
    <w:rsid w:val="006C36C0"/>
    <w:rsid w:val="006C6C5F"/>
    <w:rsid w:val="006F0B24"/>
    <w:rsid w:val="00707EA7"/>
    <w:rsid w:val="00713522"/>
    <w:rsid w:val="00717A06"/>
    <w:rsid w:val="00727D44"/>
    <w:rsid w:val="0074783A"/>
    <w:rsid w:val="00757E72"/>
    <w:rsid w:val="00777CB7"/>
    <w:rsid w:val="00790A94"/>
    <w:rsid w:val="007A1D97"/>
    <w:rsid w:val="007A44FE"/>
    <w:rsid w:val="007B67D9"/>
    <w:rsid w:val="007C2E3A"/>
    <w:rsid w:val="007D7FDD"/>
    <w:rsid w:val="007E5ED6"/>
    <w:rsid w:val="007E7B52"/>
    <w:rsid w:val="00820115"/>
    <w:rsid w:val="00820924"/>
    <w:rsid w:val="008308F0"/>
    <w:rsid w:val="008326B3"/>
    <w:rsid w:val="00847832"/>
    <w:rsid w:val="008502E6"/>
    <w:rsid w:val="0086444E"/>
    <w:rsid w:val="0086666F"/>
    <w:rsid w:val="008A41C4"/>
    <w:rsid w:val="008D3597"/>
    <w:rsid w:val="008D3C3E"/>
    <w:rsid w:val="008D6D38"/>
    <w:rsid w:val="008F0294"/>
    <w:rsid w:val="00915737"/>
    <w:rsid w:val="00916FE6"/>
    <w:rsid w:val="009178CE"/>
    <w:rsid w:val="00926B7C"/>
    <w:rsid w:val="00942A73"/>
    <w:rsid w:val="0094407F"/>
    <w:rsid w:val="009452BF"/>
    <w:rsid w:val="00964F32"/>
    <w:rsid w:val="00990461"/>
    <w:rsid w:val="009C48DA"/>
    <w:rsid w:val="009C59EA"/>
    <w:rsid w:val="009D083A"/>
    <w:rsid w:val="00A040C0"/>
    <w:rsid w:val="00A14336"/>
    <w:rsid w:val="00A467F5"/>
    <w:rsid w:val="00A614C1"/>
    <w:rsid w:val="00A63A21"/>
    <w:rsid w:val="00A76C3E"/>
    <w:rsid w:val="00A80297"/>
    <w:rsid w:val="00A82DB4"/>
    <w:rsid w:val="00A87E95"/>
    <w:rsid w:val="00AA174E"/>
    <w:rsid w:val="00AA482D"/>
    <w:rsid w:val="00AD4735"/>
    <w:rsid w:val="00AD64CF"/>
    <w:rsid w:val="00AF3BE2"/>
    <w:rsid w:val="00AF7641"/>
    <w:rsid w:val="00B03009"/>
    <w:rsid w:val="00B1797B"/>
    <w:rsid w:val="00B34C2F"/>
    <w:rsid w:val="00B50C08"/>
    <w:rsid w:val="00B5451C"/>
    <w:rsid w:val="00B60504"/>
    <w:rsid w:val="00B70ECC"/>
    <w:rsid w:val="00B82DD0"/>
    <w:rsid w:val="00B8309E"/>
    <w:rsid w:val="00B93FF5"/>
    <w:rsid w:val="00B949BB"/>
    <w:rsid w:val="00BA4EF8"/>
    <w:rsid w:val="00BA6EFD"/>
    <w:rsid w:val="00BD5D2B"/>
    <w:rsid w:val="00C009F9"/>
    <w:rsid w:val="00C01619"/>
    <w:rsid w:val="00C21E0D"/>
    <w:rsid w:val="00C2551E"/>
    <w:rsid w:val="00C267CB"/>
    <w:rsid w:val="00C315E0"/>
    <w:rsid w:val="00C85D2A"/>
    <w:rsid w:val="00C91235"/>
    <w:rsid w:val="00CB4F04"/>
    <w:rsid w:val="00CC3AA4"/>
    <w:rsid w:val="00CD019A"/>
    <w:rsid w:val="00CD6DC6"/>
    <w:rsid w:val="00CE1B59"/>
    <w:rsid w:val="00CF0FA8"/>
    <w:rsid w:val="00CF5418"/>
    <w:rsid w:val="00CF62B3"/>
    <w:rsid w:val="00D236B7"/>
    <w:rsid w:val="00D43004"/>
    <w:rsid w:val="00D979EE"/>
    <w:rsid w:val="00DA0634"/>
    <w:rsid w:val="00DA17B2"/>
    <w:rsid w:val="00DC1B80"/>
    <w:rsid w:val="00DC328F"/>
    <w:rsid w:val="00DD5BB8"/>
    <w:rsid w:val="00E24562"/>
    <w:rsid w:val="00E77EB2"/>
    <w:rsid w:val="00E93685"/>
    <w:rsid w:val="00E9468E"/>
    <w:rsid w:val="00EE1553"/>
    <w:rsid w:val="00EF1ABD"/>
    <w:rsid w:val="00EF6CE6"/>
    <w:rsid w:val="00F0274B"/>
    <w:rsid w:val="00F167B8"/>
    <w:rsid w:val="00F23B58"/>
    <w:rsid w:val="00F307FD"/>
    <w:rsid w:val="00F44893"/>
    <w:rsid w:val="00F670D2"/>
    <w:rsid w:val="00F67CE7"/>
    <w:rsid w:val="00F91B97"/>
    <w:rsid w:val="00F94A9C"/>
    <w:rsid w:val="00FB599E"/>
    <w:rsid w:val="00FC2EFC"/>
    <w:rsid w:val="00FD7817"/>
    <w:rsid w:val="00FE3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29"/>
    <w:rPr>
      <w:lang w:val="es-ES" w:eastAsia="es-ES"/>
    </w:rPr>
  </w:style>
  <w:style w:type="paragraph" w:styleId="Ttulo1">
    <w:name w:val="heading 1"/>
    <w:basedOn w:val="Normal"/>
    <w:next w:val="Normal"/>
    <w:qFormat/>
    <w:rsid w:val="000E2F29"/>
    <w:pPr>
      <w:keepNext/>
      <w:jc w:val="center"/>
      <w:outlineLvl w:val="0"/>
    </w:pPr>
    <w:rPr>
      <w:b/>
      <w:snapToGrid w:val="0"/>
      <w:sz w:val="23"/>
    </w:rPr>
  </w:style>
  <w:style w:type="paragraph" w:styleId="Ttulo2">
    <w:name w:val="heading 2"/>
    <w:basedOn w:val="Normal"/>
    <w:next w:val="Normal"/>
    <w:qFormat/>
    <w:rsid w:val="000E2F29"/>
    <w:pPr>
      <w:keepNext/>
      <w:numPr>
        <w:numId w:val="1"/>
      </w:numPr>
      <w:jc w:val="center"/>
      <w:outlineLvl w:val="1"/>
    </w:pPr>
    <w:rPr>
      <w:b/>
      <w:snapToGrid w:val="0"/>
    </w:rPr>
  </w:style>
  <w:style w:type="paragraph" w:styleId="Ttulo3">
    <w:name w:val="heading 3"/>
    <w:basedOn w:val="Normal"/>
    <w:next w:val="Normal"/>
    <w:qFormat/>
    <w:rsid w:val="000E2F29"/>
    <w:pPr>
      <w:keepNext/>
      <w:jc w:val="both"/>
      <w:outlineLvl w:val="2"/>
    </w:pPr>
    <w:rPr>
      <w:b/>
      <w:snapToGrid w:val="0"/>
      <w:sz w:val="24"/>
    </w:rPr>
  </w:style>
  <w:style w:type="paragraph" w:styleId="Ttulo4">
    <w:name w:val="heading 4"/>
    <w:basedOn w:val="Normal"/>
    <w:next w:val="Normal"/>
    <w:qFormat/>
    <w:rsid w:val="000E2F29"/>
    <w:pPr>
      <w:keepNext/>
      <w:jc w:val="both"/>
      <w:outlineLvl w:val="3"/>
    </w:pPr>
    <w:rPr>
      <w:snapToGrid w:val="0"/>
      <w:sz w:val="24"/>
    </w:rPr>
  </w:style>
  <w:style w:type="paragraph" w:styleId="Ttulo5">
    <w:name w:val="heading 5"/>
    <w:basedOn w:val="Normal"/>
    <w:next w:val="Normal"/>
    <w:qFormat/>
    <w:rsid w:val="000E2F29"/>
    <w:pPr>
      <w:keepNext/>
      <w:jc w:val="center"/>
      <w:outlineLvl w:val="4"/>
    </w:pPr>
    <w:rPr>
      <w:b/>
    </w:rPr>
  </w:style>
  <w:style w:type="paragraph" w:styleId="Ttulo6">
    <w:name w:val="heading 6"/>
    <w:basedOn w:val="Normal"/>
    <w:next w:val="Normal"/>
    <w:qFormat/>
    <w:rsid w:val="000E2F29"/>
    <w:pPr>
      <w:keepNext/>
      <w:numPr>
        <w:numId w:val="2"/>
      </w:numPr>
      <w:jc w:val="both"/>
      <w:outlineLvl w:val="5"/>
    </w:pPr>
    <w:rPr>
      <w:snapToGrid w:val="0"/>
      <w:sz w:val="24"/>
    </w:rPr>
  </w:style>
  <w:style w:type="paragraph" w:styleId="Ttulo7">
    <w:name w:val="heading 7"/>
    <w:basedOn w:val="Normal"/>
    <w:next w:val="Normal"/>
    <w:qFormat/>
    <w:rsid w:val="000E2F29"/>
    <w:pPr>
      <w:spacing w:before="240" w:after="60"/>
      <w:outlineLvl w:val="6"/>
    </w:pPr>
    <w:rPr>
      <w:rFonts w:ascii="Arial" w:hAnsi="Arial"/>
    </w:rPr>
  </w:style>
  <w:style w:type="paragraph" w:styleId="Ttulo8">
    <w:name w:val="heading 8"/>
    <w:basedOn w:val="Normal"/>
    <w:next w:val="Normal"/>
    <w:qFormat/>
    <w:rsid w:val="000E2F29"/>
    <w:pPr>
      <w:keepNext/>
      <w:numPr>
        <w:numId w:val="4"/>
      </w:numPr>
      <w:jc w:val="center"/>
      <w:outlineLvl w:val="7"/>
    </w:pPr>
    <w:rPr>
      <w:b/>
      <w:snapToGrid w:val="0"/>
      <w:sz w:val="23"/>
    </w:rPr>
  </w:style>
  <w:style w:type="paragraph" w:styleId="Ttulo9">
    <w:name w:val="heading 9"/>
    <w:basedOn w:val="Normal"/>
    <w:next w:val="Normal"/>
    <w:qFormat/>
    <w:rsid w:val="000E2F29"/>
    <w:pPr>
      <w:keepNext/>
      <w:numPr>
        <w:numId w:val="7"/>
      </w:numPr>
      <w:jc w:val="center"/>
      <w:outlineLvl w:val="8"/>
    </w:pPr>
    <w:rPr>
      <w:b/>
      <w:snapToGrid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0E2F29"/>
    <w:pPr>
      <w:jc w:val="both"/>
    </w:pPr>
    <w:rPr>
      <w:snapToGrid w:val="0"/>
      <w:sz w:val="24"/>
    </w:rPr>
  </w:style>
  <w:style w:type="paragraph" w:styleId="Textoindependiente2">
    <w:name w:val="Body Text 2"/>
    <w:basedOn w:val="Normal"/>
    <w:semiHidden/>
    <w:rsid w:val="000E2F29"/>
    <w:pPr>
      <w:jc w:val="both"/>
    </w:pPr>
    <w:rPr>
      <w:snapToGrid w:val="0"/>
    </w:rPr>
  </w:style>
  <w:style w:type="paragraph" w:styleId="Ttulo">
    <w:name w:val="Title"/>
    <w:basedOn w:val="Normal"/>
    <w:qFormat/>
    <w:rsid w:val="000E2F29"/>
    <w:pPr>
      <w:jc w:val="center"/>
    </w:pPr>
    <w:rPr>
      <w:b/>
      <w:snapToGrid w:val="0"/>
      <w:sz w:val="24"/>
    </w:rPr>
  </w:style>
  <w:style w:type="paragraph" w:styleId="Encabezado">
    <w:name w:val="header"/>
    <w:basedOn w:val="Normal"/>
    <w:semiHidden/>
    <w:rsid w:val="000E2F29"/>
    <w:pPr>
      <w:tabs>
        <w:tab w:val="center" w:pos="4419"/>
        <w:tab w:val="right" w:pos="8838"/>
      </w:tabs>
    </w:pPr>
  </w:style>
  <w:style w:type="character" w:styleId="Nmerodepgina">
    <w:name w:val="page number"/>
    <w:basedOn w:val="Fuentedeprrafopredeter"/>
    <w:semiHidden/>
    <w:rsid w:val="000E2F29"/>
  </w:style>
  <w:style w:type="paragraph" w:styleId="Textoindependiente3">
    <w:name w:val="Body Text 3"/>
    <w:basedOn w:val="Normal"/>
    <w:semiHidden/>
    <w:rsid w:val="000E2F29"/>
    <w:rPr>
      <w:b/>
      <w:lang w:val="es-ES_tradnl"/>
    </w:rPr>
  </w:style>
  <w:style w:type="paragraph" w:customStyle="1" w:styleId="a-b-c">
    <w:name w:val="a-b-c"/>
    <w:basedOn w:val="Normal"/>
    <w:rsid w:val="000E2F29"/>
    <w:pPr>
      <w:numPr>
        <w:numId w:val="36"/>
      </w:numPr>
      <w:suppressAutoHyphens/>
      <w:jc w:val="both"/>
    </w:pPr>
    <w:rPr>
      <w:sz w:val="24"/>
    </w:rPr>
  </w:style>
  <w:style w:type="paragraph" w:styleId="Piedepgina">
    <w:name w:val="footer"/>
    <w:basedOn w:val="Normal"/>
    <w:semiHidden/>
    <w:rsid w:val="000E2F29"/>
    <w:pPr>
      <w:suppressAutoHyphens/>
      <w:jc w:val="both"/>
    </w:pPr>
  </w:style>
  <w:style w:type="paragraph" w:styleId="Sangradetextonormal">
    <w:name w:val="Body Text Indent"/>
    <w:basedOn w:val="Normal"/>
    <w:semiHidden/>
    <w:rsid w:val="000E2F29"/>
    <w:pPr>
      <w:ind w:left="705"/>
    </w:pPr>
    <w:rPr>
      <w:rFonts w:ascii="Arial" w:hAnsi="Arial"/>
      <w:snapToGrid w:val="0"/>
      <w:sz w:val="24"/>
    </w:rPr>
  </w:style>
  <w:style w:type="paragraph" w:styleId="Sangra3detindependiente">
    <w:name w:val="Body Text Indent 3"/>
    <w:basedOn w:val="Normal"/>
    <w:semiHidden/>
    <w:rsid w:val="000E2F29"/>
    <w:pPr>
      <w:spacing w:line="360" w:lineRule="auto"/>
      <w:ind w:firstLine="708"/>
      <w:jc w:val="both"/>
    </w:pPr>
    <w:rPr>
      <w:rFonts w:ascii="Arial" w:hAnsi="Arial"/>
      <w:b/>
      <w:sz w:val="24"/>
      <w:lang w:val="es-MX"/>
    </w:rPr>
  </w:style>
  <w:style w:type="paragraph" w:styleId="Lista4">
    <w:name w:val="List 4"/>
    <w:basedOn w:val="Normal"/>
    <w:semiHidden/>
    <w:rsid w:val="000E2F29"/>
    <w:pPr>
      <w:ind w:left="283" w:hanging="283"/>
    </w:pPr>
    <w:rPr>
      <w:lang w:val="es-ES_tradnl"/>
    </w:rPr>
  </w:style>
  <w:style w:type="paragraph" w:styleId="Sangra2detindependiente">
    <w:name w:val="Body Text Indent 2"/>
    <w:basedOn w:val="Normal"/>
    <w:semiHidden/>
    <w:rsid w:val="000E2F29"/>
    <w:pPr>
      <w:ind w:firstLine="708"/>
    </w:pPr>
    <w:rPr>
      <w:rFonts w:ascii="Arial" w:hAnsi="Arial"/>
      <w:snapToGrid w:val="0"/>
      <w:sz w:val="24"/>
    </w:rPr>
  </w:style>
  <w:style w:type="paragraph" w:customStyle="1" w:styleId="Blockquote">
    <w:name w:val="Blockquote"/>
    <w:basedOn w:val="Normal"/>
    <w:rsid w:val="001564EF"/>
    <w:pPr>
      <w:widowControl w:val="0"/>
      <w:spacing w:before="100" w:after="100"/>
      <w:ind w:left="360" w:right="360"/>
      <w:jc w:val="center"/>
    </w:pPr>
    <w:rPr>
      <w:sz w:val="24"/>
      <w:lang w:val="es-MX"/>
    </w:rPr>
  </w:style>
  <w:style w:type="paragraph" w:styleId="Prrafodelista">
    <w:name w:val="List Paragraph"/>
    <w:basedOn w:val="Normal"/>
    <w:uiPriority w:val="34"/>
    <w:qFormat/>
    <w:rsid w:val="00AF3BE2"/>
    <w:pPr>
      <w:ind w:left="708"/>
    </w:pPr>
  </w:style>
  <w:style w:type="paragraph" w:customStyle="1" w:styleId="Titulo1">
    <w:name w:val="Titulo 1"/>
    <w:basedOn w:val="Normal"/>
    <w:rsid w:val="009D083A"/>
    <w:pPr>
      <w:pBdr>
        <w:bottom w:val="single" w:sz="12" w:space="1" w:color="auto"/>
      </w:pBdr>
      <w:spacing w:before="120"/>
      <w:jc w:val="both"/>
      <w:outlineLvl w:val="0"/>
    </w:pPr>
    <w:rPr>
      <w:rFonts w:cs="Arial"/>
      <w:b/>
      <w:sz w:val="18"/>
      <w:szCs w:val="18"/>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29"/>
    <w:rPr>
      <w:lang w:val="es-ES" w:eastAsia="es-ES"/>
    </w:rPr>
  </w:style>
  <w:style w:type="paragraph" w:styleId="Ttulo1">
    <w:name w:val="heading 1"/>
    <w:basedOn w:val="Normal"/>
    <w:next w:val="Normal"/>
    <w:qFormat/>
    <w:rsid w:val="000E2F29"/>
    <w:pPr>
      <w:keepNext/>
      <w:jc w:val="center"/>
      <w:outlineLvl w:val="0"/>
    </w:pPr>
    <w:rPr>
      <w:b/>
      <w:snapToGrid w:val="0"/>
      <w:sz w:val="23"/>
    </w:rPr>
  </w:style>
  <w:style w:type="paragraph" w:styleId="Ttulo2">
    <w:name w:val="heading 2"/>
    <w:basedOn w:val="Normal"/>
    <w:next w:val="Normal"/>
    <w:qFormat/>
    <w:rsid w:val="000E2F29"/>
    <w:pPr>
      <w:keepNext/>
      <w:numPr>
        <w:numId w:val="1"/>
      </w:numPr>
      <w:jc w:val="center"/>
      <w:outlineLvl w:val="1"/>
    </w:pPr>
    <w:rPr>
      <w:b/>
      <w:snapToGrid w:val="0"/>
    </w:rPr>
  </w:style>
  <w:style w:type="paragraph" w:styleId="Ttulo3">
    <w:name w:val="heading 3"/>
    <w:basedOn w:val="Normal"/>
    <w:next w:val="Normal"/>
    <w:qFormat/>
    <w:rsid w:val="000E2F29"/>
    <w:pPr>
      <w:keepNext/>
      <w:jc w:val="both"/>
      <w:outlineLvl w:val="2"/>
    </w:pPr>
    <w:rPr>
      <w:b/>
      <w:snapToGrid w:val="0"/>
      <w:sz w:val="24"/>
    </w:rPr>
  </w:style>
  <w:style w:type="paragraph" w:styleId="Ttulo4">
    <w:name w:val="heading 4"/>
    <w:basedOn w:val="Normal"/>
    <w:next w:val="Normal"/>
    <w:qFormat/>
    <w:rsid w:val="000E2F29"/>
    <w:pPr>
      <w:keepNext/>
      <w:jc w:val="both"/>
      <w:outlineLvl w:val="3"/>
    </w:pPr>
    <w:rPr>
      <w:snapToGrid w:val="0"/>
      <w:sz w:val="24"/>
    </w:rPr>
  </w:style>
  <w:style w:type="paragraph" w:styleId="Ttulo5">
    <w:name w:val="heading 5"/>
    <w:basedOn w:val="Normal"/>
    <w:next w:val="Normal"/>
    <w:qFormat/>
    <w:rsid w:val="000E2F29"/>
    <w:pPr>
      <w:keepNext/>
      <w:jc w:val="center"/>
      <w:outlineLvl w:val="4"/>
    </w:pPr>
    <w:rPr>
      <w:b/>
    </w:rPr>
  </w:style>
  <w:style w:type="paragraph" w:styleId="Ttulo6">
    <w:name w:val="heading 6"/>
    <w:basedOn w:val="Normal"/>
    <w:next w:val="Normal"/>
    <w:qFormat/>
    <w:rsid w:val="000E2F29"/>
    <w:pPr>
      <w:keepNext/>
      <w:numPr>
        <w:numId w:val="2"/>
      </w:numPr>
      <w:jc w:val="both"/>
      <w:outlineLvl w:val="5"/>
    </w:pPr>
    <w:rPr>
      <w:snapToGrid w:val="0"/>
      <w:sz w:val="24"/>
    </w:rPr>
  </w:style>
  <w:style w:type="paragraph" w:styleId="Ttulo7">
    <w:name w:val="heading 7"/>
    <w:basedOn w:val="Normal"/>
    <w:next w:val="Normal"/>
    <w:qFormat/>
    <w:rsid w:val="000E2F29"/>
    <w:pPr>
      <w:spacing w:before="240" w:after="60"/>
      <w:outlineLvl w:val="6"/>
    </w:pPr>
    <w:rPr>
      <w:rFonts w:ascii="Arial" w:hAnsi="Arial"/>
    </w:rPr>
  </w:style>
  <w:style w:type="paragraph" w:styleId="Ttulo8">
    <w:name w:val="heading 8"/>
    <w:basedOn w:val="Normal"/>
    <w:next w:val="Normal"/>
    <w:qFormat/>
    <w:rsid w:val="000E2F29"/>
    <w:pPr>
      <w:keepNext/>
      <w:numPr>
        <w:numId w:val="4"/>
      </w:numPr>
      <w:jc w:val="center"/>
      <w:outlineLvl w:val="7"/>
    </w:pPr>
    <w:rPr>
      <w:b/>
      <w:snapToGrid w:val="0"/>
      <w:sz w:val="23"/>
    </w:rPr>
  </w:style>
  <w:style w:type="paragraph" w:styleId="Ttulo9">
    <w:name w:val="heading 9"/>
    <w:basedOn w:val="Normal"/>
    <w:next w:val="Normal"/>
    <w:qFormat/>
    <w:rsid w:val="000E2F29"/>
    <w:pPr>
      <w:keepNext/>
      <w:numPr>
        <w:numId w:val="7"/>
      </w:numPr>
      <w:jc w:val="center"/>
      <w:outlineLvl w:val="8"/>
    </w:pPr>
    <w:rPr>
      <w:b/>
      <w:snapToGrid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0E2F29"/>
    <w:pPr>
      <w:jc w:val="both"/>
    </w:pPr>
    <w:rPr>
      <w:snapToGrid w:val="0"/>
      <w:sz w:val="24"/>
    </w:rPr>
  </w:style>
  <w:style w:type="paragraph" w:styleId="Textoindependiente2">
    <w:name w:val="Body Text 2"/>
    <w:basedOn w:val="Normal"/>
    <w:semiHidden/>
    <w:rsid w:val="000E2F29"/>
    <w:pPr>
      <w:jc w:val="both"/>
    </w:pPr>
    <w:rPr>
      <w:snapToGrid w:val="0"/>
    </w:rPr>
  </w:style>
  <w:style w:type="paragraph" w:styleId="Ttulo">
    <w:name w:val="Title"/>
    <w:basedOn w:val="Normal"/>
    <w:qFormat/>
    <w:rsid w:val="000E2F29"/>
    <w:pPr>
      <w:jc w:val="center"/>
    </w:pPr>
    <w:rPr>
      <w:b/>
      <w:snapToGrid w:val="0"/>
      <w:sz w:val="24"/>
    </w:rPr>
  </w:style>
  <w:style w:type="paragraph" w:styleId="Encabezado">
    <w:name w:val="header"/>
    <w:basedOn w:val="Normal"/>
    <w:semiHidden/>
    <w:rsid w:val="000E2F29"/>
    <w:pPr>
      <w:tabs>
        <w:tab w:val="center" w:pos="4419"/>
        <w:tab w:val="right" w:pos="8838"/>
      </w:tabs>
    </w:pPr>
  </w:style>
  <w:style w:type="character" w:styleId="Nmerodepgina">
    <w:name w:val="page number"/>
    <w:basedOn w:val="Fuentedeprrafopredeter"/>
    <w:semiHidden/>
    <w:rsid w:val="000E2F29"/>
  </w:style>
  <w:style w:type="paragraph" w:styleId="Textoindependiente3">
    <w:name w:val="Body Text 3"/>
    <w:basedOn w:val="Normal"/>
    <w:semiHidden/>
    <w:rsid w:val="000E2F29"/>
    <w:rPr>
      <w:b/>
      <w:lang w:val="es-ES_tradnl"/>
    </w:rPr>
  </w:style>
  <w:style w:type="paragraph" w:customStyle="1" w:styleId="a-b-c">
    <w:name w:val="a-b-c"/>
    <w:basedOn w:val="Normal"/>
    <w:rsid w:val="000E2F29"/>
    <w:pPr>
      <w:numPr>
        <w:numId w:val="36"/>
      </w:numPr>
      <w:suppressAutoHyphens/>
      <w:jc w:val="both"/>
    </w:pPr>
    <w:rPr>
      <w:sz w:val="24"/>
    </w:rPr>
  </w:style>
  <w:style w:type="paragraph" w:styleId="Piedepgina">
    <w:name w:val="footer"/>
    <w:basedOn w:val="Normal"/>
    <w:semiHidden/>
    <w:rsid w:val="000E2F29"/>
    <w:pPr>
      <w:suppressAutoHyphens/>
      <w:jc w:val="both"/>
    </w:pPr>
  </w:style>
  <w:style w:type="paragraph" w:styleId="Sangradetextonormal">
    <w:name w:val="Body Text Indent"/>
    <w:basedOn w:val="Normal"/>
    <w:semiHidden/>
    <w:rsid w:val="000E2F29"/>
    <w:pPr>
      <w:ind w:left="705"/>
    </w:pPr>
    <w:rPr>
      <w:rFonts w:ascii="Arial" w:hAnsi="Arial"/>
      <w:snapToGrid w:val="0"/>
      <w:sz w:val="24"/>
    </w:rPr>
  </w:style>
  <w:style w:type="paragraph" w:styleId="Sangra3detindependiente">
    <w:name w:val="Body Text Indent 3"/>
    <w:basedOn w:val="Normal"/>
    <w:semiHidden/>
    <w:rsid w:val="000E2F29"/>
    <w:pPr>
      <w:spacing w:line="360" w:lineRule="auto"/>
      <w:ind w:firstLine="708"/>
      <w:jc w:val="both"/>
    </w:pPr>
    <w:rPr>
      <w:rFonts w:ascii="Arial" w:hAnsi="Arial"/>
      <w:b/>
      <w:sz w:val="24"/>
      <w:lang w:val="es-MX"/>
    </w:rPr>
  </w:style>
  <w:style w:type="paragraph" w:styleId="Lista4">
    <w:name w:val="List 4"/>
    <w:basedOn w:val="Normal"/>
    <w:semiHidden/>
    <w:rsid w:val="000E2F29"/>
    <w:pPr>
      <w:ind w:left="283" w:hanging="283"/>
    </w:pPr>
    <w:rPr>
      <w:lang w:val="es-ES_tradnl"/>
    </w:rPr>
  </w:style>
  <w:style w:type="paragraph" w:styleId="Sangra2detindependiente">
    <w:name w:val="Body Text Indent 2"/>
    <w:basedOn w:val="Normal"/>
    <w:semiHidden/>
    <w:rsid w:val="000E2F29"/>
    <w:pPr>
      <w:ind w:firstLine="708"/>
    </w:pPr>
    <w:rPr>
      <w:rFonts w:ascii="Arial" w:hAnsi="Arial"/>
      <w:snapToGrid w:val="0"/>
      <w:sz w:val="24"/>
    </w:rPr>
  </w:style>
  <w:style w:type="paragraph" w:customStyle="1" w:styleId="Blockquote">
    <w:name w:val="Blockquote"/>
    <w:basedOn w:val="Normal"/>
    <w:rsid w:val="001564EF"/>
    <w:pPr>
      <w:widowControl w:val="0"/>
      <w:spacing w:before="100" w:after="100"/>
      <w:ind w:left="360" w:right="360"/>
      <w:jc w:val="center"/>
    </w:pPr>
    <w:rPr>
      <w:sz w:val="24"/>
      <w:lang w:val="es-MX"/>
    </w:rPr>
  </w:style>
  <w:style w:type="paragraph" w:styleId="Prrafodelista">
    <w:name w:val="List Paragraph"/>
    <w:basedOn w:val="Normal"/>
    <w:uiPriority w:val="34"/>
    <w:qFormat/>
    <w:rsid w:val="00AF3BE2"/>
    <w:pPr>
      <w:ind w:left="708"/>
    </w:pPr>
  </w:style>
  <w:style w:type="paragraph" w:customStyle="1" w:styleId="Titulo1">
    <w:name w:val="Titulo 1"/>
    <w:basedOn w:val="Normal"/>
    <w:rsid w:val="009D083A"/>
    <w:pPr>
      <w:pBdr>
        <w:bottom w:val="single" w:sz="12" w:space="1" w:color="auto"/>
      </w:pBdr>
      <w:spacing w:before="120"/>
      <w:jc w:val="both"/>
      <w:outlineLvl w:val="0"/>
    </w:pPr>
    <w:rPr>
      <w:rFonts w:cs="Arial"/>
      <w:b/>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F06E2-40A7-4E49-9082-0CEB23B9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85</Pages>
  <Words>28211</Words>
  <Characters>148227</Characters>
  <Application>Microsoft Office Word</Application>
  <DocSecurity>0</DocSecurity>
  <Lines>1235</Lines>
  <Paragraphs>352</Paragraphs>
  <ScaleCrop>false</ScaleCrop>
  <HeadingPairs>
    <vt:vector size="2" baseType="variant">
      <vt:variant>
        <vt:lpstr>Título</vt:lpstr>
      </vt:variant>
      <vt:variant>
        <vt:i4>1</vt:i4>
      </vt:variant>
    </vt:vector>
  </HeadingPairs>
  <TitlesOfParts>
    <vt:vector size="1" baseType="lpstr">
      <vt:lpstr>REGLAMENTO DE POLICÍA Y BUEN GOBIERNO</vt:lpstr>
    </vt:vector>
  </TitlesOfParts>
  <Company>****</Company>
  <LinksUpToDate>false</LinksUpToDate>
  <CharactersWithSpaces>176086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POLICÍA Y BUEN GOBIERNO</dc:title>
  <dc:creator>Usuario Autorizado de HP</dc:creator>
  <cp:lastModifiedBy>Deportes</cp:lastModifiedBy>
  <cp:revision>3</cp:revision>
  <cp:lastPrinted>2009-10-09T19:22:00Z</cp:lastPrinted>
  <dcterms:created xsi:type="dcterms:W3CDTF">2019-01-08T16:24:00Z</dcterms:created>
  <dcterms:modified xsi:type="dcterms:W3CDTF">2019-01-08T23:11:00Z</dcterms:modified>
</cp:coreProperties>
</file>