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472"/>
        <w:gridCol w:w="468"/>
        <w:gridCol w:w="522"/>
        <w:gridCol w:w="489"/>
        <w:gridCol w:w="619"/>
        <w:gridCol w:w="452"/>
        <w:gridCol w:w="546"/>
        <w:gridCol w:w="590"/>
        <w:gridCol w:w="468"/>
        <w:gridCol w:w="496"/>
        <w:gridCol w:w="494"/>
        <w:gridCol w:w="491"/>
        <w:gridCol w:w="2217"/>
        <w:gridCol w:w="1407"/>
        <w:gridCol w:w="1726"/>
      </w:tblGrid>
      <w:tr w:rsidR="00262523" w:rsidRPr="0072069C" w14:paraId="5A9CD99E" w14:textId="77777777" w:rsidTr="00EC10D8">
        <w:tc>
          <w:tcPr>
            <w:tcW w:w="13033" w:type="dxa"/>
            <w:gridSpan w:val="16"/>
          </w:tcPr>
          <w:p w14:paraId="5256BDD2" w14:textId="18037361" w:rsidR="00262523" w:rsidRPr="00883759" w:rsidRDefault="00262523" w:rsidP="00262523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88375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PROGRAMA OPERATIVO ANUAL</w:t>
            </w:r>
            <w:r w:rsidR="005F1574" w:rsidRPr="0088375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2022</w:t>
            </w:r>
          </w:p>
          <w:p w14:paraId="435CCFCE" w14:textId="5861C46F" w:rsidR="00262523" w:rsidRPr="0072069C" w:rsidRDefault="00883759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75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Protección civil y Bomberos</w:t>
            </w:r>
          </w:p>
        </w:tc>
      </w:tr>
      <w:tr w:rsidR="009F357F" w:rsidRPr="0072069C" w14:paraId="56F33D01" w14:textId="77777777" w:rsidTr="00883759">
        <w:tc>
          <w:tcPr>
            <w:tcW w:w="4146" w:type="dxa"/>
            <w:gridSpan w:val="6"/>
            <w:tcBorders>
              <w:left w:val="single" w:sz="4" w:space="0" w:color="auto"/>
              <w:right w:val="nil"/>
            </w:tcBorders>
            <w:shd w:val="clear" w:color="auto" w:fill="ED7D31" w:themeFill="accent2"/>
          </w:tcPr>
          <w:p w14:paraId="730076A8" w14:textId="42D81979" w:rsidR="00DD7988" w:rsidRPr="0072069C" w:rsidRDefault="004136DF" w:rsidP="00F17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PROTECCION CIVIL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46" w:type="dxa"/>
            <w:gridSpan w:val="6"/>
            <w:tcBorders>
              <w:left w:val="nil"/>
              <w:right w:val="single" w:sz="4" w:space="0" w:color="auto"/>
            </w:tcBorders>
            <w:shd w:val="clear" w:color="auto" w:fill="ED7D31" w:themeFill="accent2"/>
          </w:tcPr>
          <w:p w14:paraId="205A4E4E" w14:textId="78B09F45" w:rsidR="00DD7988" w:rsidRPr="0072069C" w:rsidRDefault="004136DF" w:rsidP="0041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BOMBEROS</w:t>
            </w:r>
          </w:p>
        </w:tc>
        <w:tc>
          <w:tcPr>
            <w:tcW w:w="5841" w:type="dxa"/>
            <w:gridSpan w:val="4"/>
            <w:tcBorders>
              <w:left w:val="single" w:sz="4" w:space="0" w:color="auto"/>
            </w:tcBorders>
          </w:tcPr>
          <w:p w14:paraId="59C0DD36" w14:textId="39D0E438" w:rsidR="001B6C4D" w:rsidRPr="0072069C" w:rsidRDefault="004136DF" w:rsidP="001B6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José Guadalupe Peña Meza</w:t>
            </w:r>
          </w:p>
        </w:tc>
      </w:tr>
      <w:tr w:rsidR="009F357F" w:rsidRPr="0072069C" w14:paraId="553DB2BC" w14:textId="77777777" w:rsidTr="004136DF">
        <w:tc>
          <w:tcPr>
            <w:tcW w:w="4146" w:type="dxa"/>
            <w:gridSpan w:val="6"/>
            <w:tcBorders>
              <w:right w:val="nil"/>
            </w:tcBorders>
          </w:tcPr>
          <w:p w14:paraId="3C9D52EC" w14:textId="1730E687" w:rsidR="00DD7988" w:rsidRPr="0072069C" w:rsidRDefault="004136DF" w:rsidP="00413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3046" w:type="dxa"/>
            <w:gridSpan w:val="6"/>
            <w:tcBorders>
              <w:left w:val="nil"/>
            </w:tcBorders>
          </w:tcPr>
          <w:p w14:paraId="7256EB1D" w14:textId="0835E8CE" w:rsidR="00DD7988" w:rsidRPr="0072069C" w:rsidRDefault="00DD7988" w:rsidP="0041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4"/>
          </w:tcPr>
          <w:p w14:paraId="5AFDCA10" w14:textId="24054290" w:rsidR="00DD7988" w:rsidRPr="0072069C" w:rsidRDefault="004136DF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de PC y Bomberos</w:t>
            </w:r>
          </w:p>
        </w:tc>
      </w:tr>
      <w:tr w:rsidR="00DD7988" w:rsidRPr="0072069C" w14:paraId="0176075A" w14:textId="77777777" w:rsidTr="00EC10D8">
        <w:tc>
          <w:tcPr>
            <w:tcW w:w="13033" w:type="dxa"/>
            <w:gridSpan w:val="16"/>
          </w:tcPr>
          <w:p w14:paraId="568D2FF7" w14:textId="29E84122" w:rsidR="00DD7988" w:rsidRPr="0072069C" w:rsidRDefault="00DD7988" w:rsidP="00D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Objetivo General</w:t>
            </w:r>
          </w:p>
        </w:tc>
      </w:tr>
      <w:tr w:rsidR="00DD7988" w:rsidRPr="0072069C" w14:paraId="52C5C87D" w14:textId="77777777" w:rsidTr="00EC10D8">
        <w:tc>
          <w:tcPr>
            <w:tcW w:w="13033" w:type="dxa"/>
            <w:gridSpan w:val="16"/>
          </w:tcPr>
          <w:p w14:paraId="4F3F845D" w14:textId="798A438B" w:rsidR="00DD7988" w:rsidRPr="0072069C" w:rsidRDefault="004136DF" w:rsidP="004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Brindar un servicio de calidad tanto en tiempo como calidez humana, trato digno y oportuno.</w:t>
            </w:r>
          </w:p>
        </w:tc>
      </w:tr>
      <w:tr w:rsidR="005258F6" w:rsidRPr="0072069C" w14:paraId="757BD73D" w14:textId="77777777" w:rsidTr="00EC10D8">
        <w:tc>
          <w:tcPr>
            <w:tcW w:w="13033" w:type="dxa"/>
            <w:gridSpan w:val="16"/>
            <w:tcBorders>
              <w:right w:val="nil"/>
            </w:tcBorders>
          </w:tcPr>
          <w:p w14:paraId="0D64F79C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9C" w:rsidRPr="0072069C" w14:paraId="6C052D3D" w14:textId="77777777" w:rsidTr="00EC10D8">
        <w:tc>
          <w:tcPr>
            <w:tcW w:w="1576" w:type="dxa"/>
            <w:vMerge w:val="restart"/>
            <w:shd w:val="clear" w:color="auto" w:fill="FFD966" w:themeFill="accent4" w:themeFillTint="99"/>
          </w:tcPr>
          <w:p w14:paraId="2AFD2883" w14:textId="115C6E70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Acciones o Actividades</w:t>
            </w:r>
          </w:p>
        </w:tc>
        <w:tc>
          <w:tcPr>
            <w:tcW w:w="6107" w:type="dxa"/>
            <w:gridSpan w:val="12"/>
            <w:shd w:val="clear" w:color="auto" w:fill="FFD966" w:themeFill="accent4" w:themeFillTint="99"/>
          </w:tcPr>
          <w:p w14:paraId="3069CB06" w14:textId="50FF9281" w:rsidR="005258F6" w:rsidRPr="0072069C" w:rsidRDefault="005F1574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 2022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14:paraId="0B734064" w14:textId="4E330E82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</w:p>
        </w:tc>
        <w:tc>
          <w:tcPr>
            <w:tcW w:w="1407" w:type="dxa"/>
            <w:shd w:val="clear" w:color="auto" w:fill="FFD966" w:themeFill="accent4" w:themeFillTint="99"/>
          </w:tcPr>
          <w:p w14:paraId="5F79EADB" w14:textId="5649671E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1726" w:type="dxa"/>
            <w:shd w:val="clear" w:color="auto" w:fill="FFD966" w:themeFill="accent4" w:themeFillTint="99"/>
          </w:tcPr>
          <w:p w14:paraId="55279ED5" w14:textId="0CE86D14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72069C" w:rsidRPr="0072069C" w14:paraId="2C6D1F87" w14:textId="77777777" w:rsidTr="00EC10D8">
        <w:tc>
          <w:tcPr>
            <w:tcW w:w="1576" w:type="dxa"/>
            <w:vMerge/>
          </w:tcPr>
          <w:p w14:paraId="1DA5718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00B0F0"/>
          </w:tcPr>
          <w:p w14:paraId="6F00FEF6" w14:textId="006B0B62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00B0F0"/>
          </w:tcPr>
          <w:p w14:paraId="1442290B" w14:textId="25A052A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2" w:type="dxa"/>
            <w:shd w:val="clear" w:color="auto" w:fill="00B0F0"/>
          </w:tcPr>
          <w:p w14:paraId="492D4045" w14:textId="128F459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9" w:type="dxa"/>
            <w:shd w:val="clear" w:color="auto" w:fill="00B0F0"/>
          </w:tcPr>
          <w:p w14:paraId="68077686" w14:textId="1D6D289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00B0F0"/>
          </w:tcPr>
          <w:p w14:paraId="015ADC42" w14:textId="56059D3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52" w:type="dxa"/>
            <w:shd w:val="clear" w:color="auto" w:fill="00B0F0"/>
          </w:tcPr>
          <w:p w14:paraId="15C080D5" w14:textId="306DB208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6" w:type="dxa"/>
            <w:shd w:val="clear" w:color="auto" w:fill="00B0F0"/>
          </w:tcPr>
          <w:p w14:paraId="151B2F58" w14:textId="5479FBD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590" w:type="dxa"/>
            <w:shd w:val="clear" w:color="auto" w:fill="00B0F0"/>
          </w:tcPr>
          <w:p w14:paraId="4EF3F848" w14:textId="7BA679FD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68" w:type="dxa"/>
            <w:shd w:val="clear" w:color="auto" w:fill="00B0F0"/>
          </w:tcPr>
          <w:p w14:paraId="0088B1EC" w14:textId="7281E120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" w:type="dxa"/>
            <w:shd w:val="clear" w:color="auto" w:fill="00B0F0"/>
          </w:tcPr>
          <w:p w14:paraId="171E58BE" w14:textId="3CA2D85F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4" w:type="dxa"/>
            <w:shd w:val="clear" w:color="auto" w:fill="00B0F0"/>
          </w:tcPr>
          <w:p w14:paraId="023F38BC" w14:textId="4E5378E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" w:type="dxa"/>
            <w:shd w:val="clear" w:color="auto" w:fill="00B0F0"/>
          </w:tcPr>
          <w:p w14:paraId="4E703CC1" w14:textId="7352C95A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17" w:type="dxa"/>
            <w:vMerge w:val="restart"/>
          </w:tcPr>
          <w:p w14:paraId="5808F5C6" w14:textId="6406BAD2" w:rsidR="00EC10D8" w:rsidRPr="00EC10D8" w:rsidRDefault="00C53DD9" w:rsidP="00E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>cer eficiente la cobertura de los Servicios,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 xml:space="preserve"> cumpliendo responsa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 xml:space="preserve">blemente </w:t>
            </w:r>
          </w:p>
          <w:p w14:paraId="65221E07" w14:textId="70600CA2" w:rsidR="005258F6" w:rsidRPr="0072069C" w:rsidRDefault="001308A5" w:rsidP="00E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3DD9" w:rsidRPr="00EC10D8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 xml:space="preserve"> situaciones de emergencia</w:t>
            </w:r>
            <w:r w:rsidR="004136DF">
              <w:rPr>
                <w:rFonts w:ascii="Times New Roman" w:hAnsi="Times New Roman" w:cs="Times New Roman"/>
                <w:sz w:val="24"/>
                <w:szCs w:val="24"/>
              </w:rPr>
              <w:t xml:space="preserve"> y ordinarias.</w:t>
            </w:r>
          </w:p>
        </w:tc>
        <w:tc>
          <w:tcPr>
            <w:tcW w:w="1407" w:type="dxa"/>
            <w:vMerge w:val="restart"/>
          </w:tcPr>
          <w:p w14:paraId="68E6E050" w14:textId="3946AE51" w:rsidR="005258F6" w:rsidRPr="0072069C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Solicitudes atendidas, tiempo y calidad de atención</w:t>
            </w:r>
            <w:r w:rsidR="00E938AA" w:rsidRPr="0072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vMerge w:val="restart"/>
          </w:tcPr>
          <w:p w14:paraId="75FC1E8E" w14:textId="2FD1A381" w:rsidR="005258F6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vehículos, combustible, trabajadores de las distintas áreas de atención,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 xml:space="preserve">material de trabajo,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143766BD" w14:textId="63022DE8" w:rsidR="000E5302" w:rsidRPr="0072069C" w:rsidRDefault="000E5302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4F3F433" w14:textId="77777777" w:rsidTr="00E379C3">
        <w:trPr>
          <w:trHeight w:val="1972"/>
        </w:trPr>
        <w:tc>
          <w:tcPr>
            <w:tcW w:w="1576" w:type="dxa"/>
          </w:tcPr>
          <w:p w14:paraId="715F40BA" w14:textId="4A9BCC2B" w:rsidR="005258F6" w:rsidRPr="0072069C" w:rsidRDefault="005258F6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1. Da</w:t>
            </w:r>
            <w:r w:rsidR="009F357F" w:rsidRPr="007206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atención a las solicitudes de servicios.</w:t>
            </w:r>
          </w:p>
        </w:tc>
        <w:tc>
          <w:tcPr>
            <w:tcW w:w="472" w:type="dxa"/>
          </w:tcPr>
          <w:p w14:paraId="6E4312BC" w14:textId="57F5EC8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1E32972E" w14:textId="1080A70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DE944F" w14:textId="32948E2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16EC50F3" w14:textId="081E93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2EA413D" w14:textId="181A438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FD57528" w14:textId="429D29C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6AFC81FB" w14:textId="225940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4137417" w14:textId="551947C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29598494" w14:textId="45E2942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6A3FDCBB" w14:textId="6184446B" w:rsidR="005258F6" w:rsidRPr="0072069C" w:rsidRDefault="00E3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2F03F044" w14:textId="31A15165" w:rsidR="005258F6" w:rsidRPr="0072069C" w:rsidRDefault="00E3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5251D9F" w14:textId="1758040D" w:rsidR="005258F6" w:rsidRPr="0072069C" w:rsidRDefault="00E3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  <w:vMerge/>
          </w:tcPr>
          <w:p w14:paraId="3AD17937" w14:textId="2D8A7858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11240A0D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231A59CE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0309D05" w14:textId="77777777" w:rsidTr="00EC10D8">
        <w:tc>
          <w:tcPr>
            <w:tcW w:w="1576" w:type="dxa"/>
          </w:tcPr>
          <w:p w14:paraId="5DEC237D" w14:textId="7A10D566" w:rsidR="005258F6" w:rsidRPr="0072069C" w:rsidRDefault="00E938AA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6DF">
              <w:rPr>
                <w:rFonts w:ascii="Times New Roman" w:hAnsi="Times New Roman" w:cs="Times New Roman"/>
                <w:sz w:val="24"/>
                <w:szCs w:val="24"/>
              </w:rPr>
              <w:t xml:space="preserve">Atender zonas de riesgo buscando </w:t>
            </w:r>
            <w:r w:rsidR="00E379C3">
              <w:rPr>
                <w:rFonts w:ascii="Times New Roman" w:hAnsi="Times New Roman" w:cs="Times New Roman"/>
                <w:sz w:val="24"/>
                <w:szCs w:val="24"/>
              </w:rPr>
              <w:t>prevenir cualquier siniestro.</w:t>
            </w:r>
          </w:p>
        </w:tc>
        <w:tc>
          <w:tcPr>
            <w:tcW w:w="472" w:type="dxa"/>
          </w:tcPr>
          <w:p w14:paraId="471A5FE1" w14:textId="7FF9B6C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59DD230A" w14:textId="29E648F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3960A7B" w14:textId="028AD11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7E1CCDF9" w14:textId="2283A47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3216B9A0" w14:textId="2F49258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2CDC05D2" w14:textId="243265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0FD802D6" w14:textId="3C5FFF6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6CF19266" w14:textId="49D5277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A8A37E9" w14:textId="115905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738FAC00" w14:textId="1F2B91D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69C66B57" w14:textId="6585B46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C10E5CF" w14:textId="6A0B0650" w:rsidR="005258F6" w:rsidRPr="0072069C" w:rsidRDefault="00E3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3D6C9EED" w14:textId="6C1D9D16" w:rsidR="005258F6" w:rsidRPr="0072069C" w:rsidRDefault="00E379C3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Recorriendo nuestro municipio y sus comunidades para identificar áreas que puedan ocasionar accidentes o perjudicar a la población</w:t>
            </w:r>
          </w:p>
        </w:tc>
        <w:tc>
          <w:tcPr>
            <w:tcW w:w="1407" w:type="dxa"/>
          </w:tcPr>
          <w:p w14:paraId="0B19B747" w14:textId="6706B436" w:rsidR="005258F6" w:rsidRPr="0072069C" w:rsidRDefault="00E379C3" w:rsidP="00B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zonas atendidas y calidad en la atención.</w:t>
            </w:r>
          </w:p>
        </w:tc>
        <w:tc>
          <w:tcPr>
            <w:tcW w:w="1726" w:type="dxa"/>
          </w:tcPr>
          <w:p w14:paraId="642D2266" w14:textId="073C5B28" w:rsidR="005258F6" w:rsidRDefault="00B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vehículos, combustible, trabajadores de las distintas áreas de atención,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 xml:space="preserve">material de trabajo,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264BACCB" w14:textId="08DEB63E" w:rsidR="000E5302" w:rsidRPr="0072069C" w:rsidRDefault="000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349DAD16" w14:textId="77777777" w:rsidTr="00EC10D8">
        <w:tc>
          <w:tcPr>
            <w:tcW w:w="1576" w:type="dxa"/>
          </w:tcPr>
          <w:p w14:paraId="2404A847" w14:textId="6D62CE8D" w:rsidR="005258F6" w:rsidRPr="0072069C" w:rsidRDefault="00E938AA" w:rsidP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2F27">
              <w:rPr>
                <w:rFonts w:ascii="Times New Roman" w:hAnsi="Times New Roman" w:cs="Times New Roman"/>
                <w:sz w:val="24"/>
                <w:szCs w:val="24"/>
              </w:rPr>
              <w:t xml:space="preserve"> Rehabilitación de ríos, caminos, bordos y </w:t>
            </w:r>
            <w:r w:rsidR="0086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presas.</w:t>
            </w:r>
          </w:p>
        </w:tc>
        <w:tc>
          <w:tcPr>
            <w:tcW w:w="472" w:type="dxa"/>
          </w:tcPr>
          <w:p w14:paraId="61B86F00" w14:textId="28991CD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468" w:type="dxa"/>
          </w:tcPr>
          <w:p w14:paraId="7B875094" w14:textId="14F3B0C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12B2818" w14:textId="63D1B23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ADCA9B" w14:textId="7EAF8FDE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9426465" w14:textId="302F435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53122020" w14:textId="2036441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967569F" w14:textId="5CDEA24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0C72FA4A" w14:textId="097974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31F8AB58" w14:textId="3B60BE8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BD22D3B" w14:textId="136A618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391DF73E" w14:textId="732C2B9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DA2D1F3" w14:textId="00913E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65C48B76" w14:textId="3C48BC2A" w:rsidR="000E5302" w:rsidRPr="0072069C" w:rsidRDefault="00862F27" w:rsidP="008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las acciones que resulten necesarias en nuestros ríos, caminos, bordos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presas, ya sea limpieza, poda de maleza, extracción de lamas, desensolvando, etc.</w:t>
            </w:r>
          </w:p>
        </w:tc>
        <w:tc>
          <w:tcPr>
            <w:tcW w:w="1407" w:type="dxa"/>
          </w:tcPr>
          <w:p w14:paraId="40272C46" w14:textId="0216FEC4" w:rsidR="005258F6" w:rsidRPr="0072069C" w:rsidRDefault="000B4E01" w:rsidP="00E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Calidad </w:t>
            </w:r>
            <w:r w:rsidR="00862F27">
              <w:rPr>
                <w:rFonts w:ascii="Times New Roman" w:hAnsi="Times New Roman" w:cs="Times New Roman"/>
                <w:sz w:val="24"/>
                <w:szCs w:val="24"/>
              </w:rPr>
              <w:t xml:space="preserve">e imagen en nuestros ríos, caminos, </w:t>
            </w:r>
            <w:r w:rsidR="00862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bordos y presas de todo el municipio.</w:t>
            </w:r>
          </w:p>
        </w:tc>
        <w:tc>
          <w:tcPr>
            <w:tcW w:w="1726" w:type="dxa"/>
          </w:tcPr>
          <w:p w14:paraId="046F15A2" w14:textId="3BE45193" w:rsidR="005258F6" w:rsidRPr="0072069C" w:rsidRDefault="008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0B4E01">
              <w:rPr>
                <w:rFonts w:ascii="Times New Roman" w:hAnsi="Times New Roman" w:cs="Times New Roman"/>
                <w:sz w:val="24"/>
                <w:szCs w:val="24"/>
              </w:rPr>
              <w:t>ersonal de las distintas áreas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vehículos, herramientas de trabajo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combustible.</w:t>
            </w:r>
          </w:p>
        </w:tc>
      </w:tr>
      <w:tr w:rsidR="009F357F" w:rsidRPr="0072069C" w14:paraId="220C028B" w14:textId="77777777" w:rsidTr="00390B40">
        <w:trPr>
          <w:trHeight w:val="2141"/>
        </w:trPr>
        <w:tc>
          <w:tcPr>
            <w:tcW w:w="1576" w:type="dxa"/>
          </w:tcPr>
          <w:p w14:paraId="2005F88A" w14:textId="12F72D05" w:rsidR="005258F6" w:rsidRPr="0072069C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62F27">
              <w:rPr>
                <w:rFonts w:ascii="Times New Roman" w:hAnsi="Times New Roman" w:cs="Times New Roman"/>
                <w:sz w:val="24"/>
                <w:szCs w:val="24"/>
              </w:rPr>
              <w:t xml:space="preserve"> Poda de árboles que ponen en riesgo los ciudadanos de nuestro municipio</w:t>
            </w:r>
          </w:p>
        </w:tc>
        <w:tc>
          <w:tcPr>
            <w:tcW w:w="472" w:type="dxa"/>
          </w:tcPr>
          <w:p w14:paraId="201C8DEB" w14:textId="5F2553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27D244D" w14:textId="35F82D4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E64CBB" w14:textId="0CEDA60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1A6299" w14:textId="14064A7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72456F0E" w14:textId="5063390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CC2665E" w14:textId="098FA9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8DE0EC5" w14:textId="6759B87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9E987AF" w14:textId="780702B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F0748FA" w14:textId="3FFF79D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58750CD" w14:textId="46F1639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533381DE" w14:textId="3586DD8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A0A00BB" w14:textId="024D57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40DA3F5D" w14:textId="076E980F" w:rsidR="005258F6" w:rsidRPr="0072069C" w:rsidRDefault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Podando preventivamente los arboles detectados en los rondines como próximos a un siniestro o situación de riesgo.</w:t>
            </w:r>
          </w:p>
        </w:tc>
        <w:tc>
          <w:tcPr>
            <w:tcW w:w="1407" w:type="dxa"/>
          </w:tcPr>
          <w:p w14:paraId="0FBDBB50" w14:textId="53C2248E" w:rsidR="005258F6" w:rsidRPr="0072069C" w:rsidRDefault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árboles podados preventivamente.</w:t>
            </w:r>
          </w:p>
        </w:tc>
        <w:tc>
          <w:tcPr>
            <w:tcW w:w="1726" w:type="dxa"/>
          </w:tcPr>
          <w:p w14:paraId="7A05A2F6" w14:textId="532F277B" w:rsidR="005258F6" w:rsidRDefault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Automóviles, combustible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>, herramientas, material de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personal </w:t>
            </w:r>
            <w:r w:rsidR="00390B40">
              <w:rPr>
                <w:rFonts w:ascii="Times New Roman" w:hAnsi="Times New Roman" w:cs="Times New Roman"/>
                <w:sz w:val="24"/>
                <w:szCs w:val="24"/>
              </w:rPr>
              <w:t>de trabajo.</w:t>
            </w:r>
          </w:p>
          <w:p w14:paraId="137C4912" w14:textId="59C5807A" w:rsidR="000E5302" w:rsidRPr="0072069C" w:rsidRDefault="000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40" w:rsidRPr="0072069C" w14:paraId="457BCD5B" w14:textId="77777777" w:rsidTr="00EC10D8">
        <w:tc>
          <w:tcPr>
            <w:tcW w:w="1576" w:type="dxa"/>
          </w:tcPr>
          <w:p w14:paraId="46DB885B" w14:textId="0B4C6249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Atención a bardas que se encuentran en riesgo de un colapso con lo cual ponen en riesgo a la población.</w:t>
            </w:r>
          </w:p>
        </w:tc>
        <w:tc>
          <w:tcPr>
            <w:tcW w:w="472" w:type="dxa"/>
          </w:tcPr>
          <w:p w14:paraId="6F0ADDA1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EE549C6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0D4BF425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35E1E04C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5668792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96BBC37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5204B17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2EDABA3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22DE76D7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4B81DBDD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4FDC8B3F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AD6C12F" w14:textId="77777777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BBE04FB" w14:textId="20280903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todas las bardas en riesgo que se encuentran tanto en la cabecera municipal como en las comunidades sean atendidas.</w:t>
            </w:r>
          </w:p>
        </w:tc>
        <w:tc>
          <w:tcPr>
            <w:tcW w:w="1407" w:type="dxa"/>
          </w:tcPr>
          <w:p w14:paraId="43D21A61" w14:textId="637A4DE8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de bardas en riesgo a las cuales se les brinde atención.</w:t>
            </w:r>
          </w:p>
        </w:tc>
        <w:tc>
          <w:tcPr>
            <w:tcW w:w="1726" w:type="dxa"/>
          </w:tcPr>
          <w:p w14:paraId="0DE089BD" w14:textId="77777777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vehículos, combustible, trabajadores de las distintas áreas de atención, material de trabajo, etc.</w:t>
            </w:r>
          </w:p>
          <w:p w14:paraId="6E4AC531" w14:textId="77777777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01" w:rsidRPr="0072069C" w14:paraId="78200BF3" w14:textId="77777777" w:rsidTr="00EC10D8">
        <w:tc>
          <w:tcPr>
            <w:tcW w:w="1576" w:type="dxa"/>
          </w:tcPr>
          <w:p w14:paraId="7E8D3B44" w14:textId="6743EAF4" w:rsidR="00E64201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Prevenir a los ciudadanos sobre ciclones, huracanes y quemas para que estén alertas.</w:t>
            </w:r>
          </w:p>
        </w:tc>
        <w:tc>
          <w:tcPr>
            <w:tcW w:w="472" w:type="dxa"/>
          </w:tcPr>
          <w:p w14:paraId="0B27A3E1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AC6B21A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03AB4E3D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5DE535E0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D50C9A9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F5538D3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6371EE16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4C7B05D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BC5A89E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08E27E28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740E8651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C43BDB2" w14:textId="77777777" w:rsidR="00E64201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D141A2" w14:textId="3219E115" w:rsidR="00E64201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 a la población oportunamente sobre huracanes, ciclones, quemas y demás desastres naturales que puedan afectarlos.</w:t>
            </w:r>
          </w:p>
        </w:tc>
        <w:tc>
          <w:tcPr>
            <w:tcW w:w="1407" w:type="dxa"/>
          </w:tcPr>
          <w:p w14:paraId="5FCFDA50" w14:textId="71A8C6DD" w:rsidR="00E64201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Tiempo y claridad con la que se transmita la información al municipio y sus pobladores.</w:t>
            </w:r>
          </w:p>
        </w:tc>
        <w:tc>
          <w:tcPr>
            <w:tcW w:w="1726" w:type="dxa"/>
          </w:tcPr>
          <w:p w14:paraId="43F70FA5" w14:textId="063E5F8C" w:rsidR="00E64201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Bocinas, micrófono, automóviles, combustible, redes sociales, etc.</w:t>
            </w:r>
          </w:p>
        </w:tc>
      </w:tr>
      <w:tr w:rsidR="00390B40" w:rsidRPr="0072069C" w14:paraId="643BCA61" w14:textId="77777777" w:rsidTr="00EC10D8">
        <w:tc>
          <w:tcPr>
            <w:tcW w:w="1576" w:type="dxa"/>
          </w:tcPr>
          <w:p w14:paraId="41CA6184" w14:textId="0E861B5F" w:rsidR="00390B40" w:rsidRPr="0072069C" w:rsidRDefault="00E64201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90B40"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B40">
              <w:rPr>
                <w:rFonts w:ascii="Times New Roman" w:hAnsi="Times New Roman" w:cs="Times New Roman"/>
                <w:sz w:val="24"/>
                <w:szCs w:val="24"/>
              </w:rPr>
              <w:t>Informar de forma mensual los resultados de la atención brindada a la población.</w:t>
            </w:r>
          </w:p>
        </w:tc>
        <w:tc>
          <w:tcPr>
            <w:tcW w:w="472" w:type="dxa"/>
          </w:tcPr>
          <w:p w14:paraId="0C0BE8B0" w14:textId="47215306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3FEA5259" w14:textId="5ACB5FA6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B65F2D5" w14:textId="68067535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1218855" w14:textId="003E105D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6E77EC22" w14:textId="692D0C4F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09AACA98" w14:textId="4E107A34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82ACE9B" w14:textId="718673AC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1D4502A7" w14:textId="1586DAD9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7B837B55" w14:textId="62D80D66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7E1F74B2" w14:textId="5B3A338A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17CCC495" w14:textId="07943176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259E3B9B" w14:textId="1A108A3E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3DC32BDF" w14:textId="01AAFB51" w:rsidR="00390B40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a conocer los resultados de las solicitudes que se han atendido con la intención de observar las necesidades de las áreas en cuestión para realizar los cambios y mejoras idóneas.</w:t>
            </w:r>
          </w:p>
          <w:p w14:paraId="30B7C893" w14:textId="6DA14E33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5967DA1" w14:textId="33FF0F2F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Calidad y tiempo en la atención brindada en las solicitudes atendidas.</w:t>
            </w:r>
          </w:p>
        </w:tc>
        <w:tc>
          <w:tcPr>
            <w:tcW w:w="1726" w:type="dxa"/>
          </w:tcPr>
          <w:p w14:paraId="42F8F780" w14:textId="5584054E" w:rsidR="00390B40" w:rsidRPr="0072069C" w:rsidRDefault="00390B40" w:rsidP="0039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 y personal de las distintas áreas</w:t>
            </w:r>
          </w:p>
        </w:tc>
      </w:tr>
    </w:tbl>
    <w:p w14:paraId="74D9926D" w14:textId="77777777" w:rsidR="007D394F" w:rsidRDefault="007D394F">
      <w:pPr>
        <w:rPr>
          <w:rFonts w:ascii="Times New Roman" w:hAnsi="Times New Roman" w:cs="Times New Roman"/>
          <w:sz w:val="24"/>
          <w:szCs w:val="24"/>
        </w:rPr>
      </w:pPr>
    </w:p>
    <w:p w14:paraId="0B3ED34A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44058462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22B48D41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039BAE70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043C6AFF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1CE16A15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0EAF6DB8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7B10E05D" w14:textId="71BAD358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_________________________________           __________________________________</w:t>
      </w:r>
    </w:p>
    <w:p w14:paraId="274ACE55" w14:textId="3D85084A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Elaboro                                                       Superviso                                                                Aprobó</w:t>
      </w:r>
    </w:p>
    <w:p w14:paraId="1F6FDBA2" w14:textId="1EC42DF3" w:rsidR="00E7626B" w:rsidRDefault="00883759" w:rsidP="000E53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Director Protección Civil</w:t>
      </w:r>
      <w:r w:rsidR="00E7626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    Secretario Ge</w:t>
      </w:r>
      <w:r w:rsidR="00E7626B">
        <w:rPr>
          <w:rFonts w:ascii="Times New Roman" w:hAnsi="Times New Roman" w:cs="Times New Roman"/>
          <w:sz w:val="28"/>
          <w:szCs w:val="24"/>
        </w:rPr>
        <w:t xml:space="preserve">neral      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</w:t>
      </w:r>
      <w:r w:rsidR="000E5302">
        <w:rPr>
          <w:rFonts w:ascii="Times New Roman" w:hAnsi="Times New Roman" w:cs="Times New Roman"/>
          <w:sz w:val="28"/>
          <w:szCs w:val="24"/>
        </w:rPr>
        <w:t xml:space="preserve">   </w:t>
      </w:r>
      <w:r w:rsidR="00E7626B" w:rsidRPr="00E7626B">
        <w:rPr>
          <w:rFonts w:ascii="Times New Roman" w:hAnsi="Times New Roman" w:cs="Times New Roman"/>
          <w:sz w:val="28"/>
          <w:szCs w:val="24"/>
        </w:rPr>
        <w:t>Presidente Municipal</w:t>
      </w:r>
    </w:p>
    <w:p w14:paraId="67237AB9" w14:textId="2A45150F" w:rsidR="00883759" w:rsidRPr="00E7626B" w:rsidRDefault="00883759" w:rsidP="000E53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y Bomberos</w:t>
      </w:r>
    </w:p>
    <w:sectPr w:rsidR="00883759" w:rsidRPr="00E7626B" w:rsidSect="002625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AFF"/>
    <w:multiLevelType w:val="hybridMultilevel"/>
    <w:tmpl w:val="669AB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23"/>
    <w:rsid w:val="000B4E01"/>
    <w:rsid w:val="000E5302"/>
    <w:rsid w:val="001308A5"/>
    <w:rsid w:val="001B6C4D"/>
    <w:rsid w:val="00262523"/>
    <w:rsid w:val="00382BF7"/>
    <w:rsid w:val="00390B40"/>
    <w:rsid w:val="004136DF"/>
    <w:rsid w:val="005258F6"/>
    <w:rsid w:val="005F1574"/>
    <w:rsid w:val="0072069C"/>
    <w:rsid w:val="007D394F"/>
    <w:rsid w:val="00862F27"/>
    <w:rsid w:val="00883759"/>
    <w:rsid w:val="009F357F"/>
    <w:rsid w:val="00B33982"/>
    <w:rsid w:val="00C53DD9"/>
    <w:rsid w:val="00DD7988"/>
    <w:rsid w:val="00E379C3"/>
    <w:rsid w:val="00E64201"/>
    <w:rsid w:val="00E7626B"/>
    <w:rsid w:val="00E938AA"/>
    <w:rsid w:val="00EC10D8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AA3"/>
  <w15:docId w15:val="{A0DCE052-F7CE-40B3-A100-7CF1AAE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aguirre</dc:creator>
  <cp:lastModifiedBy>HP</cp:lastModifiedBy>
  <cp:revision>5</cp:revision>
  <dcterms:created xsi:type="dcterms:W3CDTF">2021-10-13T18:55:00Z</dcterms:created>
  <dcterms:modified xsi:type="dcterms:W3CDTF">2021-10-19T19:27:00Z</dcterms:modified>
</cp:coreProperties>
</file>