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F0" w:rsidRDefault="005E4EF0" w:rsidP="005E4EF0">
      <w:pPr>
        <w:jc w:val="center"/>
        <w:rPr>
          <w:rFonts w:ascii="Elephant" w:hAnsi="Elephant" w:cs="Arial"/>
          <w:sz w:val="36"/>
          <w:szCs w:val="36"/>
        </w:rPr>
      </w:pPr>
    </w:p>
    <w:p w:rsidR="005E4EF0" w:rsidRPr="008C070B" w:rsidRDefault="005E4EF0" w:rsidP="0094547F">
      <w:pPr>
        <w:jc w:val="center"/>
        <w:rPr>
          <w:rFonts w:ascii="Ebrima" w:hAnsi="Ebrima" w:cs="Arial"/>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r w:rsidRPr="00991748">
        <w:rPr>
          <w:rFonts w:ascii="Baskerville Old Face" w:hAnsi="Baskerville Old Face"/>
          <w:noProof/>
          <w:sz w:val="44"/>
          <w:szCs w:val="44"/>
          <w:lang w:eastAsia="es-ES"/>
        </w:rPr>
        <w:drawing>
          <wp:anchor distT="0" distB="0" distL="114300" distR="114300" simplePos="0" relativeHeight="251661312" behindDoc="1" locked="0" layoutInCell="1" allowOverlap="1" wp14:anchorId="1AF4C937" wp14:editId="3BD7F4F5">
            <wp:simplePos x="0" y="0"/>
            <wp:positionH relativeFrom="margin">
              <wp:posOffset>-53440</wp:posOffset>
            </wp:positionH>
            <wp:positionV relativeFrom="page">
              <wp:posOffset>914400</wp:posOffset>
            </wp:positionV>
            <wp:extent cx="1058545" cy="1165225"/>
            <wp:effectExtent l="0" t="0" r="8255" b="0"/>
            <wp:wrapNone/>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5">
                      <a:extLst>
                        <a:ext uri="{BEBA8EAE-BF5A-486C-A8C5-ECC9F3942E4B}">
                          <a14:imgProps xmlns:a14="http://schemas.microsoft.com/office/drawing/2010/main">
                            <a14:imgLayer r:embed="rId6">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058545" cy="1165225"/>
                    </a:xfrm>
                    <a:prstGeom prst="rect">
                      <a:avLst/>
                    </a:prstGeom>
                    <a:effectLst/>
                  </pic:spPr>
                </pic:pic>
              </a:graphicData>
            </a:graphic>
            <wp14:sizeRelH relativeFrom="page">
              <wp14:pctWidth>0</wp14:pctWidth>
            </wp14:sizeRelH>
            <wp14:sizeRelV relativeFrom="page">
              <wp14:pctHeight>0</wp14:pctHeight>
            </wp14:sizeRelV>
          </wp:anchor>
        </w:drawing>
      </w:r>
      <w:r w:rsidR="008C070B" w:rsidRPr="00991748">
        <w:rPr>
          <w:rFonts w:ascii="Baskerville Old Face" w:hAnsi="Baskerville Old Face"/>
          <w:noProof/>
          <w:sz w:val="44"/>
          <w:szCs w:val="44"/>
          <w:lang w:eastAsia="es-ES"/>
        </w:rPr>
        <w:drawing>
          <wp:anchor distT="0" distB="0" distL="114300" distR="114300" simplePos="0" relativeHeight="251659264" behindDoc="1" locked="0" layoutInCell="1" allowOverlap="1" wp14:anchorId="2D61D821" wp14:editId="1DAD33A5">
            <wp:simplePos x="0" y="0"/>
            <wp:positionH relativeFrom="margin">
              <wp:posOffset>395672</wp:posOffset>
            </wp:positionH>
            <wp:positionV relativeFrom="margin">
              <wp:posOffset>1265555</wp:posOffset>
            </wp:positionV>
            <wp:extent cx="4821475" cy="4150461"/>
            <wp:effectExtent l="0" t="0" r="0" b="2540"/>
            <wp:wrapNone/>
            <wp:docPr id="3" name="Imagen 3" descr="C:\Users\1\Desktop\logo de tenamaxtlan 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logo de tenamaxtlan org..jpg"/>
                    <pic:cNvPicPr>
                      <a:picLocks noChangeAspect="1" noChangeArrowheads="1"/>
                    </pic:cNvPicPr>
                  </pic:nvPicPr>
                  <pic:blipFill>
                    <a:blip r:embed="rId7">
                      <a:duotone>
                        <a:schemeClr val="accent1">
                          <a:shade val="45000"/>
                          <a:satMod val="135000"/>
                        </a:schemeClr>
                        <a:prstClr val="white"/>
                      </a:duotone>
                      <a:extLst>
                        <a:ext uri="{BEBA8EAE-BF5A-486C-A8C5-ECC9F3942E4B}">
                          <a14:imgProps xmlns:a14="http://schemas.microsoft.com/office/drawing/2010/main">
                            <a14:imgLayer r:embed="rId8">
                              <a14:imgEffect>
                                <a14:colorTemperature colorTemp="5800"/>
                              </a14:imgEffect>
                              <a14:imgEffect>
                                <a14:saturation sat="106000"/>
                              </a14:imgEffect>
                            </a14:imgLayer>
                          </a14:imgProps>
                        </a:ext>
                        <a:ext uri="{28A0092B-C50C-407E-A947-70E740481C1C}">
                          <a14:useLocalDpi xmlns:a14="http://schemas.microsoft.com/office/drawing/2010/main" val="0"/>
                        </a:ext>
                      </a:extLst>
                    </a:blip>
                    <a:srcRect/>
                    <a:stretch>
                      <a:fillRect/>
                    </a:stretch>
                  </pic:blipFill>
                  <pic:spPr bwMode="auto">
                    <a:xfrm>
                      <a:off x="0" y="0"/>
                      <a:ext cx="4821475" cy="4150461"/>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r w:rsidRPr="008C070B">
        <w:rPr>
          <w:rFonts w:ascii="Ebrima" w:hAnsi="Ebrima" w:cs="Arial"/>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Manual de Servicios</w:t>
      </w:r>
    </w:p>
    <w:p w:rsidR="00EE327D" w:rsidRPr="005E4EF0" w:rsidRDefault="00507D98" w:rsidP="008C070B">
      <w:pPr>
        <w:jc w:val="center"/>
        <w:rPr>
          <w:rFonts w:ascii="Cooper Black" w:hAnsi="Cooper Black" w:cs="Times New Roman"/>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E4EF0">
        <w:rPr>
          <w:rFonts w:ascii="Cooper Black" w:hAnsi="Cooper Black"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OFICIALÍA MAYOR</w:t>
      </w:r>
    </w:p>
    <w:p w:rsidR="00EE327D" w:rsidRPr="00EE327D" w:rsidRDefault="00EE327D" w:rsidP="005C6DD0">
      <w:pPr>
        <w:rPr>
          <w:rFonts w:ascii="Elephant" w:hAnsi="Elephant" w:cs="Arial"/>
          <w:sz w:val="36"/>
          <w:szCs w:val="36"/>
        </w:rPr>
      </w:pPr>
    </w:p>
    <w:p w:rsidR="00507D98" w:rsidRPr="00507D98" w:rsidRDefault="00507D98" w:rsidP="003C666A">
      <w:pPr>
        <w:rPr>
          <w:rFonts w:ascii="Arial" w:hAnsi="Arial" w:cs="Arial"/>
          <w:sz w:val="40"/>
        </w:rPr>
      </w:pPr>
    </w:p>
    <w:p w:rsidR="00AF298B" w:rsidRPr="008C070B" w:rsidRDefault="003C2D4A" w:rsidP="00A327A2">
      <w:pPr>
        <w:jc w:val="center"/>
        <w:rPr>
          <w:rFonts w:ascii="Bookman Old Style" w:hAnsi="Bookman Old Style" w:cstheme="minorHAnsi"/>
          <w:b/>
          <w:sz w:val="40"/>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r w:rsidRPr="00507D98">
        <w:rPr>
          <w:rFonts w:ascii="Arial" w:hAnsi="Arial" w:cs="Arial"/>
          <w:sz w:val="40"/>
        </w:rPr>
        <w:softHyphen/>
      </w:r>
      <w:r w:rsidRPr="00507D98">
        <w:rPr>
          <w:rFonts w:ascii="Arial" w:hAnsi="Arial" w:cs="Arial"/>
          <w:sz w:val="40"/>
        </w:rPr>
        <w:softHyphen/>
      </w:r>
      <w:r w:rsidRPr="00507D98">
        <w:rPr>
          <w:rFonts w:ascii="Arial" w:hAnsi="Arial" w:cs="Arial"/>
          <w:sz w:val="40"/>
        </w:rPr>
        <w:softHyphen/>
      </w:r>
      <w:r w:rsidRPr="00507D98">
        <w:rPr>
          <w:rFonts w:ascii="Arial" w:hAnsi="Arial" w:cs="Arial"/>
          <w:sz w:val="40"/>
        </w:rPr>
        <w:softHyphen/>
      </w:r>
      <w:r w:rsidRPr="00507D98">
        <w:rPr>
          <w:rFonts w:ascii="Arial" w:hAnsi="Arial" w:cs="Arial"/>
          <w:sz w:val="40"/>
        </w:rPr>
        <w:softHyphen/>
      </w:r>
      <w:r w:rsidRPr="008C070B">
        <w:rPr>
          <w:rFonts w:ascii="Bookman Old Style" w:hAnsi="Bookman Old Style" w:cstheme="minorHAnsi"/>
          <w:b/>
          <w:sz w:val="40"/>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____</w:t>
      </w:r>
      <w:r w:rsidR="00AF298B" w:rsidRPr="008C070B">
        <w:rPr>
          <w:rFonts w:ascii="Bookman Old Style" w:hAnsi="Bookman Old Style" w:cstheme="minorHAnsi"/>
          <w:b/>
          <w:sz w:val="40"/>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__________________</w:t>
      </w:r>
    </w:p>
    <w:p w:rsidR="00507D98" w:rsidRPr="008C070B" w:rsidRDefault="00507D98" w:rsidP="00EE327D">
      <w:pPr>
        <w:spacing w:after="0"/>
        <w:jc w:val="center"/>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r w:rsidRPr="008C070B">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ARQ. GILBERTO PEREZ BARAJAS</w:t>
      </w:r>
    </w:p>
    <w:p w:rsidR="00AF298B" w:rsidRPr="008C070B" w:rsidRDefault="00AF298B" w:rsidP="00EE327D">
      <w:pPr>
        <w:spacing w:after="0"/>
        <w:jc w:val="center"/>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r w:rsidRPr="008C070B">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PRESIDENTE MUNICIPAL</w:t>
      </w:r>
    </w:p>
    <w:p w:rsidR="00AF298B" w:rsidRPr="008C070B" w:rsidRDefault="00507D98" w:rsidP="00EE327D">
      <w:pPr>
        <w:spacing w:after="0"/>
        <w:jc w:val="center"/>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r w:rsidRPr="008C070B">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Aprobó</w:t>
      </w:r>
    </w:p>
    <w:p w:rsidR="00AF298B" w:rsidRPr="008C070B" w:rsidRDefault="00AF298B" w:rsidP="00EE327D">
      <w:pPr>
        <w:spacing w:after="0"/>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p>
    <w:p w:rsidR="00EE327D" w:rsidRPr="008C070B" w:rsidRDefault="00EE327D" w:rsidP="00EE327D">
      <w:pPr>
        <w:spacing w:after="0"/>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p>
    <w:p w:rsidR="00EE327D" w:rsidRPr="008C070B" w:rsidRDefault="00EE327D" w:rsidP="00EE327D">
      <w:pPr>
        <w:spacing w:after="0"/>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p>
    <w:p w:rsidR="00507D98" w:rsidRPr="008C070B" w:rsidRDefault="00507D98" w:rsidP="00EE327D">
      <w:pPr>
        <w:spacing w:after="0"/>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p>
    <w:p w:rsidR="00507D98" w:rsidRPr="008C070B" w:rsidRDefault="00507D98" w:rsidP="00EE327D">
      <w:pPr>
        <w:spacing w:after="0"/>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p>
    <w:p w:rsidR="00AF298B" w:rsidRPr="008C070B" w:rsidRDefault="00AF298B" w:rsidP="00EE327D">
      <w:pPr>
        <w:spacing w:after="0"/>
        <w:jc w:val="center"/>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r w:rsidRPr="008C070B">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softHyphen/>
      </w:r>
      <w:r w:rsidRPr="008C070B">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softHyphen/>
      </w:r>
      <w:r w:rsidRPr="008C070B">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softHyphen/>
        <w:t>___________________</w:t>
      </w:r>
      <w:r w:rsidRPr="008C070B">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softHyphen/>
      </w:r>
      <w:r w:rsidRPr="008C070B">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softHyphen/>
      </w:r>
      <w:r w:rsidRPr="008C070B">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softHyphen/>
      </w:r>
      <w:r w:rsidRPr="008C070B">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softHyphen/>
        <w:t>_</w:t>
      </w:r>
      <w:r w:rsidR="00EE327D" w:rsidRPr="008C070B">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_______________</w:t>
      </w:r>
      <w:r w:rsidRPr="008C070B">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____</w:t>
      </w:r>
      <w:r w:rsidR="003C666A" w:rsidRPr="008C070B">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softHyphen/>
      </w:r>
      <w:r w:rsidR="003C666A" w:rsidRPr="008C070B">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softHyphen/>
      </w:r>
      <w:r w:rsidR="003C666A" w:rsidRPr="008C070B">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softHyphen/>
        <w:t>___</w:t>
      </w:r>
      <w:r w:rsidRPr="008C070B">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_</w:t>
      </w:r>
    </w:p>
    <w:p w:rsidR="00507D98" w:rsidRPr="008C070B" w:rsidRDefault="00507D98" w:rsidP="00EE327D">
      <w:pPr>
        <w:spacing w:after="0"/>
        <w:jc w:val="center"/>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r w:rsidRPr="008C070B">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C. JOSE GUADALUPE BARO VILLASEÑOR</w:t>
      </w:r>
    </w:p>
    <w:p w:rsidR="003C666A" w:rsidRPr="008C070B" w:rsidRDefault="003C666A" w:rsidP="00EE327D">
      <w:pPr>
        <w:spacing w:after="0"/>
        <w:jc w:val="center"/>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r w:rsidRPr="008C070B">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SECRETARIO GENERAL</w:t>
      </w:r>
    </w:p>
    <w:p w:rsidR="003C666A" w:rsidRPr="008C070B" w:rsidRDefault="00507D98" w:rsidP="00EE327D">
      <w:pPr>
        <w:spacing w:after="0"/>
        <w:jc w:val="center"/>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r w:rsidRPr="008C070B">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Encargado de Revisar</w:t>
      </w:r>
    </w:p>
    <w:p w:rsidR="003C666A" w:rsidRPr="008C070B" w:rsidRDefault="003C666A" w:rsidP="00EE327D">
      <w:pPr>
        <w:spacing w:after="0"/>
        <w:jc w:val="center"/>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p>
    <w:p w:rsidR="00EE327D" w:rsidRPr="008C070B" w:rsidRDefault="00EE327D" w:rsidP="00EE327D">
      <w:pPr>
        <w:spacing w:after="0"/>
        <w:jc w:val="center"/>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p>
    <w:p w:rsidR="00EE327D" w:rsidRPr="008C070B" w:rsidRDefault="00EE327D" w:rsidP="00EE327D">
      <w:pPr>
        <w:spacing w:after="0"/>
        <w:jc w:val="center"/>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p>
    <w:p w:rsidR="00EE327D" w:rsidRPr="008C070B" w:rsidRDefault="00EE327D" w:rsidP="00EE327D">
      <w:pPr>
        <w:spacing w:after="0"/>
        <w:jc w:val="center"/>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p>
    <w:p w:rsidR="00507D98" w:rsidRPr="008C070B" w:rsidRDefault="00507D98" w:rsidP="00EE327D">
      <w:pPr>
        <w:spacing w:after="0"/>
        <w:jc w:val="center"/>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p>
    <w:p w:rsidR="003C666A" w:rsidRPr="008C070B" w:rsidRDefault="003C2D4A" w:rsidP="00EE327D">
      <w:pPr>
        <w:spacing w:after="0"/>
        <w:jc w:val="center"/>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r w:rsidRPr="008C070B">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_</w:t>
      </w:r>
      <w:r w:rsidR="003C666A" w:rsidRPr="008C070B">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______________</w:t>
      </w:r>
      <w:r w:rsidR="00EE327D" w:rsidRPr="008C070B">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____________</w:t>
      </w:r>
      <w:r w:rsidR="003C666A" w:rsidRPr="008C070B">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_____________</w:t>
      </w:r>
    </w:p>
    <w:p w:rsidR="003C666A" w:rsidRPr="008C070B" w:rsidRDefault="003C2D4A" w:rsidP="00EE327D">
      <w:pPr>
        <w:spacing w:after="0"/>
        <w:jc w:val="center"/>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r w:rsidRPr="008C070B">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 xml:space="preserve">C. </w:t>
      </w:r>
      <w:r w:rsidR="00507D98" w:rsidRPr="008C070B">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HECTOR MANUEL MEZA ZEPEDA</w:t>
      </w:r>
    </w:p>
    <w:p w:rsidR="003C666A" w:rsidRPr="008C070B" w:rsidRDefault="003C666A" w:rsidP="00EE327D">
      <w:pPr>
        <w:spacing w:after="0"/>
        <w:jc w:val="center"/>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r w:rsidRPr="008C070B">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OFICIAL MAYOR</w:t>
      </w:r>
    </w:p>
    <w:p w:rsidR="00AF298B" w:rsidRPr="008C070B" w:rsidRDefault="00507D98" w:rsidP="00EE327D">
      <w:pPr>
        <w:spacing w:after="0"/>
        <w:jc w:val="center"/>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r w:rsidRPr="008C070B">
        <w:rPr>
          <w:rFonts w:ascii="Bookman Old Style" w:hAnsi="Bookman Old Style"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Elaboro</w:t>
      </w:r>
    </w:p>
    <w:p w:rsidR="00507D98" w:rsidRDefault="00507D98" w:rsidP="00AF298B">
      <w:pPr>
        <w:jc w:val="center"/>
        <w:rPr>
          <w:rFonts w:ascii="Arial" w:hAnsi="Arial" w:cs="Arial"/>
          <w:b/>
          <w:sz w:val="44"/>
        </w:rPr>
      </w:pPr>
    </w:p>
    <w:p w:rsidR="00507D98" w:rsidRDefault="00507D98" w:rsidP="00AF298B">
      <w:pPr>
        <w:jc w:val="center"/>
        <w:rPr>
          <w:rFonts w:ascii="Arial" w:hAnsi="Arial" w:cs="Arial"/>
          <w:b/>
          <w:sz w:val="44"/>
        </w:rPr>
      </w:pPr>
    </w:p>
    <w:p w:rsidR="00EE327D" w:rsidRPr="00507D98" w:rsidRDefault="00EE327D" w:rsidP="00AF298B">
      <w:pPr>
        <w:jc w:val="center"/>
        <w:rPr>
          <w:rFonts w:ascii="Arial" w:hAnsi="Arial" w:cs="Arial"/>
          <w:b/>
          <w:sz w:val="44"/>
        </w:rPr>
      </w:pPr>
    </w:p>
    <w:p w:rsidR="0094547F" w:rsidRDefault="0094547F" w:rsidP="00AF298B">
      <w:pPr>
        <w:jc w:val="center"/>
        <w:rPr>
          <w:rFonts w:ascii="Bookman Old Style" w:hAnsi="Bookman Old Style" w:cs="Arial"/>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p>
    <w:p w:rsidR="0094547F" w:rsidRDefault="0094547F" w:rsidP="00AF298B">
      <w:pPr>
        <w:jc w:val="center"/>
        <w:rPr>
          <w:rFonts w:ascii="Bookman Old Style" w:hAnsi="Bookman Old Style" w:cs="Arial"/>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p>
    <w:p w:rsidR="00A327A2" w:rsidRPr="005C6DD0" w:rsidRDefault="00A327A2" w:rsidP="00AF298B">
      <w:pPr>
        <w:jc w:val="center"/>
        <w:rPr>
          <w:rFonts w:ascii="Bookman Old Style" w:hAnsi="Bookman Old Style" w:cs="Arial"/>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r w:rsidRPr="005C6DD0">
        <w:rPr>
          <w:rFonts w:ascii="Bookman Old Style" w:hAnsi="Bookman Old Style" w:cs="Arial"/>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AUTORIZACION</w:t>
      </w:r>
    </w:p>
    <w:p w:rsidR="00AF298B" w:rsidRPr="00AF298B" w:rsidRDefault="00AF298B" w:rsidP="00AF298B">
      <w:pPr>
        <w:jc w:val="center"/>
        <w:rPr>
          <w:b/>
          <w:sz w:val="32"/>
        </w:rPr>
      </w:pPr>
    </w:p>
    <w:p w:rsidR="00AF298B" w:rsidRDefault="00AF298B" w:rsidP="00507D98">
      <w:pPr>
        <w:rPr>
          <w:rFonts w:ascii="Cooper Black" w:hAnsi="Cooper Black" w:cs="Times New Roman"/>
          <w:color w:val="4472C4"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C6DD0">
        <w:rPr>
          <w:rFonts w:ascii="Cooper Black" w:hAnsi="Cooper Black" w:cs="Times New Roman"/>
          <w:color w:val="4472C4"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AUTORIZÓ</w:t>
      </w:r>
    </w:p>
    <w:p w:rsidR="008C070B" w:rsidRPr="005C6DD0" w:rsidRDefault="008C070B" w:rsidP="00507D98">
      <w:pPr>
        <w:rPr>
          <w:rFonts w:ascii="Cooper Black" w:hAnsi="Cooper Black" w:cs="Times New Roman"/>
          <w:color w:val="4472C4"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A327A2" w:rsidRPr="005C6DD0" w:rsidRDefault="008C070B" w:rsidP="00AF298B">
      <w:pPr>
        <w:pStyle w:val="Sinespaciado"/>
        <w:jc w:val="both"/>
        <w:rPr>
          <w:rFonts w:ascii="Ebrima" w:hAnsi="Ebrima" w:cs="Arial"/>
          <w:sz w:val="24"/>
        </w:rPr>
      </w:pPr>
      <w:r w:rsidRPr="00991748">
        <w:rPr>
          <w:rFonts w:ascii="Baskerville Old Face" w:hAnsi="Baskerville Old Face"/>
          <w:noProof/>
          <w:sz w:val="44"/>
          <w:szCs w:val="44"/>
          <w:lang w:eastAsia="es-ES"/>
        </w:rPr>
        <w:drawing>
          <wp:anchor distT="0" distB="0" distL="114300" distR="114300" simplePos="0" relativeHeight="251663360" behindDoc="1" locked="0" layoutInCell="1" allowOverlap="1" wp14:anchorId="2EEED4AB" wp14:editId="1B618169">
            <wp:simplePos x="0" y="0"/>
            <wp:positionH relativeFrom="margin">
              <wp:posOffset>336550</wp:posOffset>
            </wp:positionH>
            <wp:positionV relativeFrom="margin">
              <wp:posOffset>1681915</wp:posOffset>
            </wp:positionV>
            <wp:extent cx="4821475" cy="4150461"/>
            <wp:effectExtent l="0" t="0" r="0" b="2540"/>
            <wp:wrapNone/>
            <wp:docPr id="1" name="Imagen 1" descr="C:\Users\1\Desktop\logo de tenamaxtlan 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logo de tenamaxtlan org..jpg"/>
                    <pic:cNvPicPr>
                      <a:picLocks noChangeAspect="1" noChangeArrowheads="1"/>
                    </pic:cNvPicPr>
                  </pic:nvPicPr>
                  <pic:blipFill>
                    <a:blip r:embed="rId7">
                      <a:duotone>
                        <a:schemeClr val="accent1">
                          <a:shade val="45000"/>
                          <a:satMod val="135000"/>
                        </a:schemeClr>
                        <a:prstClr val="white"/>
                      </a:duotone>
                      <a:extLst>
                        <a:ext uri="{BEBA8EAE-BF5A-486C-A8C5-ECC9F3942E4B}">
                          <a14:imgProps xmlns:a14="http://schemas.microsoft.com/office/drawing/2010/main">
                            <a14:imgLayer r:embed="rId8">
                              <a14:imgEffect>
                                <a14:colorTemperature colorTemp="5800"/>
                              </a14:imgEffect>
                              <a14:imgEffect>
                                <a14:saturation sat="106000"/>
                              </a14:imgEffect>
                            </a14:imgLayer>
                          </a14:imgProps>
                        </a:ext>
                        <a:ext uri="{28A0092B-C50C-407E-A947-70E740481C1C}">
                          <a14:useLocalDpi xmlns:a14="http://schemas.microsoft.com/office/drawing/2010/main" val="0"/>
                        </a:ext>
                      </a:extLst>
                    </a:blip>
                    <a:srcRect/>
                    <a:stretch>
                      <a:fillRect/>
                    </a:stretch>
                  </pic:blipFill>
                  <pic:spPr bwMode="auto">
                    <a:xfrm>
                      <a:off x="0" y="0"/>
                      <a:ext cx="4821475" cy="4150461"/>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r w:rsidR="005C6DD0">
        <w:rPr>
          <w:rFonts w:ascii="Ebrima" w:hAnsi="Ebrima" w:cs="Arial"/>
          <w:sz w:val="24"/>
        </w:rPr>
        <w:t xml:space="preserve">             </w:t>
      </w:r>
      <w:r w:rsidR="00AF298B" w:rsidRPr="005C6DD0">
        <w:rPr>
          <w:rFonts w:ascii="Ebrima" w:hAnsi="Ebrima" w:cs="Arial"/>
          <w:sz w:val="24"/>
        </w:rPr>
        <w:t>C</w:t>
      </w:r>
      <w:r w:rsidR="00A327A2" w:rsidRPr="005C6DD0">
        <w:rPr>
          <w:rFonts w:ascii="Ebrima" w:hAnsi="Ebrima" w:cs="Arial"/>
          <w:sz w:val="24"/>
        </w:rPr>
        <w:t xml:space="preserve">on fundamento en el Art. </w:t>
      </w:r>
      <w:r w:rsidR="00AF298B" w:rsidRPr="005C6DD0">
        <w:rPr>
          <w:rFonts w:ascii="Ebrima" w:hAnsi="Ebrima" w:cs="Arial"/>
          <w:sz w:val="24"/>
        </w:rPr>
        <w:t>Fracción</w:t>
      </w:r>
      <w:r w:rsidR="00A327A2" w:rsidRPr="005C6DD0">
        <w:rPr>
          <w:rFonts w:ascii="Ebrima" w:hAnsi="Ebrima" w:cs="Arial"/>
          <w:sz w:val="24"/>
        </w:rPr>
        <w:t xml:space="preserve"> II de la Ley de Gobierno y la </w:t>
      </w:r>
      <w:r w:rsidR="00AF298B" w:rsidRPr="005C6DD0">
        <w:rPr>
          <w:rFonts w:ascii="Ebrima" w:hAnsi="Ebrima" w:cs="Arial"/>
          <w:sz w:val="24"/>
        </w:rPr>
        <w:t>Administración</w:t>
      </w:r>
      <w:r w:rsidR="00A327A2" w:rsidRPr="005C6DD0">
        <w:rPr>
          <w:rFonts w:ascii="Ebrima" w:hAnsi="Ebrima" w:cs="Arial"/>
          <w:sz w:val="24"/>
        </w:rPr>
        <w:t xml:space="preserve"> Publica Municipal del Estado de Jalisco en relación con los Art. 115 </w:t>
      </w:r>
      <w:r w:rsidR="00AF298B" w:rsidRPr="005C6DD0">
        <w:rPr>
          <w:rFonts w:ascii="Ebrima" w:hAnsi="Ebrima" w:cs="Arial"/>
          <w:sz w:val="24"/>
        </w:rPr>
        <w:t>fracción</w:t>
      </w:r>
      <w:r w:rsidR="00A327A2" w:rsidRPr="005C6DD0">
        <w:rPr>
          <w:rFonts w:ascii="Ebrima" w:hAnsi="Ebrima" w:cs="Arial"/>
          <w:sz w:val="24"/>
        </w:rPr>
        <w:t xml:space="preserve"> II de la </w:t>
      </w:r>
      <w:r w:rsidR="00AF298B" w:rsidRPr="005C6DD0">
        <w:rPr>
          <w:rFonts w:ascii="Ebrima" w:hAnsi="Ebrima" w:cs="Arial"/>
          <w:sz w:val="24"/>
        </w:rPr>
        <w:t>constitución</w:t>
      </w:r>
      <w:r w:rsidR="00A327A2" w:rsidRPr="005C6DD0">
        <w:rPr>
          <w:rFonts w:ascii="Ebrima" w:hAnsi="Ebrima" w:cs="Arial"/>
          <w:sz w:val="24"/>
        </w:rPr>
        <w:t xml:space="preserve"> </w:t>
      </w:r>
      <w:r w:rsidR="00AF298B" w:rsidRPr="005C6DD0">
        <w:rPr>
          <w:rFonts w:ascii="Ebrima" w:hAnsi="Ebrima" w:cs="Arial"/>
          <w:sz w:val="24"/>
        </w:rPr>
        <w:t>Política</w:t>
      </w:r>
      <w:r w:rsidR="00A327A2" w:rsidRPr="005C6DD0">
        <w:rPr>
          <w:rFonts w:ascii="Ebrima" w:hAnsi="Ebrima" w:cs="Arial"/>
          <w:sz w:val="24"/>
        </w:rPr>
        <w:t xml:space="preserve"> de los Estados Unidos Mexicanos y 77 </w:t>
      </w:r>
      <w:r w:rsidR="00AF298B" w:rsidRPr="005C6DD0">
        <w:rPr>
          <w:rFonts w:ascii="Ebrima" w:hAnsi="Ebrima" w:cs="Arial"/>
          <w:sz w:val="24"/>
        </w:rPr>
        <w:t>fracción</w:t>
      </w:r>
      <w:r w:rsidR="00A327A2" w:rsidRPr="005C6DD0">
        <w:rPr>
          <w:rFonts w:ascii="Ebrima" w:hAnsi="Ebrima" w:cs="Arial"/>
          <w:sz w:val="24"/>
        </w:rPr>
        <w:t xml:space="preserve"> II de la </w:t>
      </w:r>
      <w:r w:rsidR="00AF298B" w:rsidRPr="005C6DD0">
        <w:rPr>
          <w:rFonts w:ascii="Ebrima" w:hAnsi="Ebrima" w:cs="Arial"/>
          <w:sz w:val="24"/>
        </w:rPr>
        <w:t>Constitución</w:t>
      </w:r>
      <w:r w:rsidR="00A327A2" w:rsidRPr="005C6DD0">
        <w:rPr>
          <w:rFonts w:ascii="Ebrima" w:hAnsi="Ebrima" w:cs="Arial"/>
          <w:sz w:val="24"/>
        </w:rPr>
        <w:t xml:space="preserve"> de Jalisco se expide el presente manual de servicios de la </w:t>
      </w:r>
      <w:r w:rsidR="00AF298B" w:rsidRPr="005C6DD0">
        <w:rPr>
          <w:rFonts w:ascii="Ebrima" w:hAnsi="Ebrima" w:cs="Arial"/>
          <w:sz w:val="24"/>
        </w:rPr>
        <w:t>Oficialía</w:t>
      </w:r>
      <w:r w:rsidR="00A327A2" w:rsidRPr="005C6DD0">
        <w:rPr>
          <w:rFonts w:ascii="Ebrima" w:hAnsi="Ebrima" w:cs="Arial"/>
          <w:sz w:val="24"/>
        </w:rPr>
        <w:t xml:space="preserve"> Mayor, el cual contiene información referente </w:t>
      </w:r>
      <w:r w:rsidR="00AF298B" w:rsidRPr="005C6DD0">
        <w:rPr>
          <w:rFonts w:ascii="Ebrima" w:hAnsi="Ebrima" w:cs="Arial"/>
          <w:sz w:val="24"/>
        </w:rPr>
        <w:t>a su estructura y funcionamiento y tiene como objetivo, servir de instrumento de consulta e inducción para  el personal.</w:t>
      </w:r>
    </w:p>
    <w:p w:rsidR="003C2D4A" w:rsidRPr="00507D98" w:rsidRDefault="003C2D4A" w:rsidP="00AF298B">
      <w:pPr>
        <w:pStyle w:val="Sinespaciado"/>
        <w:jc w:val="both"/>
        <w:rPr>
          <w:rFonts w:ascii="Arial" w:hAnsi="Arial" w:cs="Arial"/>
          <w:sz w:val="24"/>
        </w:rPr>
      </w:pPr>
    </w:p>
    <w:p w:rsidR="003C2D4A" w:rsidRDefault="003C2D4A" w:rsidP="00AF298B">
      <w:pPr>
        <w:pStyle w:val="Sinespaciado"/>
        <w:jc w:val="both"/>
        <w:rPr>
          <w:sz w:val="28"/>
        </w:rPr>
      </w:pPr>
    </w:p>
    <w:p w:rsidR="005F2397" w:rsidRDefault="005F2397" w:rsidP="00AF298B">
      <w:pPr>
        <w:pStyle w:val="Sinespaciado"/>
        <w:jc w:val="both"/>
        <w:rPr>
          <w:sz w:val="28"/>
        </w:rPr>
      </w:pPr>
    </w:p>
    <w:p w:rsidR="005F2397" w:rsidRDefault="005F2397" w:rsidP="00AF298B">
      <w:pPr>
        <w:pStyle w:val="Sinespaciado"/>
        <w:jc w:val="both"/>
        <w:rPr>
          <w:sz w:val="28"/>
        </w:rPr>
      </w:pPr>
    </w:p>
    <w:p w:rsidR="005F2397" w:rsidRDefault="005F2397" w:rsidP="005F2397">
      <w:pPr>
        <w:pStyle w:val="Sinespaciado"/>
        <w:jc w:val="both"/>
        <w:rPr>
          <w:sz w:val="28"/>
        </w:rPr>
      </w:pPr>
    </w:p>
    <w:p w:rsidR="005F2397" w:rsidRPr="005C6DD0" w:rsidRDefault="005F2397" w:rsidP="005C6DD0">
      <w:pPr>
        <w:pStyle w:val="Sinespaciado"/>
        <w:jc w:val="center"/>
        <w:rPr>
          <w:rFonts w:ascii="Bookman Old Style" w:hAnsi="Bookman Old Style" w:cs="Times New Roman"/>
          <w:b/>
          <w:color w:val="4472C4" w:themeColor="accent5"/>
          <w:sz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r w:rsidRPr="005C6DD0">
        <w:rPr>
          <w:rFonts w:ascii="Bookman Old Style" w:hAnsi="Bookman Old Style" w:cs="Times New Roman"/>
          <w:b/>
          <w:color w:val="4472C4" w:themeColor="accent5"/>
          <w:sz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MANUAL DE SERVIOS PUBLICOS</w:t>
      </w:r>
    </w:p>
    <w:p w:rsidR="004431D1" w:rsidRPr="005C6DD0" w:rsidRDefault="004431D1" w:rsidP="005C6DD0">
      <w:pPr>
        <w:pStyle w:val="Sinespaciado"/>
        <w:jc w:val="center"/>
        <w:rPr>
          <w:rFonts w:ascii="Bookman Old Style" w:hAnsi="Bookman Old Style"/>
          <w:b/>
          <w:color w:val="4472C4" w:themeColor="accent5"/>
          <w:sz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p>
    <w:p w:rsidR="004431D1" w:rsidRPr="009258CD" w:rsidRDefault="004431D1" w:rsidP="005F2397">
      <w:pPr>
        <w:pStyle w:val="Sinespaciado"/>
        <w:jc w:val="both"/>
        <w:rPr>
          <w:rFonts w:ascii="Ebrima" w:hAnsi="Ebrima" w:cs="Arial"/>
          <w:sz w:val="26"/>
          <w:szCs w:val="26"/>
        </w:rPr>
      </w:pPr>
    </w:p>
    <w:p w:rsidR="005F2397" w:rsidRPr="009258CD" w:rsidRDefault="005F2397" w:rsidP="005F2397">
      <w:pPr>
        <w:pStyle w:val="Sinespaciado"/>
        <w:numPr>
          <w:ilvl w:val="0"/>
          <w:numId w:val="2"/>
        </w:numPr>
        <w:jc w:val="both"/>
        <w:rPr>
          <w:rFonts w:ascii="Ebrima" w:hAnsi="Ebrima" w:cs="Arial"/>
          <w:sz w:val="26"/>
          <w:szCs w:val="26"/>
        </w:rPr>
      </w:pPr>
      <w:r w:rsidRPr="009258CD">
        <w:rPr>
          <w:rFonts w:ascii="Ebrima" w:hAnsi="Ebrima" w:cs="Arial"/>
          <w:sz w:val="26"/>
          <w:szCs w:val="26"/>
        </w:rPr>
        <w:t>Fugas de Agua</w:t>
      </w:r>
    </w:p>
    <w:p w:rsidR="005F2397" w:rsidRPr="009258CD" w:rsidRDefault="004431D1" w:rsidP="005F2397">
      <w:pPr>
        <w:pStyle w:val="Sinespaciado"/>
        <w:numPr>
          <w:ilvl w:val="0"/>
          <w:numId w:val="2"/>
        </w:numPr>
        <w:jc w:val="both"/>
        <w:rPr>
          <w:rFonts w:ascii="Ebrima" w:hAnsi="Ebrima" w:cs="Arial"/>
          <w:sz w:val="26"/>
          <w:szCs w:val="26"/>
        </w:rPr>
      </w:pPr>
      <w:r w:rsidRPr="009258CD">
        <w:rPr>
          <w:rFonts w:ascii="Ebrima" w:hAnsi="Ebrima" w:cs="Arial"/>
          <w:sz w:val="26"/>
          <w:szCs w:val="26"/>
        </w:rPr>
        <w:t>Red de drenaje</w:t>
      </w:r>
    </w:p>
    <w:p w:rsidR="005F2397" w:rsidRPr="009258CD" w:rsidRDefault="005F2397" w:rsidP="005F2397">
      <w:pPr>
        <w:pStyle w:val="Sinespaciado"/>
        <w:numPr>
          <w:ilvl w:val="0"/>
          <w:numId w:val="2"/>
        </w:numPr>
        <w:jc w:val="both"/>
        <w:rPr>
          <w:rFonts w:ascii="Ebrima" w:hAnsi="Ebrima" w:cs="Arial"/>
          <w:sz w:val="26"/>
          <w:szCs w:val="26"/>
        </w:rPr>
      </w:pPr>
      <w:r w:rsidRPr="009258CD">
        <w:rPr>
          <w:rFonts w:ascii="Ebrima" w:hAnsi="Ebrima" w:cs="Arial"/>
          <w:sz w:val="26"/>
          <w:szCs w:val="26"/>
        </w:rPr>
        <w:t>Permisos de vacaciones</w:t>
      </w:r>
    </w:p>
    <w:p w:rsidR="005F2397" w:rsidRPr="009258CD" w:rsidRDefault="005F2397" w:rsidP="005F2397">
      <w:pPr>
        <w:pStyle w:val="Sinespaciado"/>
        <w:numPr>
          <w:ilvl w:val="0"/>
          <w:numId w:val="2"/>
        </w:numPr>
        <w:jc w:val="both"/>
        <w:rPr>
          <w:rFonts w:ascii="Ebrima" w:hAnsi="Ebrima" w:cs="Arial"/>
          <w:sz w:val="26"/>
          <w:szCs w:val="26"/>
        </w:rPr>
      </w:pPr>
      <w:r w:rsidRPr="009258CD">
        <w:rPr>
          <w:rFonts w:ascii="Ebrima" w:hAnsi="Ebrima" w:cs="Arial"/>
          <w:sz w:val="26"/>
          <w:szCs w:val="26"/>
        </w:rPr>
        <w:t>Parques y jardines</w:t>
      </w:r>
    </w:p>
    <w:p w:rsidR="005F2397" w:rsidRPr="009258CD" w:rsidRDefault="005F2397" w:rsidP="005F2397">
      <w:pPr>
        <w:pStyle w:val="Sinespaciado"/>
        <w:numPr>
          <w:ilvl w:val="0"/>
          <w:numId w:val="2"/>
        </w:numPr>
        <w:jc w:val="both"/>
        <w:rPr>
          <w:rFonts w:ascii="Ebrima" w:hAnsi="Ebrima" w:cs="Arial"/>
          <w:sz w:val="26"/>
          <w:szCs w:val="26"/>
        </w:rPr>
      </w:pPr>
      <w:r w:rsidRPr="009258CD">
        <w:rPr>
          <w:rFonts w:ascii="Ebrima" w:hAnsi="Ebrima" w:cs="Arial"/>
          <w:sz w:val="26"/>
          <w:szCs w:val="26"/>
        </w:rPr>
        <w:t>Alumbrado</w:t>
      </w:r>
    </w:p>
    <w:p w:rsidR="005F2397" w:rsidRPr="009258CD" w:rsidRDefault="005F2397" w:rsidP="005F2397">
      <w:pPr>
        <w:pStyle w:val="Sinespaciado"/>
        <w:numPr>
          <w:ilvl w:val="0"/>
          <w:numId w:val="2"/>
        </w:numPr>
        <w:jc w:val="both"/>
        <w:rPr>
          <w:rFonts w:ascii="Ebrima" w:hAnsi="Ebrima" w:cs="Arial"/>
          <w:sz w:val="26"/>
          <w:szCs w:val="26"/>
        </w:rPr>
      </w:pPr>
      <w:r w:rsidRPr="009258CD">
        <w:rPr>
          <w:rFonts w:ascii="Ebrima" w:hAnsi="Ebrima" w:cs="Arial"/>
          <w:sz w:val="26"/>
          <w:szCs w:val="26"/>
        </w:rPr>
        <w:t>Capacitación de personal</w:t>
      </w:r>
    </w:p>
    <w:p w:rsidR="005F2397" w:rsidRPr="009258CD" w:rsidRDefault="005F2397" w:rsidP="005F2397">
      <w:pPr>
        <w:pStyle w:val="Sinespaciado"/>
        <w:numPr>
          <w:ilvl w:val="0"/>
          <w:numId w:val="2"/>
        </w:numPr>
        <w:jc w:val="both"/>
        <w:rPr>
          <w:rFonts w:ascii="Ebrima" w:hAnsi="Ebrima" w:cs="Arial"/>
          <w:sz w:val="26"/>
          <w:szCs w:val="26"/>
        </w:rPr>
      </w:pPr>
      <w:r w:rsidRPr="009258CD">
        <w:rPr>
          <w:rFonts w:ascii="Ebrima" w:hAnsi="Ebrima" w:cs="Arial"/>
          <w:sz w:val="26"/>
          <w:szCs w:val="26"/>
        </w:rPr>
        <w:t>Elaboración de expedientes de recursos humanos</w:t>
      </w:r>
    </w:p>
    <w:p w:rsidR="004431D1" w:rsidRPr="009258CD" w:rsidRDefault="004431D1" w:rsidP="005F2397">
      <w:pPr>
        <w:pStyle w:val="Sinespaciado"/>
        <w:numPr>
          <w:ilvl w:val="0"/>
          <w:numId w:val="2"/>
        </w:numPr>
        <w:jc w:val="both"/>
        <w:rPr>
          <w:rFonts w:ascii="Ebrima" w:hAnsi="Ebrima" w:cs="Arial"/>
          <w:sz w:val="26"/>
          <w:szCs w:val="26"/>
        </w:rPr>
      </w:pPr>
      <w:r w:rsidRPr="009258CD">
        <w:rPr>
          <w:rFonts w:ascii="Ebrima" w:hAnsi="Ebrima" w:cs="Arial"/>
          <w:sz w:val="26"/>
          <w:szCs w:val="26"/>
        </w:rPr>
        <w:t>Nombramientos</w:t>
      </w:r>
    </w:p>
    <w:p w:rsidR="004431D1" w:rsidRPr="009258CD" w:rsidRDefault="004431D1" w:rsidP="005F2397">
      <w:pPr>
        <w:pStyle w:val="Sinespaciado"/>
        <w:numPr>
          <w:ilvl w:val="0"/>
          <w:numId w:val="2"/>
        </w:numPr>
        <w:jc w:val="both"/>
        <w:rPr>
          <w:rFonts w:ascii="Ebrima" w:hAnsi="Ebrima" w:cs="Arial"/>
          <w:sz w:val="26"/>
          <w:szCs w:val="26"/>
        </w:rPr>
      </w:pPr>
      <w:r w:rsidRPr="009258CD">
        <w:rPr>
          <w:rFonts w:ascii="Ebrima" w:hAnsi="Ebrima" w:cs="Arial"/>
          <w:sz w:val="26"/>
          <w:szCs w:val="26"/>
        </w:rPr>
        <w:t>Nominas</w:t>
      </w:r>
    </w:p>
    <w:p w:rsidR="004431D1" w:rsidRPr="009258CD" w:rsidRDefault="004431D1" w:rsidP="005F2397">
      <w:pPr>
        <w:pStyle w:val="Sinespaciado"/>
        <w:numPr>
          <w:ilvl w:val="0"/>
          <w:numId w:val="2"/>
        </w:numPr>
        <w:jc w:val="both"/>
        <w:rPr>
          <w:rFonts w:ascii="Ebrima" w:hAnsi="Ebrima" w:cs="Arial"/>
          <w:sz w:val="26"/>
          <w:szCs w:val="26"/>
        </w:rPr>
      </w:pPr>
      <w:r w:rsidRPr="009258CD">
        <w:rPr>
          <w:rFonts w:ascii="Ebrima" w:hAnsi="Ebrima" w:cs="Arial"/>
          <w:sz w:val="26"/>
          <w:szCs w:val="26"/>
        </w:rPr>
        <w:t>Solicitud de empleo</w:t>
      </w:r>
    </w:p>
    <w:p w:rsidR="004431D1" w:rsidRPr="009258CD" w:rsidRDefault="004431D1" w:rsidP="005F2397">
      <w:pPr>
        <w:pStyle w:val="Sinespaciado"/>
        <w:numPr>
          <w:ilvl w:val="0"/>
          <w:numId w:val="2"/>
        </w:numPr>
        <w:jc w:val="both"/>
        <w:rPr>
          <w:rFonts w:ascii="Ebrima" w:hAnsi="Ebrima" w:cs="Arial"/>
          <w:sz w:val="26"/>
          <w:szCs w:val="26"/>
        </w:rPr>
      </w:pPr>
      <w:r w:rsidRPr="009258CD">
        <w:rPr>
          <w:rFonts w:ascii="Ebrima" w:hAnsi="Ebrima" w:cs="Arial"/>
          <w:sz w:val="26"/>
          <w:szCs w:val="26"/>
        </w:rPr>
        <w:t>Resguardos</w:t>
      </w:r>
    </w:p>
    <w:p w:rsidR="004431D1" w:rsidRPr="009258CD" w:rsidRDefault="004431D1" w:rsidP="005F2397">
      <w:pPr>
        <w:pStyle w:val="Sinespaciado"/>
        <w:numPr>
          <w:ilvl w:val="0"/>
          <w:numId w:val="2"/>
        </w:numPr>
        <w:jc w:val="both"/>
        <w:rPr>
          <w:rFonts w:ascii="Ebrima" w:hAnsi="Ebrima" w:cs="Arial"/>
          <w:sz w:val="26"/>
          <w:szCs w:val="26"/>
        </w:rPr>
      </w:pPr>
      <w:r w:rsidRPr="009258CD">
        <w:rPr>
          <w:rFonts w:ascii="Ebrima" w:hAnsi="Ebrima" w:cs="Arial"/>
          <w:sz w:val="26"/>
          <w:szCs w:val="26"/>
        </w:rPr>
        <w:t>Bitácoras</w:t>
      </w:r>
    </w:p>
    <w:p w:rsidR="004431D1" w:rsidRPr="009258CD" w:rsidRDefault="004431D1" w:rsidP="005F2397">
      <w:pPr>
        <w:pStyle w:val="Sinespaciado"/>
        <w:numPr>
          <w:ilvl w:val="0"/>
          <w:numId w:val="2"/>
        </w:numPr>
        <w:jc w:val="both"/>
        <w:rPr>
          <w:rFonts w:ascii="Ebrima" w:hAnsi="Ebrima" w:cs="Arial"/>
          <w:sz w:val="26"/>
          <w:szCs w:val="26"/>
        </w:rPr>
      </w:pPr>
      <w:r w:rsidRPr="009258CD">
        <w:rPr>
          <w:rFonts w:ascii="Ebrima" w:hAnsi="Ebrima" w:cs="Arial"/>
          <w:sz w:val="26"/>
          <w:szCs w:val="26"/>
        </w:rPr>
        <w:t>Plan de trabajo</w:t>
      </w:r>
    </w:p>
    <w:p w:rsidR="005F2397" w:rsidRDefault="005F2397" w:rsidP="004431D1">
      <w:pPr>
        <w:pStyle w:val="Sinespaciado"/>
        <w:ind w:left="720"/>
        <w:jc w:val="both"/>
        <w:rPr>
          <w:rFonts w:ascii="Ebrima" w:hAnsi="Ebrima" w:cs="Arial"/>
          <w:sz w:val="26"/>
          <w:szCs w:val="26"/>
        </w:rPr>
      </w:pPr>
    </w:p>
    <w:p w:rsidR="0094547F" w:rsidRDefault="0094547F" w:rsidP="004431D1">
      <w:pPr>
        <w:pStyle w:val="Sinespaciado"/>
        <w:ind w:left="720"/>
        <w:jc w:val="both"/>
        <w:rPr>
          <w:rFonts w:ascii="Ebrima" w:hAnsi="Ebrima" w:cs="Arial"/>
          <w:sz w:val="26"/>
          <w:szCs w:val="26"/>
        </w:rPr>
      </w:pPr>
    </w:p>
    <w:p w:rsidR="0094547F" w:rsidRDefault="0094547F" w:rsidP="004431D1">
      <w:pPr>
        <w:pStyle w:val="Sinespaciado"/>
        <w:ind w:left="720"/>
        <w:jc w:val="both"/>
        <w:rPr>
          <w:rFonts w:ascii="Ebrima" w:hAnsi="Ebrima" w:cs="Arial"/>
          <w:sz w:val="26"/>
          <w:szCs w:val="26"/>
        </w:rPr>
      </w:pPr>
    </w:p>
    <w:p w:rsidR="0094547F" w:rsidRDefault="0094547F" w:rsidP="0094547F">
      <w:pPr>
        <w:rPr>
          <w:rFonts w:ascii="Ebrima" w:hAnsi="Ebrima"/>
          <w:b/>
          <w:sz w:val="28"/>
          <w:szCs w:val="28"/>
        </w:rPr>
      </w:pPr>
    </w:p>
    <w:p w:rsidR="0094547F" w:rsidRDefault="0094547F" w:rsidP="0094547F">
      <w:pPr>
        <w:rPr>
          <w:rFonts w:ascii="Ebrima" w:hAnsi="Ebrima"/>
          <w:b/>
          <w:sz w:val="28"/>
          <w:szCs w:val="28"/>
        </w:rPr>
      </w:pPr>
    </w:p>
    <w:p w:rsidR="0094547F" w:rsidRDefault="0094547F" w:rsidP="0094547F">
      <w:pPr>
        <w:rPr>
          <w:rFonts w:ascii="Ebrima" w:hAnsi="Ebrima"/>
          <w:b/>
          <w:sz w:val="28"/>
          <w:szCs w:val="28"/>
        </w:rPr>
      </w:pPr>
      <w:r w:rsidRPr="0094547F">
        <w:rPr>
          <w:rFonts w:ascii="Ebrima" w:hAnsi="Ebrima"/>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MISION</w:t>
      </w:r>
      <w:r w:rsidRPr="007A4C73">
        <w:rPr>
          <w:rFonts w:ascii="Ebrima" w:hAnsi="Ebrima"/>
          <w:b/>
          <w:sz w:val="28"/>
          <w:szCs w:val="28"/>
        </w:rPr>
        <w:t xml:space="preserve"> </w:t>
      </w:r>
    </w:p>
    <w:p w:rsidR="0094547F" w:rsidRPr="007A4C73" w:rsidRDefault="0094547F" w:rsidP="0094547F">
      <w:pPr>
        <w:rPr>
          <w:rFonts w:ascii="Ebrima" w:hAnsi="Ebrima"/>
          <w:b/>
          <w:sz w:val="28"/>
          <w:szCs w:val="28"/>
        </w:rPr>
      </w:pPr>
    </w:p>
    <w:p w:rsidR="0094547F" w:rsidRDefault="0094547F" w:rsidP="0094547F">
      <w:pPr>
        <w:jc w:val="both"/>
        <w:rPr>
          <w:rFonts w:ascii="Bahnschrift Light" w:hAnsi="Bahnschrift Light"/>
          <w:sz w:val="28"/>
          <w:szCs w:val="28"/>
        </w:rPr>
      </w:pPr>
      <w:r>
        <w:rPr>
          <w:rFonts w:ascii="Arial Narrow" w:hAnsi="Arial Narrow"/>
          <w:sz w:val="28"/>
          <w:szCs w:val="28"/>
        </w:rPr>
        <w:t xml:space="preserve">          </w:t>
      </w:r>
      <w:r w:rsidRPr="007A4C73">
        <w:rPr>
          <w:rFonts w:ascii="Bahnschrift Light" w:hAnsi="Bahnschrift Light"/>
          <w:sz w:val="28"/>
          <w:szCs w:val="28"/>
        </w:rPr>
        <w:t xml:space="preserve"> La Dirección de Servicios Públicos Municipales es la unidad básica de la estructura funcional de la Administración </w:t>
      </w:r>
      <w:proofErr w:type="spellStart"/>
      <w:r w:rsidRPr="007A4C73">
        <w:rPr>
          <w:rFonts w:ascii="Bahnschrift Light" w:hAnsi="Bahnschrift Light"/>
          <w:sz w:val="28"/>
          <w:szCs w:val="28"/>
        </w:rPr>
        <w:t>Publica</w:t>
      </w:r>
      <w:proofErr w:type="spellEnd"/>
      <w:r w:rsidRPr="007A4C73">
        <w:rPr>
          <w:rFonts w:ascii="Bahnschrift Light" w:hAnsi="Bahnschrift Light"/>
          <w:sz w:val="28"/>
          <w:szCs w:val="28"/>
        </w:rPr>
        <w:t xml:space="preserve"> encargada de hacer eficiente la cobertura de los Servicios, cumpliendo responsablemente las obligaciones y facultades de manera uniforme y continua ante situaciones de emergencias, ordinaria, prioritaria y/o administrativas de acuerdo a los lineamientos señalados por la Dirección y la Autoridad competente.</w:t>
      </w:r>
    </w:p>
    <w:p w:rsidR="0094547F" w:rsidRDefault="0094547F" w:rsidP="0094547F">
      <w:pPr>
        <w:jc w:val="both"/>
        <w:rPr>
          <w:rFonts w:ascii="Bahnschrift Light" w:hAnsi="Bahnschrift Light"/>
          <w:sz w:val="28"/>
          <w:szCs w:val="28"/>
        </w:rPr>
      </w:pPr>
    </w:p>
    <w:p w:rsidR="0094547F" w:rsidRDefault="0094547F" w:rsidP="0094547F">
      <w:pPr>
        <w:jc w:val="both"/>
        <w:rPr>
          <w:rFonts w:ascii="Bahnschrift Light" w:hAnsi="Bahnschrift Light"/>
          <w:sz w:val="28"/>
          <w:szCs w:val="28"/>
        </w:rPr>
      </w:pPr>
    </w:p>
    <w:p w:rsidR="0094547F" w:rsidRDefault="0094547F" w:rsidP="0094547F">
      <w:pPr>
        <w:rPr>
          <w:rFonts w:ascii="Ebrima" w:hAnsi="Ebrima"/>
          <w:b/>
          <w:sz w:val="28"/>
          <w:szCs w:val="28"/>
        </w:rPr>
      </w:pPr>
      <w:r>
        <w:rPr>
          <w:rFonts w:ascii="Ebrima" w:hAnsi="Ebrima"/>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VI</w:t>
      </w:r>
      <w:r w:rsidRPr="0094547F">
        <w:rPr>
          <w:rFonts w:ascii="Ebrima" w:hAnsi="Ebrima"/>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SION</w:t>
      </w:r>
      <w:r>
        <w:rPr>
          <w:rFonts w:ascii="Ebrima" w:hAnsi="Ebrima"/>
          <w:b/>
          <w:sz w:val="28"/>
          <w:szCs w:val="28"/>
        </w:rPr>
        <w:t xml:space="preserve"> </w:t>
      </w:r>
    </w:p>
    <w:p w:rsidR="0094547F" w:rsidRDefault="0094547F" w:rsidP="0094547F">
      <w:pPr>
        <w:rPr>
          <w:rFonts w:ascii="Ebrima" w:hAnsi="Ebrima"/>
          <w:b/>
          <w:sz w:val="28"/>
          <w:szCs w:val="28"/>
        </w:rPr>
      </w:pPr>
    </w:p>
    <w:p w:rsidR="0094547F" w:rsidRPr="007A4C73" w:rsidRDefault="0094547F" w:rsidP="0094547F">
      <w:pPr>
        <w:jc w:val="both"/>
        <w:rPr>
          <w:rFonts w:ascii="Ebrima" w:hAnsi="Ebrima"/>
          <w:b/>
          <w:sz w:val="28"/>
          <w:szCs w:val="28"/>
        </w:rPr>
      </w:pPr>
      <w:r w:rsidRPr="007A4C73">
        <w:rPr>
          <w:rFonts w:ascii="Ebrima" w:hAnsi="Ebrima"/>
          <w:b/>
          <w:sz w:val="28"/>
          <w:szCs w:val="28"/>
        </w:rPr>
        <w:t xml:space="preserve"> </w:t>
      </w:r>
      <w:r>
        <w:rPr>
          <w:rFonts w:ascii="Ebrima" w:hAnsi="Ebrima"/>
          <w:b/>
          <w:sz w:val="28"/>
          <w:szCs w:val="28"/>
        </w:rPr>
        <w:t xml:space="preserve">       </w:t>
      </w:r>
      <w:r>
        <w:rPr>
          <w:rFonts w:ascii="Bahnschrift Light" w:hAnsi="Bahnschrift Light"/>
          <w:sz w:val="28"/>
          <w:szCs w:val="28"/>
        </w:rPr>
        <w:t>Ser una dependencia que garantice resolver los problemas de primera necesidad que aquejan al municipio, planeando, dirigiendo supervisando  y llevando el control de los servicios públicos para satisfacer las necesidades de la ciudadanía, así como realizar el mantenimiento de las diferentes infraestructuras que se encuentran al servicio de la población, tales como: panteones, rastros, parques y jardines, alumbrado público, agua potable y alcantarillado y servicios de Limpieza.</w:t>
      </w:r>
    </w:p>
    <w:p w:rsidR="0094547F" w:rsidRPr="007A4C73" w:rsidRDefault="0094547F" w:rsidP="0094547F">
      <w:pPr>
        <w:jc w:val="both"/>
        <w:rPr>
          <w:rFonts w:ascii="Bahnschrift Light" w:hAnsi="Bahnschrift Light"/>
          <w:sz w:val="28"/>
          <w:szCs w:val="28"/>
        </w:rPr>
      </w:pPr>
    </w:p>
    <w:p w:rsidR="0094547F" w:rsidRDefault="0094547F" w:rsidP="0094547F">
      <w:pPr>
        <w:rPr>
          <w:sz w:val="24"/>
          <w:szCs w:val="24"/>
        </w:rPr>
      </w:pPr>
    </w:p>
    <w:p w:rsidR="0094547F" w:rsidRDefault="0094547F" w:rsidP="0094547F">
      <w:pPr>
        <w:rPr>
          <w:sz w:val="24"/>
          <w:szCs w:val="24"/>
        </w:rPr>
      </w:pPr>
    </w:p>
    <w:p w:rsidR="0094547F" w:rsidRDefault="0094547F" w:rsidP="0094547F">
      <w:pPr>
        <w:rPr>
          <w:sz w:val="24"/>
          <w:szCs w:val="24"/>
        </w:rPr>
      </w:pPr>
    </w:p>
    <w:p w:rsidR="0094547F" w:rsidRDefault="0094547F" w:rsidP="0094547F">
      <w:pPr>
        <w:rPr>
          <w:rFonts w:ascii="Ebrima" w:hAnsi="Ebrima"/>
          <w:b/>
          <w:sz w:val="28"/>
          <w:szCs w:val="28"/>
        </w:rPr>
      </w:pPr>
      <w:r>
        <w:rPr>
          <w:rFonts w:ascii="Bodoni MT" w:hAnsi="Bodoni MT"/>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METAS</w:t>
      </w:r>
    </w:p>
    <w:p w:rsidR="0094547F" w:rsidRDefault="0094547F" w:rsidP="0094547F">
      <w:pPr>
        <w:rPr>
          <w:rFonts w:ascii="Ebrima" w:hAnsi="Ebrima"/>
          <w:b/>
          <w:sz w:val="28"/>
          <w:szCs w:val="28"/>
        </w:rPr>
      </w:pPr>
    </w:p>
    <w:p w:rsidR="0094547F" w:rsidRDefault="0094547F" w:rsidP="0094547F">
      <w:pPr>
        <w:jc w:val="both"/>
        <w:rPr>
          <w:rFonts w:ascii="Bahnschrift Light" w:hAnsi="Bahnschrift Light"/>
          <w:sz w:val="28"/>
          <w:szCs w:val="28"/>
        </w:rPr>
      </w:pPr>
      <w:r>
        <w:rPr>
          <w:rFonts w:ascii="Bahnschrift Light" w:hAnsi="Bahnschrift Light"/>
          <w:sz w:val="28"/>
          <w:szCs w:val="28"/>
        </w:rPr>
        <w:t xml:space="preserve">        Coordinar la operación de los diversos departamentos para brindar a la ciudadanía un ambiente de calidad atraves de servicios de excelencia en las áreas  </w:t>
      </w:r>
      <w:proofErr w:type="gramStart"/>
      <w:r>
        <w:rPr>
          <w:rFonts w:ascii="Bahnschrift Light" w:hAnsi="Bahnschrift Light"/>
          <w:sz w:val="28"/>
          <w:szCs w:val="28"/>
        </w:rPr>
        <w:t>de :</w:t>
      </w:r>
      <w:proofErr w:type="gramEnd"/>
      <w:r>
        <w:rPr>
          <w:rFonts w:ascii="Bahnschrift Light" w:hAnsi="Bahnschrift Light"/>
          <w:sz w:val="28"/>
          <w:szCs w:val="28"/>
        </w:rPr>
        <w:t xml:space="preserve"> </w:t>
      </w:r>
    </w:p>
    <w:p w:rsidR="0094547F" w:rsidRPr="007A4C73" w:rsidRDefault="0094547F" w:rsidP="0094547F">
      <w:pPr>
        <w:pStyle w:val="Sinespaciado"/>
        <w:rPr>
          <w:rFonts w:ascii="Bodoni MT" w:hAnsi="Bodoni MT"/>
          <w:b/>
          <w:sz w:val="28"/>
          <w:szCs w:val="28"/>
        </w:rPr>
      </w:pPr>
      <w:r w:rsidRPr="007A4C73">
        <w:rPr>
          <w:rFonts w:ascii="Bodoni MT" w:hAnsi="Bodoni MT"/>
          <w:b/>
          <w:sz w:val="28"/>
          <w:szCs w:val="28"/>
        </w:rPr>
        <w:lastRenderedPageBreak/>
        <w:t>Alumbrado Publico</w:t>
      </w:r>
    </w:p>
    <w:p w:rsidR="0094547F" w:rsidRPr="007A4C73" w:rsidRDefault="0094547F" w:rsidP="0094547F">
      <w:pPr>
        <w:pStyle w:val="Sinespaciado"/>
        <w:rPr>
          <w:rFonts w:ascii="Bodoni MT" w:hAnsi="Bodoni MT"/>
          <w:b/>
          <w:sz w:val="28"/>
          <w:szCs w:val="28"/>
        </w:rPr>
      </w:pPr>
      <w:r w:rsidRPr="007A4C73">
        <w:rPr>
          <w:rFonts w:ascii="Bodoni MT" w:hAnsi="Bodoni MT"/>
          <w:b/>
          <w:sz w:val="28"/>
          <w:szCs w:val="28"/>
        </w:rPr>
        <w:t>Cementerios</w:t>
      </w:r>
    </w:p>
    <w:p w:rsidR="0094547F" w:rsidRPr="007A4C73" w:rsidRDefault="0094547F" w:rsidP="0094547F">
      <w:pPr>
        <w:pStyle w:val="Sinespaciado"/>
        <w:rPr>
          <w:rFonts w:ascii="Bodoni MT" w:hAnsi="Bodoni MT"/>
          <w:b/>
          <w:sz w:val="28"/>
          <w:szCs w:val="28"/>
        </w:rPr>
      </w:pPr>
      <w:r w:rsidRPr="007A4C73">
        <w:rPr>
          <w:rFonts w:ascii="Bodoni MT" w:hAnsi="Bodoni MT"/>
          <w:b/>
          <w:sz w:val="28"/>
          <w:szCs w:val="28"/>
        </w:rPr>
        <w:t>Agua Potable y Alcantarillado.</w:t>
      </w:r>
    </w:p>
    <w:p w:rsidR="0094547F" w:rsidRPr="007A4C73" w:rsidRDefault="0094547F" w:rsidP="0094547F">
      <w:pPr>
        <w:pStyle w:val="Sinespaciado"/>
        <w:rPr>
          <w:rFonts w:ascii="Bodoni MT" w:hAnsi="Bodoni MT"/>
          <w:b/>
          <w:sz w:val="28"/>
          <w:szCs w:val="28"/>
        </w:rPr>
      </w:pPr>
      <w:r w:rsidRPr="007A4C73">
        <w:rPr>
          <w:rFonts w:ascii="Bodoni MT" w:hAnsi="Bodoni MT"/>
          <w:b/>
          <w:sz w:val="28"/>
          <w:szCs w:val="28"/>
        </w:rPr>
        <w:t xml:space="preserve">Aseo </w:t>
      </w:r>
      <w:proofErr w:type="gramStart"/>
      <w:r w:rsidRPr="007A4C73">
        <w:rPr>
          <w:rFonts w:ascii="Bodoni MT" w:hAnsi="Bodoni MT"/>
          <w:b/>
          <w:sz w:val="28"/>
          <w:szCs w:val="28"/>
        </w:rPr>
        <w:t>Publico</w:t>
      </w:r>
      <w:proofErr w:type="gramEnd"/>
    </w:p>
    <w:p w:rsidR="0094547F" w:rsidRDefault="0094547F" w:rsidP="0094547F">
      <w:pPr>
        <w:pStyle w:val="Sinespaciado"/>
        <w:rPr>
          <w:rFonts w:ascii="Bodoni MT" w:hAnsi="Bodoni MT"/>
          <w:b/>
          <w:sz w:val="28"/>
          <w:szCs w:val="28"/>
        </w:rPr>
      </w:pPr>
      <w:r w:rsidRPr="007A4C73">
        <w:rPr>
          <w:rFonts w:ascii="Bodoni MT" w:hAnsi="Bodoni MT"/>
          <w:b/>
          <w:sz w:val="28"/>
          <w:szCs w:val="28"/>
        </w:rPr>
        <w:t>Parques y Jardines.</w:t>
      </w:r>
    </w:p>
    <w:p w:rsidR="0094547F" w:rsidRDefault="0094547F" w:rsidP="0094547F">
      <w:pPr>
        <w:pStyle w:val="Sinespaciado"/>
        <w:rPr>
          <w:rFonts w:ascii="Bodoni MT" w:hAnsi="Bodoni MT"/>
          <w:b/>
          <w:sz w:val="28"/>
          <w:szCs w:val="28"/>
        </w:rPr>
      </w:pPr>
    </w:p>
    <w:p w:rsidR="0094547F" w:rsidRDefault="0094547F" w:rsidP="0094547F">
      <w:pPr>
        <w:pStyle w:val="Sinespaciado"/>
        <w:rPr>
          <w:rFonts w:ascii="Bodoni MT" w:hAnsi="Bodoni MT"/>
          <w:b/>
          <w:sz w:val="28"/>
          <w:szCs w:val="28"/>
        </w:rPr>
      </w:pPr>
    </w:p>
    <w:p w:rsidR="0094547F" w:rsidRDefault="0094547F" w:rsidP="0094547F">
      <w:pPr>
        <w:pStyle w:val="Sinespaciado"/>
        <w:rPr>
          <w:rFonts w:ascii="Bodoni MT" w:hAnsi="Bodoni MT"/>
          <w:b/>
          <w:sz w:val="28"/>
          <w:szCs w:val="28"/>
        </w:rPr>
      </w:pPr>
    </w:p>
    <w:p w:rsidR="0094547F" w:rsidRPr="00C9565D" w:rsidRDefault="0094547F" w:rsidP="0094547F">
      <w:pPr>
        <w:pStyle w:val="Sinespaciado"/>
        <w:jc w:val="center"/>
        <w:rPr>
          <w:rFonts w:ascii="Cambria" w:hAnsi="Cambria"/>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r w:rsidRPr="00C9565D">
        <w:rPr>
          <w:rFonts w:ascii="Cambria" w:hAnsi="Cambria"/>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METODOLOGIA</w:t>
      </w:r>
    </w:p>
    <w:p w:rsidR="0094547F" w:rsidRDefault="0094547F" w:rsidP="0094547F">
      <w:pPr>
        <w:pStyle w:val="Sinespaciado"/>
        <w:rPr>
          <w:rFonts w:ascii="Ebrima" w:hAnsi="Ebrima"/>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p>
    <w:p w:rsidR="0094547F" w:rsidRDefault="0094547F" w:rsidP="0094547F">
      <w:pPr>
        <w:pStyle w:val="Sinespaciado"/>
        <w:rPr>
          <w:rFonts w:ascii="Ebrima" w:hAnsi="Ebrima"/>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p>
    <w:p w:rsidR="0094547F" w:rsidRPr="00C9565D" w:rsidRDefault="0094547F" w:rsidP="0094547F">
      <w:pPr>
        <w:pStyle w:val="Sinespaciado"/>
        <w:rPr>
          <w:rFonts w:ascii="Ebrima" w:hAnsi="Ebrima"/>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r w:rsidRPr="00C9565D">
        <w:rPr>
          <w:rFonts w:ascii="Ebrima" w:hAnsi="Ebrima"/>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 xml:space="preserve">ALUMBRADO </w:t>
      </w:r>
      <w:proofErr w:type="gramStart"/>
      <w:r w:rsidRPr="00C9565D">
        <w:rPr>
          <w:rFonts w:ascii="Ebrima" w:hAnsi="Ebrima"/>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PUBLICO</w:t>
      </w:r>
      <w:r>
        <w:rPr>
          <w:rFonts w:ascii="Ebrima" w:hAnsi="Ebrima"/>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 xml:space="preserve"> :_</w:t>
      </w:r>
      <w:proofErr w:type="gramEnd"/>
      <w:r>
        <w:rPr>
          <w:rFonts w:ascii="Ebrima" w:hAnsi="Ebrima"/>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 xml:space="preserve"> </w:t>
      </w:r>
    </w:p>
    <w:p w:rsidR="0094547F" w:rsidRPr="00C9565D" w:rsidRDefault="0094547F" w:rsidP="0094547F">
      <w:pPr>
        <w:pStyle w:val="Sinespaciado"/>
        <w:numPr>
          <w:ilvl w:val="0"/>
          <w:numId w:val="3"/>
        </w:numPr>
        <w:jc w:val="both"/>
        <w:rPr>
          <w:rFonts w:ascii="Ebrima" w:hAnsi="Ebrima"/>
          <w:b/>
          <w:sz w:val="28"/>
          <w:szCs w:val="28"/>
        </w:rPr>
      </w:pPr>
      <w:r>
        <w:rPr>
          <w:rFonts w:ascii="Ebrima" w:hAnsi="Ebrima"/>
          <w:b/>
          <w:sz w:val="28"/>
          <w:szCs w:val="28"/>
        </w:rPr>
        <w:t xml:space="preserve">Se </w:t>
      </w:r>
      <w:r>
        <w:rPr>
          <w:rFonts w:ascii="Ebrima" w:hAnsi="Ebrima"/>
          <w:sz w:val="28"/>
          <w:szCs w:val="28"/>
        </w:rPr>
        <w:t>reciben los reportes de la ciudadanía, de agentes y de los delegados vía telefónica o personalmente en la Dirección de Servicios Públicos para mantenimientos de luminarias.</w:t>
      </w:r>
    </w:p>
    <w:p w:rsidR="0094547F" w:rsidRPr="00C9565D" w:rsidRDefault="0094547F" w:rsidP="0094547F">
      <w:pPr>
        <w:pStyle w:val="Sinespaciado"/>
        <w:numPr>
          <w:ilvl w:val="0"/>
          <w:numId w:val="3"/>
        </w:numPr>
        <w:jc w:val="both"/>
        <w:rPr>
          <w:rFonts w:ascii="Ebrima" w:hAnsi="Ebrima"/>
          <w:b/>
          <w:sz w:val="28"/>
          <w:szCs w:val="28"/>
        </w:rPr>
      </w:pPr>
      <w:r>
        <w:rPr>
          <w:rFonts w:ascii="Ebrima" w:hAnsi="Ebrima"/>
          <w:b/>
          <w:sz w:val="28"/>
          <w:szCs w:val="28"/>
        </w:rPr>
        <w:t>S</w:t>
      </w:r>
      <w:r>
        <w:rPr>
          <w:rFonts w:ascii="Ebrima" w:hAnsi="Ebrima"/>
          <w:sz w:val="28"/>
          <w:szCs w:val="28"/>
        </w:rPr>
        <w:t xml:space="preserve">e agendan los reportes por parte de encargados de los parques, plazas </w:t>
      </w:r>
      <w:r>
        <w:rPr>
          <w:rFonts w:ascii="Ebrima" w:hAnsi="Ebrima"/>
          <w:sz w:val="28"/>
          <w:szCs w:val="28"/>
        </w:rPr>
        <w:t>cívicas</w:t>
      </w:r>
      <w:r>
        <w:rPr>
          <w:rFonts w:ascii="Ebrima" w:hAnsi="Ebrima"/>
          <w:sz w:val="28"/>
          <w:szCs w:val="28"/>
        </w:rPr>
        <w:t>, unidad deportiva, áreas recreativas, espacios públicos y departamentos del Ayuntamiento sobre alguna falla en el alumbrado.</w:t>
      </w:r>
    </w:p>
    <w:p w:rsidR="0094547F" w:rsidRPr="008C5F61" w:rsidRDefault="0094547F" w:rsidP="0094547F">
      <w:pPr>
        <w:pStyle w:val="Sinespaciado"/>
        <w:numPr>
          <w:ilvl w:val="0"/>
          <w:numId w:val="3"/>
        </w:numPr>
        <w:jc w:val="both"/>
        <w:rPr>
          <w:rFonts w:ascii="Ebrima" w:hAnsi="Ebrima"/>
          <w:b/>
          <w:sz w:val="28"/>
          <w:szCs w:val="28"/>
        </w:rPr>
      </w:pPr>
      <w:r>
        <w:rPr>
          <w:rFonts w:ascii="Ebrima" w:hAnsi="Ebrima"/>
          <w:sz w:val="28"/>
          <w:szCs w:val="28"/>
        </w:rPr>
        <w:t xml:space="preserve">Se programa la revisión conforme </w:t>
      </w:r>
      <w:proofErr w:type="spellStart"/>
      <w:r>
        <w:rPr>
          <w:rFonts w:ascii="Ebrima" w:hAnsi="Ebrima"/>
          <w:sz w:val="28"/>
          <w:szCs w:val="28"/>
        </w:rPr>
        <w:t>ala</w:t>
      </w:r>
      <w:proofErr w:type="spellEnd"/>
      <w:r>
        <w:rPr>
          <w:rFonts w:ascii="Ebrima" w:hAnsi="Ebrima"/>
          <w:sz w:val="28"/>
          <w:szCs w:val="28"/>
        </w:rPr>
        <w:t xml:space="preserve"> agenda del departamento, procediendo a su reparación.</w:t>
      </w:r>
    </w:p>
    <w:p w:rsidR="0094547F" w:rsidRPr="0094547F" w:rsidRDefault="0094547F" w:rsidP="0094547F">
      <w:pPr>
        <w:pStyle w:val="Sinespaciado"/>
        <w:numPr>
          <w:ilvl w:val="0"/>
          <w:numId w:val="3"/>
        </w:numPr>
        <w:jc w:val="both"/>
        <w:rPr>
          <w:rFonts w:ascii="Ebrima" w:hAnsi="Ebrima"/>
          <w:b/>
          <w:sz w:val="28"/>
          <w:szCs w:val="28"/>
        </w:rPr>
      </w:pPr>
      <w:r>
        <w:rPr>
          <w:rFonts w:ascii="Ebrima" w:hAnsi="Ebrima"/>
          <w:sz w:val="28"/>
          <w:szCs w:val="28"/>
        </w:rPr>
        <w:t xml:space="preserve">Se elabora un listado de material que se requiere, se solicitan </w:t>
      </w:r>
      <w:r>
        <w:rPr>
          <w:rFonts w:ascii="Ebrima" w:hAnsi="Ebrima"/>
          <w:sz w:val="28"/>
          <w:szCs w:val="28"/>
        </w:rPr>
        <w:t>cotizaciones.</w:t>
      </w:r>
    </w:p>
    <w:p w:rsidR="0094547F" w:rsidRPr="00376F01" w:rsidRDefault="0094547F" w:rsidP="0094547F">
      <w:pPr>
        <w:pStyle w:val="Sinespaciado"/>
        <w:numPr>
          <w:ilvl w:val="0"/>
          <w:numId w:val="3"/>
        </w:numPr>
        <w:jc w:val="both"/>
        <w:rPr>
          <w:rFonts w:ascii="Ebrima" w:hAnsi="Ebrima"/>
          <w:b/>
          <w:sz w:val="28"/>
          <w:szCs w:val="28"/>
        </w:rPr>
      </w:pPr>
      <w:r>
        <w:rPr>
          <w:rFonts w:ascii="Ebrima" w:hAnsi="Ebrima"/>
          <w:sz w:val="28"/>
          <w:szCs w:val="28"/>
        </w:rPr>
        <w:t>Si son aprobadas se solicita el material y una vez entregado por el proveedor se procede a dar el servicio solicitado.</w:t>
      </w:r>
    </w:p>
    <w:p w:rsidR="0094547F" w:rsidRPr="00C9565D" w:rsidRDefault="0094547F" w:rsidP="0094547F">
      <w:pPr>
        <w:pStyle w:val="Sinespaciado"/>
        <w:ind w:left="720"/>
        <w:jc w:val="both"/>
        <w:rPr>
          <w:rFonts w:ascii="Ebrima" w:hAnsi="Ebrima"/>
          <w:b/>
          <w:sz w:val="28"/>
          <w:szCs w:val="28"/>
        </w:rPr>
      </w:pPr>
    </w:p>
    <w:p w:rsidR="0094547F" w:rsidRDefault="0094547F" w:rsidP="0094547F">
      <w:pPr>
        <w:pStyle w:val="Sinespaciado"/>
        <w:jc w:val="both"/>
        <w:rPr>
          <w:rFonts w:ascii="Bodoni MT" w:hAnsi="Bodoni MT"/>
          <w:b/>
          <w:sz w:val="28"/>
          <w:szCs w:val="28"/>
        </w:rPr>
      </w:pPr>
    </w:p>
    <w:p w:rsidR="0094547F" w:rsidRDefault="0094547F" w:rsidP="0094547F">
      <w:pPr>
        <w:pStyle w:val="Sinespaciado"/>
        <w:jc w:val="both"/>
        <w:rPr>
          <w:rFonts w:ascii="Bodoni MT" w:hAnsi="Bodoni MT"/>
          <w:b/>
          <w:sz w:val="28"/>
          <w:szCs w:val="28"/>
        </w:rPr>
      </w:pPr>
    </w:p>
    <w:p w:rsidR="0094547F" w:rsidRDefault="0094547F" w:rsidP="0094547F">
      <w:pPr>
        <w:pStyle w:val="Sinespaciado"/>
        <w:rPr>
          <w:rFonts w:ascii="Ebrima" w:hAnsi="Ebrima"/>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proofErr w:type="gramStart"/>
      <w:r>
        <w:rPr>
          <w:rFonts w:ascii="Ebrima" w:hAnsi="Ebrima"/>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CEMENTERIOS</w:t>
      </w:r>
      <w:r>
        <w:rPr>
          <w:rFonts w:ascii="Ebrima" w:hAnsi="Ebrima"/>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 xml:space="preserve"> :</w:t>
      </w:r>
      <w:proofErr w:type="gramEnd"/>
    </w:p>
    <w:p w:rsidR="0094547F" w:rsidRPr="0094547F" w:rsidRDefault="0094547F" w:rsidP="0094547F">
      <w:pPr>
        <w:pStyle w:val="Sinespaciado"/>
        <w:numPr>
          <w:ilvl w:val="0"/>
          <w:numId w:val="3"/>
        </w:numPr>
        <w:rPr>
          <w:rFonts w:ascii="Ebrima" w:hAnsi="Ebrima"/>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r>
        <w:rPr>
          <w:rFonts w:ascii="Ebrima" w:hAnsi="Ebrima"/>
          <w:sz w:val="28"/>
          <w:szCs w:val="28"/>
        </w:rPr>
        <w:t>S</w:t>
      </w:r>
      <w:r>
        <w:rPr>
          <w:rFonts w:ascii="Ebrima" w:hAnsi="Ebrima"/>
          <w:sz w:val="28"/>
          <w:szCs w:val="28"/>
        </w:rPr>
        <w:t>e solicita un informe mensual a los encargados de cada uno de los cementerios del Municipio, sobre el mantenimiento y actividades realizadas.</w:t>
      </w:r>
    </w:p>
    <w:p w:rsidR="0094547F" w:rsidRPr="00C9565D" w:rsidRDefault="0094547F" w:rsidP="0094547F">
      <w:pPr>
        <w:pStyle w:val="Sinespaciado"/>
        <w:numPr>
          <w:ilvl w:val="0"/>
          <w:numId w:val="3"/>
        </w:numPr>
        <w:rPr>
          <w:rFonts w:ascii="Ebrima" w:hAnsi="Ebrima"/>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r>
        <w:rPr>
          <w:rFonts w:ascii="Ebrima" w:hAnsi="Ebrima"/>
          <w:sz w:val="28"/>
          <w:szCs w:val="28"/>
        </w:rPr>
        <w:t>Se les envía oficios a los encargados de los cementerios para su debido mantenimiento y limpieza.</w:t>
      </w:r>
    </w:p>
    <w:p w:rsidR="0094547F" w:rsidRDefault="0094547F" w:rsidP="0094547F">
      <w:pPr>
        <w:pStyle w:val="Sinespaciado"/>
        <w:jc w:val="both"/>
        <w:rPr>
          <w:rFonts w:ascii="Bodoni MT" w:hAnsi="Bodoni MT"/>
          <w:b/>
          <w:sz w:val="28"/>
          <w:szCs w:val="28"/>
        </w:rPr>
      </w:pPr>
    </w:p>
    <w:p w:rsidR="004E3E9C" w:rsidRDefault="004E3E9C" w:rsidP="0094547F">
      <w:pPr>
        <w:pStyle w:val="Sinespaciado"/>
        <w:jc w:val="both"/>
        <w:rPr>
          <w:rFonts w:ascii="Ebrima" w:hAnsi="Ebrima"/>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p>
    <w:p w:rsidR="004E3E9C" w:rsidRDefault="004E3E9C" w:rsidP="0094547F">
      <w:pPr>
        <w:pStyle w:val="Sinespaciado"/>
        <w:jc w:val="both"/>
        <w:rPr>
          <w:rFonts w:ascii="Ebrima" w:hAnsi="Ebrima"/>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p>
    <w:p w:rsidR="004E3E9C" w:rsidRDefault="004E3E9C" w:rsidP="0094547F">
      <w:pPr>
        <w:pStyle w:val="Sinespaciado"/>
        <w:jc w:val="both"/>
        <w:rPr>
          <w:rFonts w:ascii="Ebrima" w:hAnsi="Ebrima"/>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p>
    <w:p w:rsidR="004E3E9C" w:rsidRDefault="004E3E9C" w:rsidP="0094547F">
      <w:pPr>
        <w:pStyle w:val="Sinespaciado"/>
        <w:jc w:val="both"/>
        <w:rPr>
          <w:rFonts w:ascii="Ebrima" w:hAnsi="Ebrima"/>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p>
    <w:p w:rsidR="0094547F" w:rsidRDefault="0094547F" w:rsidP="0094547F">
      <w:pPr>
        <w:pStyle w:val="Sinespaciado"/>
        <w:jc w:val="both"/>
        <w:rPr>
          <w:rFonts w:ascii="Ebrima" w:hAnsi="Ebrima"/>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r>
        <w:rPr>
          <w:rFonts w:ascii="Ebrima" w:hAnsi="Ebrima"/>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 xml:space="preserve">ASEO </w:t>
      </w:r>
      <w:proofErr w:type="gramStart"/>
      <w:r>
        <w:rPr>
          <w:rFonts w:ascii="Ebrima" w:hAnsi="Ebrima"/>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PUBLI</w:t>
      </w:r>
      <w:r>
        <w:rPr>
          <w:rFonts w:ascii="Ebrima" w:hAnsi="Ebrima"/>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C</w:t>
      </w:r>
      <w:r>
        <w:rPr>
          <w:rFonts w:ascii="Ebrima" w:hAnsi="Ebrima"/>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O</w:t>
      </w:r>
      <w:proofErr w:type="gramEnd"/>
      <w:r>
        <w:rPr>
          <w:rFonts w:ascii="Ebrima" w:hAnsi="Ebrima"/>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w:t>
      </w:r>
    </w:p>
    <w:p w:rsidR="0094547F" w:rsidRPr="0094547F" w:rsidRDefault="0094547F" w:rsidP="0094547F">
      <w:pPr>
        <w:pStyle w:val="Sinespaciado"/>
        <w:numPr>
          <w:ilvl w:val="0"/>
          <w:numId w:val="3"/>
        </w:numPr>
        <w:jc w:val="both"/>
        <w:rPr>
          <w:rFonts w:ascii="Bodoni MT" w:hAnsi="Bodoni MT"/>
          <w:b/>
          <w:sz w:val="28"/>
          <w:szCs w:val="28"/>
        </w:rPr>
      </w:pPr>
      <w:r>
        <w:rPr>
          <w:rFonts w:ascii="Ebrima" w:hAnsi="Ebrima"/>
          <w:sz w:val="28"/>
          <w:szCs w:val="28"/>
        </w:rPr>
        <w:t xml:space="preserve">Coordinar los servicios de limpieza tales como recolección y transporte de residuos </w:t>
      </w:r>
      <w:proofErr w:type="spellStart"/>
      <w:r>
        <w:rPr>
          <w:rFonts w:ascii="Ebrima" w:hAnsi="Ebrima"/>
          <w:sz w:val="28"/>
          <w:szCs w:val="28"/>
        </w:rPr>
        <w:t>solidos</w:t>
      </w:r>
      <w:proofErr w:type="spellEnd"/>
      <w:r>
        <w:rPr>
          <w:rFonts w:ascii="Ebrima" w:hAnsi="Ebrima"/>
          <w:sz w:val="28"/>
          <w:szCs w:val="28"/>
        </w:rPr>
        <w:t xml:space="preserve"> diariamente en la cabecera municipal, en agencias y delegaciones del municipio.</w:t>
      </w:r>
    </w:p>
    <w:p w:rsidR="0094547F" w:rsidRPr="0094547F" w:rsidRDefault="0094547F" w:rsidP="0094547F">
      <w:pPr>
        <w:pStyle w:val="Sinespaciado"/>
        <w:numPr>
          <w:ilvl w:val="0"/>
          <w:numId w:val="3"/>
        </w:numPr>
        <w:jc w:val="both"/>
        <w:rPr>
          <w:rFonts w:ascii="Bodoni MT" w:hAnsi="Bodoni MT"/>
          <w:b/>
          <w:sz w:val="28"/>
          <w:szCs w:val="28"/>
        </w:rPr>
      </w:pPr>
      <w:r>
        <w:rPr>
          <w:rFonts w:ascii="Ebrima" w:hAnsi="Ebrima"/>
          <w:sz w:val="28"/>
          <w:szCs w:val="28"/>
        </w:rPr>
        <w:t xml:space="preserve">Coordinar al personal de Aseo </w:t>
      </w:r>
      <w:proofErr w:type="spellStart"/>
      <w:r>
        <w:rPr>
          <w:rFonts w:ascii="Ebrima" w:hAnsi="Ebrima"/>
          <w:sz w:val="28"/>
          <w:szCs w:val="28"/>
        </w:rPr>
        <w:t>Publico</w:t>
      </w:r>
      <w:proofErr w:type="spellEnd"/>
      <w:r>
        <w:rPr>
          <w:rFonts w:ascii="Ebrima" w:hAnsi="Ebrima"/>
          <w:sz w:val="28"/>
          <w:szCs w:val="28"/>
        </w:rPr>
        <w:t xml:space="preserve"> por cuadrillas en conjunto de los departamentos dando las rutas a cubrir.</w:t>
      </w:r>
    </w:p>
    <w:p w:rsidR="004E3E9C" w:rsidRPr="004E3E9C" w:rsidRDefault="0094547F" w:rsidP="0094547F">
      <w:pPr>
        <w:pStyle w:val="Sinespaciado"/>
        <w:numPr>
          <w:ilvl w:val="0"/>
          <w:numId w:val="3"/>
        </w:numPr>
        <w:jc w:val="both"/>
        <w:rPr>
          <w:rFonts w:ascii="Bodoni MT" w:hAnsi="Bodoni MT"/>
          <w:b/>
          <w:sz w:val="28"/>
          <w:szCs w:val="28"/>
        </w:rPr>
      </w:pPr>
      <w:r>
        <w:rPr>
          <w:rFonts w:ascii="Ebrima" w:hAnsi="Ebrima"/>
          <w:sz w:val="28"/>
          <w:szCs w:val="28"/>
        </w:rPr>
        <w:t xml:space="preserve">Se realiza un mantenimiento preventivo y correctivo a los camiones de aseo </w:t>
      </w:r>
      <w:proofErr w:type="spellStart"/>
      <w:r>
        <w:rPr>
          <w:rFonts w:ascii="Ebrima" w:hAnsi="Ebrima"/>
          <w:sz w:val="28"/>
          <w:szCs w:val="28"/>
        </w:rPr>
        <w:t>publico</w:t>
      </w:r>
      <w:proofErr w:type="spellEnd"/>
      <w:r w:rsidR="004E3E9C">
        <w:rPr>
          <w:rFonts w:ascii="Ebrima" w:hAnsi="Ebrima"/>
          <w:sz w:val="28"/>
          <w:szCs w:val="28"/>
        </w:rPr>
        <w:t>, con el mecánico del Ayuntamiento, basado en una bitácora que realiza cada camión recolector.</w:t>
      </w:r>
    </w:p>
    <w:p w:rsidR="0094547F" w:rsidRDefault="004E3E9C" w:rsidP="004E3E9C">
      <w:pPr>
        <w:pStyle w:val="Sinespaciado"/>
        <w:ind w:left="720"/>
        <w:jc w:val="both"/>
        <w:rPr>
          <w:rFonts w:ascii="Bodoni MT" w:hAnsi="Bodoni MT"/>
          <w:b/>
          <w:sz w:val="28"/>
          <w:szCs w:val="28"/>
        </w:rPr>
      </w:pPr>
      <w:r>
        <w:rPr>
          <w:rFonts w:ascii="Ebrima" w:hAnsi="Ebrima"/>
          <w:sz w:val="28"/>
          <w:szCs w:val="28"/>
        </w:rPr>
        <w:t xml:space="preserve"> </w:t>
      </w:r>
    </w:p>
    <w:p w:rsidR="0094547F" w:rsidRDefault="0094547F" w:rsidP="0094547F">
      <w:pPr>
        <w:pStyle w:val="Sinespaciado"/>
        <w:jc w:val="both"/>
        <w:rPr>
          <w:rFonts w:ascii="Bodoni MT" w:hAnsi="Bodoni MT"/>
          <w:b/>
          <w:sz w:val="28"/>
          <w:szCs w:val="28"/>
        </w:rPr>
      </w:pPr>
    </w:p>
    <w:p w:rsidR="0094547F" w:rsidRDefault="0094547F" w:rsidP="0094547F">
      <w:pPr>
        <w:pStyle w:val="Sinespaciado"/>
        <w:jc w:val="both"/>
        <w:rPr>
          <w:rFonts w:ascii="Bodoni MT" w:hAnsi="Bodoni MT"/>
          <w:b/>
          <w:sz w:val="28"/>
          <w:szCs w:val="28"/>
        </w:rPr>
      </w:pPr>
    </w:p>
    <w:p w:rsidR="0094547F" w:rsidRDefault="004E3E9C" w:rsidP="0094547F">
      <w:pPr>
        <w:pStyle w:val="Sinespaciado"/>
        <w:rPr>
          <w:rFonts w:ascii="Ebrima" w:hAnsi="Ebrima"/>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r>
        <w:rPr>
          <w:rFonts w:ascii="Ebrima" w:hAnsi="Ebrima"/>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PARQUES Y JARDINES:</w:t>
      </w:r>
    </w:p>
    <w:p w:rsidR="004E3E9C" w:rsidRPr="004E3E9C" w:rsidRDefault="004E3E9C" w:rsidP="00C91EE6">
      <w:pPr>
        <w:pStyle w:val="Sinespaciado"/>
        <w:numPr>
          <w:ilvl w:val="0"/>
          <w:numId w:val="3"/>
        </w:numPr>
        <w:jc w:val="both"/>
        <w:rPr>
          <w:rFonts w:ascii="Bodoni MT" w:hAnsi="Bodoni MT"/>
          <w:b/>
          <w:sz w:val="28"/>
          <w:szCs w:val="28"/>
        </w:rPr>
      </w:pPr>
      <w:r>
        <w:rPr>
          <w:rFonts w:ascii="Ebrima" w:hAnsi="Ebrima"/>
          <w:sz w:val="28"/>
          <w:szCs w:val="28"/>
        </w:rPr>
        <w:t>Mantenimiento y limpieza diario en la unidad deportiva, camellones, parques y jardines del municipio, abarcando también las plazas en las agencias y delegaciones en las que se tiene estos espacios.</w:t>
      </w:r>
    </w:p>
    <w:p w:rsidR="004E3E9C" w:rsidRPr="00C75F2E" w:rsidRDefault="004E3E9C" w:rsidP="00C91EE6">
      <w:pPr>
        <w:pStyle w:val="Sinespaciado"/>
        <w:numPr>
          <w:ilvl w:val="0"/>
          <w:numId w:val="3"/>
        </w:numPr>
        <w:jc w:val="both"/>
        <w:rPr>
          <w:rFonts w:ascii="Bodoni MT" w:hAnsi="Bodoni MT"/>
          <w:b/>
          <w:sz w:val="28"/>
          <w:szCs w:val="28"/>
        </w:rPr>
      </w:pPr>
      <w:r>
        <w:rPr>
          <w:rFonts w:ascii="Ebrima" w:hAnsi="Ebrima"/>
          <w:sz w:val="28"/>
          <w:szCs w:val="28"/>
        </w:rPr>
        <w:t xml:space="preserve">Coordinación en la poda de </w:t>
      </w:r>
      <w:proofErr w:type="spellStart"/>
      <w:r>
        <w:rPr>
          <w:rFonts w:ascii="Ebrima" w:hAnsi="Ebrima"/>
          <w:sz w:val="28"/>
          <w:szCs w:val="28"/>
        </w:rPr>
        <w:t>arboles</w:t>
      </w:r>
      <w:proofErr w:type="spellEnd"/>
      <w:r>
        <w:rPr>
          <w:rFonts w:ascii="Ebrima" w:hAnsi="Ebrima"/>
          <w:sz w:val="28"/>
          <w:szCs w:val="28"/>
        </w:rPr>
        <w:t xml:space="preserve"> y plantas de ornato en conjunto con el jefe de parques y jardines, conforme se recibe las solicitudes por parte de los agentes o delegados y de las instituciones.</w:t>
      </w:r>
    </w:p>
    <w:p w:rsidR="00C75F2E" w:rsidRDefault="00C75F2E" w:rsidP="00C75F2E">
      <w:pPr>
        <w:pStyle w:val="Sinespaciado"/>
        <w:ind w:left="720"/>
        <w:rPr>
          <w:rFonts w:ascii="Ebrima" w:hAnsi="Ebrima"/>
          <w:sz w:val="28"/>
          <w:szCs w:val="28"/>
        </w:rPr>
      </w:pPr>
    </w:p>
    <w:p w:rsidR="00C75F2E" w:rsidRPr="004E3E9C" w:rsidRDefault="00C75F2E" w:rsidP="00C75F2E">
      <w:pPr>
        <w:pStyle w:val="Sinespaciado"/>
        <w:ind w:left="720"/>
        <w:rPr>
          <w:rFonts w:ascii="Bodoni MT" w:hAnsi="Bodoni MT"/>
          <w:b/>
          <w:sz w:val="28"/>
          <w:szCs w:val="28"/>
        </w:rPr>
      </w:pPr>
    </w:p>
    <w:p w:rsidR="004E3E9C" w:rsidRDefault="00C75F2E" w:rsidP="004E3E9C">
      <w:pPr>
        <w:pStyle w:val="Sinespaciado"/>
        <w:rPr>
          <w:rFonts w:ascii="Bodoni MT" w:hAnsi="Bodoni MT"/>
          <w:b/>
          <w:sz w:val="28"/>
          <w:szCs w:val="28"/>
        </w:rPr>
      </w:pPr>
      <w:r>
        <w:rPr>
          <w:rFonts w:ascii="Ebrima" w:hAnsi="Ebrima"/>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AGUA POTABLE:</w:t>
      </w:r>
    </w:p>
    <w:p w:rsidR="004E3E9C" w:rsidRPr="00C75F2E" w:rsidRDefault="00C75F2E" w:rsidP="00C91EE6">
      <w:pPr>
        <w:pStyle w:val="Sinespaciado"/>
        <w:numPr>
          <w:ilvl w:val="0"/>
          <w:numId w:val="3"/>
        </w:numPr>
        <w:jc w:val="both"/>
        <w:rPr>
          <w:rFonts w:ascii="Ebrima" w:hAnsi="Ebrima"/>
          <w:b/>
          <w:sz w:val="28"/>
          <w:szCs w:val="28"/>
        </w:rPr>
      </w:pPr>
      <w:r w:rsidRPr="00C75F2E">
        <w:rPr>
          <w:rFonts w:ascii="Ebrima" w:hAnsi="Ebrima"/>
          <w:b/>
          <w:sz w:val="28"/>
          <w:szCs w:val="28"/>
        </w:rPr>
        <w:t>A</w:t>
      </w:r>
      <w:r w:rsidRPr="00C75F2E">
        <w:rPr>
          <w:rFonts w:ascii="Ebrima" w:hAnsi="Ebrima"/>
          <w:sz w:val="28"/>
          <w:szCs w:val="28"/>
        </w:rPr>
        <w:t>poyar a las personas del Municipio con agua potable cuando lo requieran.</w:t>
      </w:r>
    </w:p>
    <w:p w:rsidR="00C75F2E" w:rsidRPr="00C75F2E" w:rsidRDefault="00C75F2E" w:rsidP="00C91EE6">
      <w:pPr>
        <w:pStyle w:val="Sinespaciado"/>
        <w:numPr>
          <w:ilvl w:val="0"/>
          <w:numId w:val="3"/>
        </w:numPr>
        <w:jc w:val="both"/>
        <w:rPr>
          <w:rFonts w:ascii="Ebrima" w:hAnsi="Ebrima"/>
          <w:b/>
          <w:sz w:val="28"/>
          <w:szCs w:val="28"/>
        </w:rPr>
      </w:pPr>
      <w:r>
        <w:rPr>
          <w:rFonts w:ascii="Ebrima" w:hAnsi="Ebrima"/>
          <w:sz w:val="28"/>
          <w:szCs w:val="28"/>
        </w:rPr>
        <w:t xml:space="preserve">Atender las quejas de las personas de la Cabecera y sus </w:t>
      </w:r>
      <w:r w:rsidR="00C91EE6">
        <w:rPr>
          <w:rFonts w:ascii="Ebrima" w:hAnsi="Ebrima"/>
          <w:sz w:val="28"/>
          <w:szCs w:val="28"/>
        </w:rPr>
        <w:t>Rancherías</w:t>
      </w:r>
      <w:r>
        <w:rPr>
          <w:rFonts w:ascii="Ebrima" w:hAnsi="Ebrima"/>
          <w:sz w:val="28"/>
          <w:szCs w:val="28"/>
        </w:rPr>
        <w:t>.</w:t>
      </w:r>
    </w:p>
    <w:p w:rsidR="00C75F2E" w:rsidRDefault="00C75F2E" w:rsidP="00C75F2E">
      <w:pPr>
        <w:pStyle w:val="Sinespaciado"/>
        <w:ind w:left="720"/>
        <w:rPr>
          <w:rFonts w:ascii="Ebrima" w:hAnsi="Ebrima"/>
          <w:sz w:val="28"/>
          <w:szCs w:val="28"/>
        </w:rPr>
      </w:pPr>
    </w:p>
    <w:p w:rsidR="00C75F2E" w:rsidRDefault="00C75F2E" w:rsidP="00C75F2E">
      <w:pPr>
        <w:pStyle w:val="Sinespaciado"/>
        <w:ind w:left="720"/>
        <w:rPr>
          <w:rFonts w:ascii="Ebrima" w:hAnsi="Ebrima"/>
          <w:b/>
          <w:sz w:val="28"/>
          <w:szCs w:val="28"/>
        </w:rPr>
      </w:pPr>
    </w:p>
    <w:p w:rsidR="00C75F2E" w:rsidRDefault="00C75F2E" w:rsidP="00C75F2E">
      <w:pPr>
        <w:pStyle w:val="Sinespaciado"/>
        <w:ind w:left="720"/>
        <w:rPr>
          <w:rFonts w:ascii="Ebrima" w:hAnsi="Ebrima"/>
          <w:b/>
          <w:sz w:val="28"/>
          <w:szCs w:val="28"/>
        </w:rPr>
      </w:pPr>
    </w:p>
    <w:p w:rsidR="00C75F2E" w:rsidRDefault="00C75F2E" w:rsidP="00C75F2E">
      <w:pPr>
        <w:pStyle w:val="Sinespaciado"/>
        <w:ind w:left="720"/>
        <w:rPr>
          <w:rFonts w:ascii="Ebrima" w:hAnsi="Ebrima"/>
          <w:b/>
          <w:sz w:val="28"/>
          <w:szCs w:val="28"/>
        </w:rPr>
      </w:pPr>
    </w:p>
    <w:p w:rsidR="00C75F2E" w:rsidRDefault="00C75F2E" w:rsidP="00C75F2E">
      <w:pPr>
        <w:pStyle w:val="Sinespaciado"/>
        <w:ind w:left="720"/>
        <w:rPr>
          <w:rFonts w:ascii="Ebrima" w:hAnsi="Ebrima"/>
          <w:b/>
          <w:sz w:val="28"/>
          <w:szCs w:val="28"/>
        </w:rPr>
      </w:pPr>
    </w:p>
    <w:p w:rsidR="00C75F2E" w:rsidRDefault="00C75F2E" w:rsidP="00C75F2E">
      <w:pPr>
        <w:pStyle w:val="Sinespaciado"/>
        <w:ind w:left="720"/>
        <w:rPr>
          <w:rFonts w:ascii="Ebrima" w:hAnsi="Ebrima"/>
          <w:b/>
          <w:sz w:val="28"/>
          <w:szCs w:val="28"/>
        </w:rPr>
      </w:pPr>
    </w:p>
    <w:p w:rsidR="00C75F2E" w:rsidRDefault="00C75F2E" w:rsidP="00C75F2E">
      <w:pPr>
        <w:pStyle w:val="Sinespaciado"/>
        <w:ind w:left="720"/>
        <w:rPr>
          <w:rFonts w:ascii="Ebrima" w:hAnsi="Ebrima"/>
          <w:b/>
          <w:sz w:val="28"/>
          <w:szCs w:val="28"/>
        </w:rPr>
      </w:pPr>
    </w:p>
    <w:p w:rsidR="00C75F2E" w:rsidRDefault="00C75F2E" w:rsidP="00C75F2E">
      <w:pPr>
        <w:pStyle w:val="Sinespaciado"/>
        <w:ind w:left="720"/>
        <w:rPr>
          <w:rFonts w:ascii="Ebrima" w:hAnsi="Ebrima"/>
          <w:b/>
          <w:sz w:val="28"/>
          <w:szCs w:val="28"/>
        </w:rPr>
      </w:pPr>
    </w:p>
    <w:p w:rsidR="00C75F2E" w:rsidRDefault="00C75F2E" w:rsidP="00C75F2E">
      <w:pPr>
        <w:pStyle w:val="Sinespaciado"/>
        <w:ind w:left="720"/>
        <w:rPr>
          <w:rFonts w:ascii="Ebrima" w:hAnsi="Ebrima"/>
          <w:b/>
          <w:sz w:val="28"/>
          <w:szCs w:val="28"/>
        </w:rPr>
      </w:pPr>
    </w:p>
    <w:p w:rsidR="00C75F2E" w:rsidRDefault="00C75F2E" w:rsidP="00C75F2E">
      <w:pPr>
        <w:pStyle w:val="Sinespaciado"/>
        <w:rPr>
          <w:rFonts w:ascii="Ebrima" w:hAnsi="Ebrima"/>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r>
        <w:rPr>
          <w:rFonts w:ascii="Ebrima" w:hAnsi="Ebrima"/>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RASTRO MUNICIPAL</w:t>
      </w:r>
      <w:r>
        <w:rPr>
          <w:rFonts w:ascii="Ebrima" w:hAnsi="Ebrima"/>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w:t>
      </w:r>
    </w:p>
    <w:p w:rsidR="00C75F2E" w:rsidRPr="00C75F2E" w:rsidRDefault="00C75F2E" w:rsidP="00E56181">
      <w:pPr>
        <w:pStyle w:val="Sinespaciado"/>
        <w:numPr>
          <w:ilvl w:val="0"/>
          <w:numId w:val="3"/>
        </w:numPr>
        <w:jc w:val="both"/>
        <w:rPr>
          <w:rFonts w:ascii="Bodoni MT" w:hAnsi="Bodoni MT"/>
          <w:b/>
          <w:sz w:val="28"/>
          <w:szCs w:val="28"/>
        </w:rPr>
      </w:pPr>
      <w:r>
        <w:rPr>
          <w:rFonts w:ascii="Ebrima" w:hAnsi="Ebrima"/>
          <w:sz w:val="28"/>
          <w:szCs w:val="28"/>
        </w:rPr>
        <w:t>Contar con un sistema adecuado de lavado y desinfectado de las instalaciones y de los utensilios.</w:t>
      </w:r>
    </w:p>
    <w:p w:rsidR="00C75F2E" w:rsidRPr="00C75F2E" w:rsidRDefault="00C75F2E" w:rsidP="00E56181">
      <w:pPr>
        <w:pStyle w:val="Sinespaciado"/>
        <w:numPr>
          <w:ilvl w:val="0"/>
          <w:numId w:val="3"/>
        </w:numPr>
        <w:jc w:val="both"/>
        <w:rPr>
          <w:rFonts w:ascii="Bodoni MT" w:hAnsi="Bodoni MT"/>
          <w:b/>
          <w:sz w:val="28"/>
          <w:szCs w:val="28"/>
        </w:rPr>
      </w:pPr>
      <w:r>
        <w:rPr>
          <w:rFonts w:ascii="Ebrima" w:hAnsi="Ebrima"/>
          <w:sz w:val="28"/>
          <w:szCs w:val="28"/>
        </w:rPr>
        <w:t>Documentar todos los animales a sacrificar, antes de la Matanza e informar eficientemente a la instancia Ganadera de todos los movimientos de ganado realizados.</w:t>
      </w:r>
    </w:p>
    <w:p w:rsidR="00C75F2E" w:rsidRDefault="00C75F2E" w:rsidP="00C75F2E">
      <w:pPr>
        <w:pStyle w:val="Sinespaciado"/>
        <w:ind w:left="720"/>
        <w:rPr>
          <w:rFonts w:ascii="Ebrima" w:hAnsi="Ebrima"/>
          <w:sz w:val="28"/>
          <w:szCs w:val="28"/>
        </w:rPr>
      </w:pPr>
    </w:p>
    <w:p w:rsidR="00C75F2E" w:rsidRDefault="00C75F2E" w:rsidP="00C75F2E">
      <w:pPr>
        <w:pStyle w:val="Sinespaciado"/>
        <w:ind w:left="720"/>
        <w:rPr>
          <w:rFonts w:ascii="Ebrima" w:hAnsi="Ebrima"/>
          <w:sz w:val="28"/>
          <w:szCs w:val="28"/>
        </w:rPr>
      </w:pPr>
    </w:p>
    <w:p w:rsidR="00C75F2E" w:rsidRDefault="00C75F2E" w:rsidP="00C75F2E">
      <w:pPr>
        <w:pStyle w:val="Sinespaciado"/>
        <w:ind w:left="720"/>
        <w:rPr>
          <w:rFonts w:ascii="Bodoni MT" w:hAnsi="Bodoni MT"/>
          <w:b/>
          <w:sz w:val="28"/>
          <w:szCs w:val="28"/>
        </w:rPr>
      </w:pPr>
    </w:p>
    <w:p w:rsidR="00C75F2E" w:rsidRDefault="00C75F2E" w:rsidP="00C75F2E">
      <w:pPr>
        <w:pStyle w:val="Sinespaciado"/>
        <w:rPr>
          <w:rFonts w:ascii="Ebrima" w:hAnsi="Ebrima"/>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r>
        <w:rPr>
          <w:rFonts w:ascii="Ebrima" w:hAnsi="Ebrima"/>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SERVICIOS DE LA PIPA DE AGUA:</w:t>
      </w:r>
    </w:p>
    <w:p w:rsidR="00C75F2E" w:rsidRPr="00C75F2E" w:rsidRDefault="00C75F2E" w:rsidP="00E56181">
      <w:pPr>
        <w:pStyle w:val="Sinespaciado"/>
        <w:numPr>
          <w:ilvl w:val="0"/>
          <w:numId w:val="3"/>
        </w:numPr>
        <w:jc w:val="both"/>
        <w:rPr>
          <w:rFonts w:ascii="Ebrima" w:hAnsi="Ebrima"/>
          <w:b/>
          <w:sz w:val="28"/>
          <w:szCs w:val="28"/>
        </w:rPr>
      </w:pPr>
      <w:r>
        <w:rPr>
          <w:rFonts w:ascii="Ebrima" w:hAnsi="Ebrima"/>
          <w:b/>
          <w:sz w:val="28"/>
          <w:szCs w:val="28"/>
        </w:rPr>
        <w:t>R</w:t>
      </w:r>
      <w:r>
        <w:rPr>
          <w:rFonts w:ascii="Ebrima" w:hAnsi="Ebrima"/>
          <w:sz w:val="28"/>
          <w:szCs w:val="28"/>
        </w:rPr>
        <w:t>ecibimos las solicitudes por parte de la ciudadanía donde falla algún pozo de agua potable además se apoya en la construcción de alguna de las obras del municipio.</w:t>
      </w:r>
    </w:p>
    <w:p w:rsidR="00C75F2E" w:rsidRPr="00C75F2E" w:rsidRDefault="00C75F2E" w:rsidP="00E56181">
      <w:pPr>
        <w:pStyle w:val="Sinespaciado"/>
        <w:numPr>
          <w:ilvl w:val="0"/>
          <w:numId w:val="3"/>
        </w:numPr>
        <w:jc w:val="both"/>
        <w:rPr>
          <w:rFonts w:ascii="Ebrima" w:hAnsi="Ebrima"/>
          <w:b/>
          <w:sz w:val="28"/>
          <w:szCs w:val="28"/>
        </w:rPr>
      </w:pPr>
      <w:r>
        <w:rPr>
          <w:rFonts w:ascii="Ebrima" w:hAnsi="Ebrima"/>
          <w:sz w:val="28"/>
          <w:szCs w:val="28"/>
        </w:rPr>
        <w:t>Se programa en agenda para brindar el mejor servicio a todas las solicitudes recibidas.</w:t>
      </w:r>
    </w:p>
    <w:p w:rsidR="00C75F2E" w:rsidRDefault="00C75F2E" w:rsidP="00E56181">
      <w:pPr>
        <w:pStyle w:val="Sinespaciado"/>
        <w:jc w:val="both"/>
        <w:rPr>
          <w:rFonts w:ascii="Bodoni MT" w:hAnsi="Bodoni MT"/>
          <w:b/>
          <w:sz w:val="28"/>
          <w:szCs w:val="28"/>
        </w:rPr>
      </w:pPr>
    </w:p>
    <w:p w:rsidR="00C91EE6" w:rsidRDefault="00C91EE6" w:rsidP="00E56181">
      <w:pPr>
        <w:pStyle w:val="Sinespaciado"/>
        <w:jc w:val="both"/>
        <w:rPr>
          <w:rFonts w:ascii="Bodoni MT" w:hAnsi="Bodoni MT"/>
          <w:b/>
          <w:sz w:val="28"/>
          <w:szCs w:val="28"/>
        </w:rPr>
      </w:pPr>
    </w:p>
    <w:p w:rsidR="00E56181" w:rsidRDefault="00E56181" w:rsidP="00C75F2E">
      <w:pPr>
        <w:pStyle w:val="Sinespaciado"/>
        <w:rPr>
          <w:rFonts w:ascii="Bodoni MT" w:hAnsi="Bodoni MT"/>
          <w:b/>
          <w:sz w:val="28"/>
          <w:szCs w:val="28"/>
        </w:rPr>
      </w:pPr>
    </w:p>
    <w:p w:rsidR="00E56181" w:rsidRDefault="00E56181" w:rsidP="00C75F2E">
      <w:pPr>
        <w:pStyle w:val="Sinespaciado"/>
        <w:rPr>
          <w:rFonts w:ascii="Ebrima" w:hAnsi="Ebrima"/>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r>
        <w:rPr>
          <w:rFonts w:ascii="Ebrima" w:hAnsi="Ebrima"/>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ATENCION AL PERSONAL DE LOS DIFERENTES DEPARTAMENTOS:</w:t>
      </w:r>
    </w:p>
    <w:p w:rsidR="00E56181" w:rsidRPr="00E56181" w:rsidRDefault="00E56181" w:rsidP="00C91EE6">
      <w:pPr>
        <w:pStyle w:val="Sinespaciado"/>
        <w:numPr>
          <w:ilvl w:val="0"/>
          <w:numId w:val="3"/>
        </w:numPr>
        <w:jc w:val="both"/>
        <w:rPr>
          <w:rFonts w:ascii="Bodoni MT" w:hAnsi="Bodoni MT"/>
          <w:b/>
          <w:sz w:val="28"/>
          <w:szCs w:val="28"/>
        </w:rPr>
      </w:pPr>
      <w:r>
        <w:rPr>
          <w:rFonts w:ascii="Ebrima" w:hAnsi="Ebrima"/>
          <w:sz w:val="28"/>
          <w:szCs w:val="28"/>
        </w:rPr>
        <w:t>Se</w:t>
      </w:r>
      <w:r>
        <w:rPr>
          <w:rFonts w:ascii="Ebrima" w:hAnsi="Ebrima"/>
          <w:sz w:val="28"/>
          <w:szCs w:val="28"/>
        </w:rPr>
        <w:t xml:space="preserve"> atiende al personal administrativo y operativo de los diferentes departamentos y a cargo de esta dirección, en asuntos administrativos, laborales, personales., de forma directa para tener un conocimiento amplio y detallado de la problemática que se presente y dar una solución favorable.</w:t>
      </w:r>
    </w:p>
    <w:p w:rsidR="00E56181" w:rsidRPr="00E56181" w:rsidRDefault="00E56181" w:rsidP="00C91EE6">
      <w:pPr>
        <w:pStyle w:val="Sinespaciado"/>
        <w:numPr>
          <w:ilvl w:val="0"/>
          <w:numId w:val="3"/>
        </w:numPr>
        <w:jc w:val="both"/>
        <w:rPr>
          <w:rFonts w:ascii="Bodoni MT" w:hAnsi="Bodoni MT"/>
          <w:b/>
          <w:sz w:val="28"/>
          <w:szCs w:val="28"/>
        </w:rPr>
      </w:pPr>
      <w:r>
        <w:rPr>
          <w:rFonts w:ascii="Ebrima" w:hAnsi="Ebrima"/>
          <w:sz w:val="28"/>
          <w:szCs w:val="28"/>
        </w:rPr>
        <w:t>Atendemos las solicitudes y Programamos las vacaciones del personal de los diferentes departamentos que conforman y en junta de los jefes o encargados de cada una de ellos, para poder cumplir con las actividades asignadas al personal y evitar se descuiden trabajos encomendados.</w:t>
      </w:r>
    </w:p>
    <w:p w:rsidR="00E56181" w:rsidRDefault="00E56181" w:rsidP="00C91EE6">
      <w:pPr>
        <w:pStyle w:val="Sinespaciado"/>
        <w:numPr>
          <w:ilvl w:val="0"/>
          <w:numId w:val="3"/>
        </w:numPr>
        <w:jc w:val="both"/>
        <w:rPr>
          <w:rFonts w:ascii="Bodoni MT" w:hAnsi="Bodoni MT"/>
          <w:b/>
          <w:sz w:val="28"/>
          <w:szCs w:val="28"/>
        </w:rPr>
      </w:pPr>
      <w:r>
        <w:rPr>
          <w:rFonts w:ascii="Ebrima" w:hAnsi="Ebrima"/>
          <w:sz w:val="28"/>
          <w:szCs w:val="28"/>
        </w:rPr>
        <w:t xml:space="preserve">Elaboración de actas circunstanciadas al personal de la dirección, departamento o área que compete a esta dirección.  </w:t>
      </w:r>
    </w:p>
    <w:p w:rsidR="00E56181" w:rsidRDefault="00E56181" w:rsidP="00C91EE6">
      <w:pPr>
        <w:pStyle w:val="Sinespaciado"/>
        <w:jc w:val="both"/>
        <w:rPr>
          <w:rFonts w:ascii="Bodoni MT" w:hAnsi="Bodoni MT"/>
          <w:b/>
          <w:sz w:val="28"/>
          <w:szCs w:val="28"/>
        </w:rPr>
      </w:pPr>
    </w:p>
    <w:p w:rsidR="00C75F2E" w:rsidRDefault="00C75F2E" w:rsidP="00C91EE6">
      <w:pPr>
        <w:pStyle w:val="Sinespaciado"/>
        <w:jc w:val="both"/>
        <w:rPr>
          <w:rFonts w:ascii="Bodoni MT" w:hAnsi="Bodoni MT"/>
          <w:b/>
          <w:sz w:val="28"/>
          <w:szCs w:val="28"/>
        </w:rPr>
      </w:pPr>
    </w:p>
    <w:p w:rsidR="00C91EE6" w:rsidRDefault="00C91EE6" w:rsidP="0094547F">
      <w:pPr>
        <w:pStyle w:val="Sinespaciado"/>
        <w:jc w:val="center"/>
        <w:rPr>
          <w:rFonts w:ascii="Bodoni MT" w:hAnsi="Bodoni MT"/>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p>
    <w:p w:rsidR="00C91EE6" w:rsidRDefault="00C91EE6" w:rsidP="0094547F">
      <w:pPr>
        <w:pStyle w:val="Sinespaciado"/>
        <w:jc w:val="center"/>
        <w:rPr>
          <w:rFonts w:ascii="Bodoni MT" w:hAnsi="Bodoni MT"/>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p>
    <w:p w:rsidR="00C91EE6" w:rsidRDefault="00C91EE6" w:rsidP="0094547F">
      <w:pPr>
        <w:pStyle w:val="Sinespaciado"/>
        <w:jc w:val="center"/>
        <w:rPr>
          <w:rFonts w:ascii="Bodoni MT" w:hAnsi="Bodoni MT"/>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p>
    <w:p w:rsidR="00C91EE6" w:rsidRDefault="00C91EE6" w:rsidP="0094547F">
      <w:pPr>
        <w:pStyle w:val="Sinespaciado"/>
        <w:jc w:val="center"/>
        <w:rPr>
          <w:rFonts w:ascii="Bodoni MT" w:hAnsi="Bodoni MT"/>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p>
    <w:p w:rsidR="00C91EE6" w:rsidRDefault="00C91EE6" w:rsidP="0094547F">
      <w:pPr>
        <w:pStyle w:val="Sinespaciado"/>
        <w:jc w:val="center"/>
        <w:rPr>
          <w:rFonts w:ascii="Bodoni MT" w:hAnsi="Bodoni MT"/>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p>
    <w:p w:rsidR="0094547F" w:rsidRPr="005A4D8F" w:rsidRDefault="0094547F" w:rsidP="0094547F">
      <w:pPr>
        <w:pStyle w:val="Sinespaciado"/>
        <w:jc w:val="center"/>
        <w:rPr>
          <w:rFonts w:ascii="Bodoni MT" w:hAnsi="Bodoni MT"/>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r w:rsidRPr="005A4D8F">
        <w:rPr>
          <w:rFonts w:ascii="Bodoni MT" w:hAnsi="Bodoni MT"/>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DEFINICIONES  DE OBJETIVOS Y METAS</w:t>
      </w:r>
    </w:p>
    <w:p w:rsidR="0094547F" w:rsidRPr="005A4D8F" w:rsidRDefault="0094547F" w:rsidP="0094547F">
      <w:pPr>
        <w:pStyle w:val="Sinespaciado"/>
        <w:jc w:val="center"/>
        <w:rPr>
          <w:rFonts w:ascii="Bodoni MT" w:hAnsi="Bodoni MT"/>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r w:rsidRPr="005A4D8F">
        <w:rPr>
          <w:rFonts w:ascii="Bodoni MT" w:hAnsi="Bodoni MT"/>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OBJETIVO GENERAL.</w:t>
      </w:r>
    </w:p>
    <w:p w:rsidR="0094547F" w:rsidRDefault="0094547F" w:rsidP="0094547F">
      <w:pPr>
        <w:pStyle w:val="Sinespaciado"/>
        <w:rPr>
          <w:rFonts w:ascii="Bodoni MT" w:hAnsi="Bodoni MT"/>
          <w:b/>
          <w:sz w:val="28"/>
          <w:szCs w:val="28"/>
        </w:rPr>
      </w:pPr>
    </w:p>
    <w:p w:rsidR="0094547F" w:rsidRDefault="0094547F" w:rsidP="0094547F">
      <w:pPr>
        <w:pStyle w:val="Sinespaciado"/>
        <w:jc w:val="both"/>
        <w:rPr>
          <w:rFonts w:ascii="Bahnschrift Light" w:hAnsi="Bahnschrift Light"/>
          <w:sz w:val="28"/>
          <w:szCs w:val="28"/>
        </w:rPr>
      </w:pPr>
      <w:r>
        <w:rPr>
          <w:rFonts w:ascii="Bahnschrift Light" w:hAnsi="Bahnschrift Light"/>
          <w:sz w:val="28"/>
          <w:szCs w:val="28"/>
        </w:rPr>
        <w:t xml:space="preserve">        El objetivo General de esta Dirección es satisfacer las necesidades básicas del Municipio coordinando y organizando los diferentes departamentos que la conforman, otorgando servicios de calidad  de manera uniforme y continua, dando una de pronta solución a los diferentes problemas persistentes y los que se presenten en el transcurso de loa administración, trayendo el beneficio a la ciudadanía y lograr la eficiencia en todos los servicios elementales que se requieran para tener un buena calidad de vida.</w:t>
      </w:r>
    </w:p>
    <w:p w:rsidR="0094547F" w:rsidRDefault="0094547F" w:rsidP="0094547F">
      <w:pPr>
        <w:pStyle w:val="Sinespaciado"/>
        <w:jc w:val="both"/>
        <w:rPr>
          <w:rFonts w:ascii="Bahnschrift Light" w:hAnsi="Bahnschrift Light"/>
          <w:sz w:val="28"/>
          <w:szCs w:val="28"/>
        </w:rPr>
      </w:pPr>
    </w:p>
    <w:p w:rsidR="0094547F" w:rsidRDefault="0094547F" w:rsidP="0094547F">
      <w:pPr>
        <w:pStyle w:val="Sinespaciado"/>
        <w:jc w:val="both"/>
        <w:rPr>
          <w:rFonts w:ascii="Bahnschrift Light" w:hAnsi="Bahnschrift Light"/>
          <w:sz w:val="28"/>
          <w:szCs w:val="28"/>
        </w:rPr>
      </w:pPr>
    </w:p>
    <w:p w:rsidR="0094547F" w:rsidRDefault="0094547F" w:rsidP="0094547F">
      <w:pPr>
        <w:pStyle w:val="Sinespaciado"/>
        <w:jc w:val="both"/>
        <w:rPr>
          <w:rFonts w:ascii="Bahnschrift Light" w:hAnsi="Bahnschrift Light"/>
          <w:sz w:val="28"/>
          <w:szCs w:val="28"/>
        </w:rPr>
      </w:pPr>
    </w:p>
    <w:p w:rsidR="0094547F" w:rsidRDefault="0094547F" w:rsidP="0094547F">
      <w:pPr>
        <w:pStyle w:val="Sinespaciado"/>
        <w:jc w:val="both"/>
        <w:rPr>
          <w:rFonts w:ascii="Bahnschrift Light" w:hAnsi="Bahnschrift Light"/>
          <w:sz w:val="28"/>
          <w:szCs w:val="28"/>
        </w:rPr>
      </w:pPr>
    </w:p>
    <w:p w:rsidR="0094547F" w:rsidRDefault="0094547F" w:rsidP="0094547F">
      <w:pPr>
        <w:pStyle w:val="Sinespaciado"/>
        <w:jc w:val="both"/>
        <w:rPr>
          <w:rFonts w:ascii="Bodoni MT" w:hAnsi="Bodoni MT"/>
          <w:b/>
          <w:sz w:val="28"/>
          <w:szCs w:val="28"/>
        </w:rPr>
      </w:pPr>
    </w:p>
    <w:p w:rsidR="0094547F" w:rsidRPr="009258CD" w:rsidRDefault="0094547F" w:rsidP="004431D1">
      <w:pPr>
        <w:pStyle w:val="Sinespaciado"/>
        <w:ind w:left="720"/>
        <w:jc w:val="both"/>
        <w:rPr>
          <w:rFonts w:ascii="Ebrima" w:hAnsi="Ebrima" w:cs="Arial"/>
          <w:sz w:val="26"/>
          <w:szCs w:val="26"/>
        </w:rPr>
      </w:pPr>
      <w:bookmarkStart w:id="0" w:name="_GoBack"/>
      <w:bookmarkEnd w:id="0"/>
    </w:p>
    <w:sectPr w:rsidR="0094547F" w:rsidRPr="009258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ooper Black">
    <w:panose1 w:val="0208090404030B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033AC"/>
    <w:multiLevelType w:val="hybridMultilevel"/>
    <w:tmpl w:val="54C22380"/>
    <w:lvl w:ilvl="0" w:tplc="1B887A10">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8207D1"/>
    <w:multiLevelType w:val="hybridMultilevel"/>
    <w:tmpl w:val="3CE68E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0D33DB9"/>
    <w:multiLevelType w:val="hybridMultilevel"/>
    <w:tmpl w:val="6B60B9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A2"/>
    <w:rsid w:val="0029209B"/>
    <w:rsid w:val="00314B62"/>
    <w:rsid w:val="003C2D4A"/>
    <w:rsid w:val="003C666A"/>
    <w:rsid w:val="004431D1"/>
    <w:rsid w:val="004E3E9C"/>
    <w:rsid w:val="00507D98"/>
    <w:rsid w:val="005C6DD0"/>
    <w:rsid w:val="005E4EF0"/>
    <w:rsid w:val="005F2397"/>
    <w:rsid w:val="006D67B2"/>
    <w:rsid w:val="008C070B"/>
    <w:rsid w:val="009258CD"/>
    <w:rsid w:val="0094547F"/>
    <w:rsid w:val="00A327A2"/>
    <w:rsid w:val="00AF298B"/>
    <w:rsid w:val="00C75F2E"/>
    <w:rsid w:val="00C91EE6"/>
    <w:rsid w:val="00E56181"/>
    <w:rsid w:val="00EE32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E2F7F-CBA4-40C4-AC9D-F90349AB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F29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7</Pages>
  <Words>970</Words>
  <Characters>5340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Ventas Baro</dc:creator>
  <cp:keywords/>
  <dc:description/>
  <cp:lastModifiedBy>yesicadaniela120985@gmail.com</cp:lastModifiedBy>
  <cp:revision>6</cp:revision>
  <dcterms:created xsi:type="dcterms:W3CDTF">2018-04-27T14:30:00Z</dcterms:created>
  <dcterms:modified xsi:type="dcterms:W3CDTF">2020-02-25T08:22:00Z</dcterms:modified>
</cp:coreProperties>
</file>