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A70D69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05 de Diciem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bre</w:t>
            </w:r>
          </w:p>
        </w:tc>
        <w:tc>
          <w:tcPr>
            <w:tcW w:w="10683" w:type="dxa"/>
          </w:tcPr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Viajes de agua a viviendas en la cabecera municipal</w:t>
            </w:r>
          </w:p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Recolección de basura</w:t>
            </w:r>
          </w:p>
          <w:p w:rsidR="00D164FE" w:rsidRPr="00114E80" w:rsidRDefault="00114E80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Rehabilitación</w:t>
            </w:r>
            <w:r w:rsidR="00D164FE" w:rsidRPr="00114E80">
              <w:rPr>
                <w:rFonts w:ascii="Arial" w:hAnsi="Arial" w:cs="Arial"/>
              </w:rPr>
              <w:t xml:space="preserve"> de diversas calles en </w:t>
            </w:r>
            <w:r w:rsidRPr="00114E80">
              <w:rPr>
                <w:rFonts w:ascii="Arial" w:hAnsi="Arial" w:cs="Arial"/>
              </w:rPr>
              <w:t>Tenamaxtlán</w:t>
            </w:r>
          </w:p>
          <w:p w:rsidR="00A70D69" w:rsidRPr="00114E80" w:rsidRDefault="00D164FE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Aplicación de pintura en el Lienzo charro de Tenamaxtlan</w:t>
            </w:r>
          </w:p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Módulo de maquinar</w:t>
            </w:r>
            <w:r w:rsidR="00D164FE" w:rsidRPr="00114E80">
              <w:rPr>
                <w:rFonts w:ascii="Arial" w:hAnsi="Arial" w:cs="Arial"/>
              </w:rPr>
              <w:t>ia "a toda máquina" ejido Buena Vista y Los Encinos</w:t>
            </w:r>
          </w:p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Mantenimiento de red de drenaje en Tenamaxtlán y localidades</w:t>
            </w:r>
          </w:p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Apoyo a los ladrilleros con maquinaria y camiones</w:t>
            </w:r>
          </w:p>
          <w:p w:rsidR="00A70D69" w:rsidRPr="00114E80" w:rsidRDefault="00114E80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1 Subdivisión</w:t>
            </w:r>
          </w:p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Supervisión de obra</w:t>
            </w:r>
          </w:p>
          <w:p w:rsidR="00A70D69" w:rsidRPr="00114E80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Atención ciudadana</w:t>
            </w:r>
          </w:p>
          <w:p w:rsidR="00A70D69" w:rsidRDefault="00A70D69" w:rsidP="00640F82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Trabajo de oficina</w:t>
            </w:r>
          </w:p>
        </w:tc>
      </w:tr>
      <w:tr w:rsidR="00A70D69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06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Viajes de agua a viviendas en la cabecera municipal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Recolección de basura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Rehabilitación de diversas calles en Tenamaxtlán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Aplicación de pintura en el Lienzo charro de Tenamaxtlan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Módulo de maquinaria "a toda máquina" ejido Buena Vista y Los Encinos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Mantenimiento de red de drenaje en Tenamaxtlán y localidades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Apoyo a los ladrilleros con maquinaria y camiones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Asignación de numero oficial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Supervisión de obra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Atención ciudadana</w:t>
            </w:r>
          </w:p>
          <w:p w:rsidR="00A70D69" w:rsidRDefault="00114E80" w:rsidP="00114E8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Trabajo de oficina</w:t>
            </w:r>
          </w:p>
        </w:tc>
      </w:tr>
      <w:tr w:rsidR="00A70D69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A70D69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8137F4">
              <w:rPr>
                <w:rFonts w:ascii="Arial" w:eastAsia="Times New Roman" w:hAnsi="Arial" w:cs="Arial"/>
                <w:color w:val="000000"/>
                <w:lang w:eastAsia="es-ES"/>
              </w:rPr>
              <w:t xml:space="preserve"> 07 de Dic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Viajes de agua a viviendas en la cabecera municipal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Recolección de basura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Rehabilitación de diversas calles en Tenamaxtlán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Aplicación de pintura en el Lienzo charro de Tenamaxtlan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Módulo de maquinaria "a toda máquina" ejido Buena Vista y Los Encinos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Mantenimiento de red de drenaje en Tenamaxtlán y localidades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Apoyo a los ladrilleros con maquinaria y camiones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Supervisión de obra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Atención ciudadana</w:t>
            </w:r>
          </w:p>
          <w:p w:rsidR="00A70D69" w:rsidRDefault="00114E80" w:rsidP="00114E8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08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Viajes de agua a viviendas en la cabecera municipal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Recolección de basura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Rehabilitación de diversas calles en Tenamaxtlán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Aplicación de pintura en el Lienzo charro de Tenamaxtlan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Módulo de maquinaria "a toda máquina" ejido Buena Vista y Los Encinos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Mantenimiento de red de drenaje en Tenamaxtlán y localidades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Apoyo a los ladrilleros con maquinaria y camiones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Asignación de numero oficial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Supervisión de obra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Atención ciudadana</w:t>
            </w:r>
          </w:p>
          <w:p w:rsidR="00A70D69" w:rsidRPr="00480FCC" w:rsidRDefault="00114E80" w:rsidP="00114E8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Trabajo de oficina</w:t>
            </w:r>
          </w:p>
        </w:tc>
      </w:tr>
      <w:tr w:rsidR="00A70D69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09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Viajes de agua a viviendas en la cabecera municipal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Recolección de basura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Rehabilitación de diversas calles en Tenamaxtlán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Aplicación de pintura en el Lienzo charro de Tenamaxtlan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Módulo de maquinaria "a toda máquina" ejido Buena Vista y Los Encinos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Mantenimiento de red de drenaje en Tenamaxtlán y localidades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Apoyo a los ladrilleros con maquinaria y camiones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 xml:space="preserve">1 </w:t>
            </w:r>
            <w:r w:rsidR="00AE527D">
              <w:rPr>
                <w:rFonts w:ascii="Arial" w:hAnsi="Arial" w:cs="Arial"/>
              </w:rPr>
              <w:t>Licencia de Construcción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Supervisión de obra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Atención ciudadana</w:t>
            </w:r>
          </w:p>
          <w:p w:rsidR="00A70D69" w:rsidRDefault="00114E80" w:rsidP="00114E8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Trabajo de oficina</w:t>
            </w:r>
          </w:p>
        </w:tc>
      </w:tr>
      <w:tr w:rsidR="00A70D69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10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Viajes de agua a viviendas en la cabecera municipal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Recolección de basura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Rehabilitación de diversas calles en Tenamaxtlán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Aplicación de pintura en el Lienzo charro de Tenamaxtlan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Módulo de maquinaria "a toda máquina" ejido Buena Vista y Los Encinos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Mantenimiento de red de drenaje en Tenamaxtlán y localidades</w:t>
            </w:r>
          </w:p>
          <w:p w:rsidR="00114E80" w:rsidRPr="00AE527D" w:rsidRDefault="00114E80" w:rsidP="00AE527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Apoyo a los ladrilleros con maquinaria y camiones</w:t>
            </w:r>
          </w:p>
          <w:p w:rsidR="00114E80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Supervisión de obra</w:t>
            </w:r>
          </w:p>
          <w:p w:rsidR="00A70D69" w:rsidRPr="00114E80" w:rsidRDefault="00114E80" w:rsidP="00114E8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14E80">
              <w:rPr>
                <w:rFonts w:ascii="Arial" w:hAnsi="Arial" w:cs="Arial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A70D69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12 de D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ci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embre</w:t>
            </w:r>
          </w:p>
        </w:tc>
        <w:tc>
          <w:tcPr>
            <w:tcW w:w="10683" w:type="dxa"/>
          </w:tcPr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Viajes de agua a viviendas en la cabecera municipal</w:t>
            </w:r>
          </w:p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Recolección de basura</w:t>
            </w:r>
          </w:p>
          <w:p w:rsidR="00A70D69" w:rsidRPr="004E05DE" w:rsidRDefault="00291022" w:rsidP="00291022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Apoyo a Escuelas del municipio con la Elaboración de Proyectos</w:t>
            </w:r>
          </w:p>
          <w:p w:rsidR="00A70D69" w:rsidRPr="004E05DE" w:rsidRDefault="00291022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Lienzo Charro de Tenamaxtlán</w:t>
            </w:r>
          </w:p>
          <w:p w:rsidR="00A70D69" w:rsidRPr="004E05DE" w:rsidRDefault="004E05DE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Módulo de maquinaria "a toda máquina" ejido Juanacatlán y Copales</w:t>
            </w:r>
          </w:p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Rehabilitación de diversas calles en el municipio de Tenamaxtlan</w:t>
            </w:r>
            <w:r w:rsidR="00291022" w:rsidRPr="004E05DE">
              <w:rPr>
                <w:rFonts w:ascii="Arial" w:hAnsi="Arial" w:cs="Arial"/>
              </w:rPr>
              <w:t xml:space="preserve"> y Localidades</w:t>
            </w:r>
          </w:p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:rsidR="00A70D69" w:rsidRPr="004E05DE" w:rsidRDefault="00A70D69" w:rsidP="00A70D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13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Viajes de agua a viviendas en la cabecera municipal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Recolección de basura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Apoyo a Escuelas del municipio con la Elaboración de Proyectos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Lienzo Charro de Tenamaxtlán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Módulo de maquinaria "a toda máquina" ejido Juanacatlán y Copales</w:t>
            </w:r>
          </w:p>
          <w:p w:rsidR="00ED307D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Rehabilitación de diversas calles en el municipio de Tenamaxtlan y Localidades</w:t>
            </w:r>
          </w:p>
          <w:p w:rsidR="00ED307D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en la cabecera</w:t>
            </w:r>
          </w:p>
          <w:p w:rsidR="00ED307D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ED307D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Asignación de numero oficial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:rsidR="00ED307D" w:rsidRPr="004E05DE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:rsidR="00A70D69" w:rsidRPr="00480FCC" w:rsidRDefault="00ED307D" w:rsidP="00ED307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A70D69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14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Viajes de agua a viviendas en la cabecera municipal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Recolección de basura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Apoyo a Escuelas del municipio con la Elaboración de Proyectos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Lienzo Charro de Tenamaxtlán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Módulo de maquinaria "a toda máquina" ejido Juanacatlán y Copales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Rehabilitación de diversas calles en el municipio de Tenamaxtlan y Localidades</w:t>
            </w:r>
          </w:p>
          <w:p w:rsidR="000201D7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Subdivisión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:rsidR="00A70D69" w:rsidRPr="00480FCC" w:rsidRDefault="000201D7" w:rsidP="000201D7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15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Viajes de agua a viviendas en la cabecera municipal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Recolección de basura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Apoyo a Escuelas del municipio con la Elaboración de Proyectos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Lienzo Charro de Tenamaxtlán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Módulo de maquinaria "a toda máquina" ejido Juanacatlán y Copales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Rehabilitación de diversas calles en el municipio de Tenamaxtlan y Localidades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:rsidR="00A70D69" w:rsidRPr="00480FCC" w:rsidRDefault="000201D7" w:rsidP="000201D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16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Viajes de agua a viviendas en la cabecera municipal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Recolección de basura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Apoyo a Escuelas del municipio con la Elaboración de Proyectos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Lienzo Charro de Tenamaxtlán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Módulo de maquinaria "a toda máquina" ejido Juanacatlán y Copales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Rehabilitación de diversas calles en el municipio de Tenamaxtlan y Localidades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:rsidR="00A70D69" w:rsidRPr="00480FCC" w:rsidRDefault="000201D7" w:rsidP="000201D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17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Viajes de agua a viviendas en la cabecera municipal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Recolección de basura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Apoyo a Escuelas del municipio con la Elaboración de Proyectos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Lienzo Charro de Tenamaxtlán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Módulo de maquinaria "a toda máquina" ejido Juanacatlán y Copales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Rehabilitación de diversas calles en el municipio de Tenamaxtlan y Localidades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:rsidR="000201D7" w:rsidRPr="004E05DE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:rsidR="00A70D69" w:rsidRPr="00480FCC" w:rsidRDefault="000201D7" w:rsidP="000201D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lastRenderedPageBreak/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19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Módulo de maquinari</w:t>
            </w:r>
            <w:r w:rsidR="00E975D0" w:rsidRPr="00A32D1F">
              <w:rPr>
                <w:rFonts w:ascii="Arial" w:hAnsi="Arial" w:cs="Arial"/>
                <w:color w:val="000000" w:themeColor="text1"/>
              </w:rPr>
              <w:t xml:space="preserve">a “A TODA MAQUINA” en </w:t>
            </w:r>
            <w:r w:rsidR="00321C8D" w:rsidRPr="00A32D1F">
              <w:rPr>
                <w:rFonts w:ascii="Arial" w:hAnsi="Arial" w:cs="Arial"/>
                <w:color w:val="000000" w:themeColor="text1"/>
              </w:rPr>
              <w:t>el ejido</w:t>
            </w:r>
            <w:r w:rsidR="00E975D0" w:rsidRPr="00A32D1F">
              <w:rPr>
                <w:rFonts w:ascii="Arial" w:hAnsi="Arial" w:cs="Arial"/>
                <w:color w:val="000000" w:themeColor="text1"/>
              </w:rPr>
              <w:t xml:space="preserve"> San Ignacio</w:t>
            </w:r>
          </w:p>
          <w:p w:rsidR="00321C8D" w:rsidRPr="00A32D1F" w:rsidRDefault="00321C8D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:rsidR="00321C8D" w:rsidRPr="00A32D1F" w:rsidRDefault="00321C8D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arco municipal y baños en la plaza principal</w:t>
            </w:r>
          </w:p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:rsidR="00A70D69" w:rsidRPr="00A32D1F" w:rsidRDefault="00A32D1F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tramo carretero Tenamaxtlán – Palo Blanco</w:t>
            </w:r>
          </w:p>
          <w:p w:rsidR="00A70D69" w:rsidRPr="00A32D1F" w:rsidRDefault="00A32D1F" w:rsidP="00A32D1F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diversas calles en el municipio de Tenamaxtlan</w:t>
            </w:r>
            <w:r w:rsidR="00E975D0" w:rsidRPr="00A32D1F">
              <w:rPr>
                <w:rFonts w:ascii="Arial" w:hAnsi="Arial" w:cs="Arial"/>
                <w:color w:val="000000" w:themeColor="text1"/>
              </w:rPr>
              <w:t xml:space="preserve"> y localidades</w:t>
            </w:r>
          </w:p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A32D1F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:rsidR="00A70D69" w:rsidRPr="00D22ACD" w:rsidRDefault="00A70D69" w:rsidP="00321C8D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8137F4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20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Módulo de maquinaria “A TODA MAQUINA” en el ejido San Ignacio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arco municipal y baños en la plaza principal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tramo carretero Tenamaxtlán – Palo Blanco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diversas calles en el municipio de Tenamaxtlan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:rsidR="00A70D69" w:rsidRPr="00D22ACD" w:rsidRDefault="00A32D1F" w:rsidP="00A32D1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21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Módulo de maquinaria “A TODA MAQUINA” en el ejido San Ignacio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arco municipal y baños en la plaza principal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lastRenderedPageBreak/>
              <w:t>Rehabilitación de tramo carretero Tenamaxtlán – Palo Blanco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diversas calles en el municipio de Tenamaxtlan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:rsidR="00A70D69" w:rsidRPr="00D22ACD" w:rsidRDefault="00A32D1F" w:rsidP="00A32D1F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22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 xml:space="preserve">iembre </w:t>
            </w:r>
          </w:p>
        </w:tc>
        <w:tc>
          <w:tcPr>
            <w:tcW w:w="10683" w:type="dxa"/>
          </w:tcPr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Módulo de maquinaria “A TODA MAQUINA” en el ejido San Ignacio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arco municipal y baños en la plaza principal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tramo carretero Tenamaxtlán – Palo Blanco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diversas calles en el municipio de Tenamaxtlan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:rsidR="00A70D69" w:rsidRPr="00D22ACD" w:rsidRDefault="00A32D1F" w:rsidP="00A32D1F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23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Módulo de maquinaria “A TODA MAQUINA” en el ejido San Ignacio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arco municipal y baños en la plaza principal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tramo carretero Tenamaxtlán – Palo Blanco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diversas calles en el municipio de Tenamaxtlan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:rsidR="00A70D69" w:rsidRPr="00D22ACD" w:rsidRDefault="00A32D1F" w:rsidP="00A32D1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24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lastRenderedPageBreak/>
              <w:t>Módulo de maquinaria “A TODA MAQUINA” en el ejido San Ignacio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arco municipal y baños en la plaza principal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tramo carretero Tenamaxtlán – Palo Blanco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Rehabilitación de diversas calles en el municipio de Tenamaxtlan y localidades</w:t>
            </w:r>
          </w:p>
          <w:p w:rsidR="00A32D1F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A32D1F" w:rsidRDefault="00A32D1F" w:rsidP="00A32D1F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26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70D69" w:rsidRPr="00A9099A" w:rsidRDefault="00A70D69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:rsidR="00A70D69" w:rsidRPr="00A9099A" w:rsidRDefault="00A70D69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:rsidR="00A70D69" w:rsidRPr="00A9099A" w:rsidRDefault="00A70D69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</w:t>
            </w:r>
            <w:r w:rsidR="00146857" w:rsidRPr="00A9099A">
              <w:rPr>
                <w:rFonts w:ascii="Arial" w:hAnsi="Arial" w:cs="Arial"/>
              </w:rPr>
              <w:t>“A TODA MAQUINA” en el ejido de San Ignacio</w:t>
            </w:r>
          </w:p>
          <w:p w:rsidR="00042EB2" w:rsidRPr="00A9099A" w:rsidRDefault="00042EB2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A70D69" w:rsidRPr="00A9099A" w:rsidRDefault="00042EB2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:rsidR="00A70D69" w:rsidRPr="00A9099A" w:rsidRDefault="00042EB2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</w:t>
            </w:r>
            <w:r w:rsidR="00A70D69" w:rsidRPr="00A9099A">
              <w:rPr>
                <w:rFonts w:ascii="Arial" w:hAnsi="Arial" w:cs="Arial"/>
              </w:rPr>
              <w:t xml:space="preserve"> de red de drenaje en Tenamaxtlán y Localidades</w:t>
            </w:r>
          </w:p>
          <w:p w:rsidR="00A70D69" w:rsidRPr="00A9099A" w:rsidRDefault="00A70D69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:rsidR="00042EB2" w:rsidRPr="007B4B69" w:rsidRDefault="00042EB2" w:rsidP="007B4B69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tramo carretero Tenamaxtlán – Palo Blanco</w:t>
            </w:r>
          </w:p>
          <w:p w:rsidR="00042EB2" w:rsidRPr="00A32D1F" w:rsidRDefault="00042EB2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092716" w:rsidRDefault="00042EB2" w:rsidP="00042EB2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27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Módulo de maquinaria “A TODA MAQUINA” en el ejido de San Ignacio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tramo carretero Tenamaxtlán – Palo Blanco</w:t>
            </w:r>
          </w:p>
          <w:p w:rsidR="00A9099A" w:rsidRPr="00A32D1F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D22ACD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28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Módulo de maquinaria “A TODA MAQUINA” en el ejido de San Ignacio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lastRenderedPageBreak/>
              <w:t>Aplicación de pintura en el arco municipal y baños en la plaza principal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tramo carretero Tenamaxtlán – Palo Blanco</w:t>
            </w:r>
          </w:p>
          <w:p w:rsidR="00A9099A" w:rsidRPr="00A32D1F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D22ACD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29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Módulo de maquinaria “A TODA MAQUINA” en el ejido de San Ignacio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tramo carretero Tenamaxtlán – Palo Blanco</w:t>
            </w:r>
          </w:p>
          <w:p w:rsidR="00A9099A" w:rsidRPr="00A32D1F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092716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30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Módulo de maquinaria “A TODA MAQUINA” en el ejido de San Ignacio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tramo carretero Tenamaxtlán – Palo Blanco</w:t>
            </w:r>
          </w:p>
          <w:p w:rsidR="00A9099A" w:rsidRPr="00A32D1F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Pr="00092716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</w:tc>
      </w:tr>
      <w:tr w:rsidR="00A70D69" w:rsidRPr="00480FCC" w:rsidTr="00640F82">
        <w:trPr>
          <w:trHeight w:val="561"/>
          <w:jc w:val="center"/>
        </w:trPr>
        <w:tc>
          <w:tcPr>
            <w:tcW w:w="3065" w:type="dxa"/>
            <w:vAlign w:val="bottom"/>
          </w:tcPr>
          <w:p w:rsidR="00A70D69" w:rsidRDefault="005C453C" w:rsidP="00640F8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31 de Dic</w:t>
            </w:r>
            <w:r w:rsidR="00A70D69">
              <w:rPr>
                <w:rFonts w:ascii="Arial" w:eastAsia="Times New Roman" w:hAnsi="Arial" w:cs="Arial"/>
                <w:color w:val="000000"/>
                <w:lang w:eastAsia="es-ES"/>
              </w:rPr>
              <w:t>iembre</w:t>
            </w:r>
          </w:p>
        </w:tc>
        <w:tc>
          <w:tcPr>
            <w:tcW w:w="10683" w:type="dxa"/>
          </w:tcPr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Módulo de maquinaria “A TODA MAQUINA” en el ejido de San Ignacio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Aplicación de pintura en el arco municipal y baños en la plaza principal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lastRenderedPageBreak/>
              <w:t>Mantenimiento de red de drenaje en Tenamaxtlán y Localidades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:rsidR="00A9099A" w:rsidRPr="00A9099A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tramo carretero Tenamaxtlán – Palo Blanco</w:t>
            </w:r>
          </w:p>
          <w:p w:rsidR="00A9099A" w:rsidRPr="00A32D1F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:rsidR="00A70D69" w:rsidRDefault="00A9099A" w:rsidP="00A9099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:rsidR="00A70D69" w:rsidRPr="00092716" w:rsidRDefault="00A70D69" w:rsidP="00A9099A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:rsidR="007A7993" w:rsidRDefault="007A7993"/>
    <w:sectPr w:rsidR="007A7993" w:rsidSect="006721F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1505">
      <w:pPr>
        <w:spacing w:after="0" w:line="240" w:lineRule="auto"/>
      </w:pPr>
      <w:r>
        <w:separator/>
      </w:r>
    </w:p>
  </w:endnote>
  <w:endnote w:type="continuationSeparator" w:id="0">
    <w:p w:rsidR="00000000" w:rsidRDefault="009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B1505">
      <w:pPr>
        <w:spacing w:after="0" w:line="240" w:lineRule="auto"/>
      </w:pPr>
      <w:r>
        <w:separator/>
      </w:r>
    </w:p>
  </w:footnote>
  <w:footnote w:type="continuationSeparator" w:id="0">
    <w:p w:rsidR="00000000" w:rsidRDefault="009B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1FA" w:rsidRPr="006721FA" w:rsidRDefault="009B1505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 xml:space="preserve">REPORTE MENSUAL DEL MES </w:t>
    </w:r>
    <w:r w:rsidRPr="006721FA">
      <w:rPr>
        <w:b/>
        <w:sz w:val="28"/>
        <w:szCs w:val="28"/>
      </w:rPr>
      <w:t xml:space="preserve">DE </w:t>
    </w:r>
    <w:r w:rsidR="005D3A95">
      <w:rPr>
        <w:b/>
        <w:sz w:val="28"/>
        <w:szCs w:val="28"/>
      </w:rPr>
      <w:t>DIC</w:t>
    </w:r>
    <w:r w:rsidRPr="006721FA">
      <w:rPr>
        <w:b/>
        <w:sz w:val="28"/>
        <w:szCs w:val="28"/>
      </w:rPr>
      <w:t>IEMBRE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8F7CF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A8"/>
    <w:multiLevelType w:val="hybridMultilevel"/>
    <w:tmpl w:val="AC5CB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4A7"/>
    <w:multiLevelType w:val="hybridMultilevel"/>
    <w:tmpl w:val="5E00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18C"/>
    <w:multiLevelType w:val="hybridMultilevel"/>
    <w:tmpl w:val="BFA83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16F"/>
    <w:multiLevelType w:val="hybridMultilevel"/>
    <w:tmpl w:val="785CE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640"/>
    <w:multiLevelType w:val="hybridMultilevel"/>
    <w:tmpl w:val="BE9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6E0"/>
    <w:multiLevelType w:val="hybridMultilevel"/>
    <w:tmpl w:val="404E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79199">
    <w:abstractNumId w:val="7"/>
  </w:num>
  <w:num w:numId="2" w16cid:durableId="2092654917">
    <w:abstractNumId w:val="3"/>
  </w:num>
  <w:num w:numId="3" w16cid:durableId="149948855">
    <w:abstractNumId w:val="18"/>
  </w:num>
  <w:num w:numId="4" w16cid:durableId="1121189988">
    <w:abstractNumId w:val="1"/>
  </w:num>
  <w:num w:numId="5" w16cid:durableId="1796364142">
    <w:abstractNumId w:val="11"/>
  </w:num>
  <w:num w:numId="6" w16cid:durableId="356858943">
    <w:abstractNumId w:val="14"/>
  </w:num>
  <w:num w:numId="7" w16cid:durableId="944537513">
    <w:abstractNumId w:val="0"/>
  </w:num>
  <w:num w:numId="8" w16cid:durableId="108278441">
    <w:abstractNumId w:val="16"/>
  </w:num>
  <w:num w:numId="9" w16cid:durableId="971905811">
    <w:abstractNumId w:val="5"/>
  </w:num>
  <w:num w:numId="10" w16cid:durableId="1184326105">
    <w:abstractNumId w:val="2"/>
  </w:num>
  <w:num w:numId="11" w16cid:durableId="832719613">
    <w:abstractNumId w:val="6"/>
  </w:num>
  <w:num w:numId="12" w16cid:durableId="1619137644">
    <w:abstractNumId w:val="9"/>
  </w:num>
  <w:num w:numId="13" w16cid:durableId="1663579195">
    <w:abstractNumId w:val="13"/>
  </w:num>
  <w:num w:numId="14" w16cid:durableId="365758480">
    <w:abstractNumId w:val="12"/>
  </w:num>
  <w:num w:numId="15" w16cid:durableId="335615122">
    <w:abstractNumId w:val="17"/>
  </w:num>
  <w:num w:numId="16" w16cid:durableId="1348868037">
    <w:abstractNumId w:val="10"/>
  </w:num>
  <w:num w:numId="17" w16cid:durableId="1674138476">
    <w:abstractNumId w:val="4"/>
  </w:num>
  <w:num w:numId="18" w16cid:durableId="1821382694">
    <w:abstractNumId w:val="8"/>
  </w:num>
  <w:num w:numId="19" w16cid:durableId="1517621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69"/>
    <w:rsid w:val="000201D7"/>
    <w:rsid w:val="00040015"/>
    <w:rsid w:val="00042EB2"/>
    <w:rsid w:val="000A650E"/>
    <w:rsid w:val="00114E80"/>
    <w:rsid w:val="00146857"/>
    <w:rsid w:val="001A0AED"/>
    <w:rsid w:val="00257681"/>
    <w:rsid w:val="00291022"/>
    <w:rsid w:val="002E7453"/>
    <w:rsid w:val="00321C8D"/>
    <w:rsid w:val="004A330F"/>
    <w:rsid w:val="004A4B82"/>
    <w:rsid w:val="004E05DE"/>
    <w:rsid w:val="00513CF4"/>
    <w:rsid w:val="0057353B"/>
    <w:rsid w:val="00581078"/>
    <w:rsid w:val="005C453C"/>
    <w:rsid w:val="005D3A95"/>
    <w:rsid w:val="005D3FB7"/>
    <w:rsid w:val="00611B4B"/>
    <w:rsid w:val="006608D8"/>
    <w:rsid w:val="006D3E05"/>
    <w:rsid w:val="006D796A"/>
    <w:rsid w:val="0070790B"/>
    <w:rsid w:val="007333D8"/>
    <w:rsid w:val="007A7993"/>
    <w:rsid w:val="007B4B69"/>
    <w:rsid w:val="008137F4"/>
    <w:rsid w:val="008674F0"/>
    <w:rsid w:val="009B1505"/>
    <w:rsid w:val="009E39F7"/>
    <w:rsid w:val="00A24EE8"/>
    <w:rsid w:val="00A32D1F"/>
    <w:rsid w:val="00A52C9B"/>
    <w:rsid w:val="00A61316"/>
    <w:rsid w:val="00A66682"/>
    <w:rsid w:val="00A70D69"/>
    <w:rsid w:val="00A9099A"/>
    <w:rsid w:val="00AA4265"/>
    <w:rsid w:val="00AD4EDB"/>
    <w:rsid w:val="00AE527D"/>
    <w:rsid w:val="00B92CA6"/>
    <w:rsid w:val="00BB3B1E"/>
    <w:rsid w:val="00C03F73"/>
    <w:rsid w:val="00C1628C"/>
    <w:rsid w:val="00C91264"/>
    <w:rsid w:val="00D164FE"/>
    <w:rsid w:val="00D66FDB"/>
    <w:rsid w:val="00DF2AFE"/>
    <w:rsid w:val="00E2609B"/>
    <w:rsid w:val="00E46465"/>
    <w:rsid w:val="00E975D0"/>
    <w:rsid w:val="00ED307D"/>
    <w:rsid w:val="00F958A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ADEC"/>
  <w15:chartTrackingRefBased/>
  <w15:docId w15:val="{B9B18B4B-F19F-495E-A380-F4FF412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D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70D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D69"/>
  </w:style>
  <w:style w:type="paragraph" w:styleId="Piedepgina">
    <w:name w:val="footer"/>
    <w:basedOn w:val="Normal"/>
    <w:link w:val="PiedepginaCar"/>
    <w:uiPriority w:val="99"/>
    <w:unhideWhenUsed/>
    <w:rsid w:val="005D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1929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fregoso ruelas</dc:creator>
  <cp:keywords/>
  <dc:description/>
  <cp:lastModifiedBy>Hipólito Muñoz Negrete</cp:lastModifiedBy>
  <cp:revision>49</cp:revision>
  <dcterms:created xsi:type="dcterms:W3CDTF">2023-02-07T16:26:00Z</dcterms:created>
  <dcterms:modified xsi:type="dcterms:W3CDTF">2023-02-09T15:34:00Z</dcterms:modified>
</cp:coreProperties>
</file>