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A065" w14:textId="77777777" w:rsidR="0094365F" w:rsidRDefault="0094365F" w:rsidP="0094365F"/>
    <w:p w14:paraId="49714A89" w14:textId="77777777" w:rsidR="0094365F" w:rsidRDefault="0094365F" w:rsidP="0094365F">
      <w:pPr>
        <w:pStyle w:val="Piedepgina"/>
      </w:pPr>
    </w:p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94365F" w:rsidRPr="00081F72" w14:paraId="25579394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1A454FC0" w14:textId="4CC15FDB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04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205AC863" w14:textId="77777777" w:rsidR="0094365F" w:rsidRPr="004572F1" w:rsidRDefault="0094365F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5C6497E" w14:textId="77777777" w:rsidR="0094365F" w:rsidRPr="004572F1" w:rsidRDefault="0094365F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8800BE6" w14:textId="77777777" w:rsidR="0094365F" w:rsidRPr="004572F1" w:rsidRDefault="0094365F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3553067" w14:textId="041DFFFA" w:rsidR="0094365F" w:rsidRPr="004572F1" w:rsidRDefault="0094365F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2F550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62E9B95" w14:textId="77777777" w:rsidR="0094365F" w:rsidRPr="004572F1" w:rsidRDefault="0094365F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0C86476" w14:textId="41A76A32" w:rsidR="00122BD4" w:rsidRPr="004572F1" w:rsidRDefault="00122BD4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Suministro y aplicación de pintura en el arco Municipal</w:t>
            </w:r>
          </w:p>
          <w:p w14:paraId="55F6B281" w14:textId="077DDEC0" w:rsidR="00122BD4" w:rsidRPr="004572F1" w:rsidRDefault="00122BD4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Construcción de reductores de velocidad (topes) en el ingreso a la cabecera Municipal</w:t>
            </w:r>
          </w:p>
          <w:p w14:paraId="7C9BEEFD" w14:textId="6831B4EC" w:rsidR="0094365F" w:rsidRPr="004572F1" w:rsidRDefault="0094365F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52C5999" w14:textId="15A94B41" w:rsidR="0094365F" w:rsidRPr="004572F1" w:rsidRDefault="00122BD4" w:rsidP="0094365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2658E0DE" w14:textId="77777777" w:rsidR="00122BD4" w:rsidRPr="004572F1" w:rsidRDefault="0094365F" w:rsidP="00122BD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Trabajo de oficina</w:t>
            </w:r>
            <w:r w:rsidR="00122BD4" w:rsidRPr="004572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677DBBD" w14:textId="46B9C7A2" w:rsidR="00122BD4" w:rsidRPr="004572F1" w:rsidRDefault="00122BD4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255EC50" w14:textId="6E8BCAF5" w:rsidR="0094365F" w:rsidRPr="00081F72" w:rsidRDefault="00122BD4" w:rsidP="00122BD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2F24B2A4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2BC5586D" w14:textId="421A8D8C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5DD6C3EC" w14:textId="64F38028" w:rsidR="00986E14" w:rsidRDefault="00986E14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40CF28D6" w14:textId="6B776125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65E608C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DAACDA6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CA03DA3" w14:textId="079C3BA6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2F550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1A695203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57BEE9E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Suministro y aplicación de pintura en el arco Municipal</w:t>
            </w:r>
          </w:p>
          <w:p w14:paraId="0E7DFFB7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Construcción de reductores de velocidad (topes) en el ingreso a la cabecera Municipal</w:t>
            </w:r>
          </w:p>
          <w:p w14:paraId="12C7BA91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34D112A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>Mantenimiento de la plaza de toros</w:t>
            </w:r>
          </w:p>
          <w:p w14:paraId="0E982C7C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EEF5BAC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87F852B" w14:textId="3F9CD264" w:rsidR="0094365F" w:rsidRPr="00081F72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5251F1E4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2DE60643" w14:textId="4E972271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0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7E40185F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BF3F0BD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8678928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7059F2C" w14:textId="5E987051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2F550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4DB81414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9E72CD7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Suministro y aplicación de pintura en el arco Municipal</w:t>
            </w:r>
          </w:p>
          <w:p w14:paraId="24B00B53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Construcción de reductores de velocidad (topes) en el ingreso a la cabecera Municipal</w:t>
            </w:r>
          </w:p>
          <w:p w14:paraId="10AF331E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C48AFB6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7B899A3A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8EE9D5A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862D354" w14:textId="25177052" w:rsidR="0094365F" w:rsidRPr="00081F72" w:rsidRDefault="004572F1" w:rsidP="004572F1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469D8AD3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2CB99065" w14:textId="1266E481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0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0F3CBF7A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88A5BF3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EF64EB2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A35DF34" w14:textId="3CF5E7DB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2F550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6FC08DE0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90FCF39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Suministro y aplicación de pintura en el arco Municipal</w:t>
            </w:r>
          </w:p>
          <w:p w14:paraId="7E8D997E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Construcción de reductores de velocidad (topes) en el ingreso a la cabecera Municipal</w:t>
            </w:r>
          </w:p>
          <w:p w14:paraId="1946642C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3C7DA6F4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3B7AB69B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DBC3B96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E470BD4" w14:textId="6946DD2E" w:rsidR="0094365F" w:rsidRPr="00CB2206" w:rsidRDefault="004572F1" w:rsidP="004572F1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7A53549D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24E38D15" w14:textId="6A64FC29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10AE5DA0" w14:textId="3D77A52F" w:rsidR="007F7248" w:rsidRDefault="007F7248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5EA018EF" w14:textId="09AEC453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EE95FE4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A108A38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7933866" w14:textId="10AC65D9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2F550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35E7616B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89120D6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Suministro y aplicación de pintura en el arco Municipal</w:t>
            </w:r>
          </w:p>
          <w:p w14:paraId="42A578D9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Construcción de reductores de velocidad (topes) en el ingreso a la cabecera Municipal</w:t>
            </w:r>
          </w:p>
          <w:p w14:paraId="611A0521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E43BD32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47BE0AD2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0B1E417" w14:textId="77777777" w:rsidR="004572F1" w:rsidRPr="004572F1" w:rsidRDefault="004572F1" w:rsidP="004572F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E493A6E" w14:textId="23884357" w:rsidR="0094365F" w:rsidRPr="00081F72" w:rsidRDefault="004572F1" w:rsidP="004572F1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1DDD32B4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69E21640" w14:textId="4DA2E9F6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Pr="00081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3D8C132F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1C8BCDA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D01DBAC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B554593" w14:textId="72DF0BF0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2F550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15B0E69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D44D591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Suministro y aplicación de pintura en el arco Municipal</w:t>
            </w:r>
          </w:p>
          <w:p w14:paraId="64C20C97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>Construcción de reductores de velocidad (topes) en el ingreso a la cabecera Municipal</w:t>
            </w:r>
          </w:p>
          <w:p w14:paraId="0369F2CC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2942BD8" w14:textId="77777777" w:rsidR="004572F1" w:rsidRPr="004572F1" w:rsidRDefault="004572F1" w:rsidP="004572F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33534DD2" w14:textId="413F6BC7" w:rsidR="0094365F" w:rsidRPr="00986E14" w:rsidRDefault="004572F1" w:rsidP="00986E1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</w:tc>
      </w:tr>
      <w:tr w:rsidR="0094365F" w:rsidRPr="00081F72" w14:paraId="58C1D73C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49EEECD2" w14:textId="4EA01BB6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Lunes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28A33454" w14:textId="3DD9DCFF" w:rsidR="0054711C" w:rsidRDefault="0054711C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42FA39E" w14:textId="7C99857E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2A4DEE8" w14:textId="77777777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A084385" w14:textId="77777777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A132BF8" w14:textId="69276B67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red principal de drenaje</w:t>
            </w:r>
            <w:r w:rsidR="001D7EEE" w:rsidRPr="002825B3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C8A9D17" w14:textId="77777777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0B95FB1" w14:textId="380D2E53" w:rsidR="00D4502B" w:rsidRPr="002825B3" w:rsidRDefault="00D4502B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banqueta en la Calle Hidalgo</w:t>
            </w:r>
          </w:p>
          <w:p w14:paraId="3A977EC9" w14:textId="30691376" w:rsidR="008B1BA5" w:rsidRPr="002825B3" w:rsidRDefault="008B1BA5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01E9B275" w14:textId="77777777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D6FDE09" w14:textId="77777777" w:rsidR="0097135A" w:rsidRPr="002825B3" w:rsidRDefault="0097135A" w:rsidP="0097135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47A5ED91" w14:textId="77777777" w:rsidR="0097135A" w:rsidRPr="004572F1" w:rsidRDefault="0097135A" w:rsidP="009713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397AC9E" w14:textId="77777777" w:rsidR="0097135A" w:rsidRPr="004572F1" w:rsidRDefault="0097135A" w:rsidP="0097135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A9672E0" w14:textId="2CC5F42E" w:rsidR="0094365F" w:rsidRPr="00DA7946" w:rsidRDefault="0097135A" w:rsidP="0097135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4719D232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1F6B0D2A" w14:textId="3BA0CCCD" w:rsidR="0094365F" w:rsidRPr="00081F72" w:rsidRDefault="0094365F" w:rsidP="003F68C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31D52F26" w14:textId="646E8A20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A7E8FE2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462AB1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84A70F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7ADC84E0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8E27AB6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banqueta en la Calle Hidalgo</w:t>
            </w:r>
          </w:p>
          <w:p w14:paraId="238A835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13DD77C0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3247BDBE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0546F652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E646888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9C2894B" w14:textId="3D0ADA7C" w:rsidR="0094365F" w:rsidRPr="000D5A94" w:rsidRDefault="002825B3" w:rsidP="002825B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7926E25F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44A19ABC" w14:textId="2A421E45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20BF963C" w14:textId="197AE420" w:rsidR="000F07A9" w:rsidRPr="000F07A9" w:rsidRDefault="000F07A9" w:rsidP="000F07A9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646C9FE9" w14:textId="17728E08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63F97D2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0B0158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E36A566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51740D39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C2C355F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banqueta en la Calle Hidalgo</w:t>
            </w:r>
          </w:p>
          <w:p w14:paraId="77086C6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1933A50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D4ECFE3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038A2936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65BA5E7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7ABE96D" w14:textId="64F86BFA" w:rsidR="0094365F" w:rsidRPr="000D5A94" w:rsidRDefault="002825B3" w:rsidP="002825B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6050F2C0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63C7464E" w14:textId="2F01083F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Jueves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373A0E80" w14:textId="77777777" w:rsidR="006D35F0" w:rsidRPr="000F07A9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2D47D16D" w14:textId="0EF9D70B" w:rsidR="006D35F0" w:rsidRDefault="006D35F0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Demolición</w:t>
            </w:r>
          </w:p>
          <w:p w14:paraId="29534697" w14:textId="0363F8AE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AC7D07D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E96501B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78C1006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634F8574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CBF93B8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lastRenderedPageBreak/>
              <w:t>Construcción de banqueta en la Calle Hidalgo</w:t>
            </w:r>
          </w:p>
          <w:p w14:paraId="5C92FF3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0E55C71C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BC446C1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03DB1BD4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7C752F6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01CEA30" w14:textId="04C64AAA" w:rsidR="0094365F" w:rsidRPr="000D5A94" w:rsidRDefault="002825B3" w:rsidP="002825B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796B2B1E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1C7D9C40" w14:textId="0F7C36B7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1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462AFE13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A620015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CAA1606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41BA95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743C3B2E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5B745FA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banqueta en la Calle Hidalgo</w:t>
            </w:r>
          </w:p>
          <w:p w14:paraId="230461D0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7A2921CE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702D359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6272CC61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9179747" w14:textId="77777777" w:rsidR="002825B3" w:rsidRPr="004572F1" w:rsidRDefault="002825B3" w:rsidP="002825B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0773CFB" w14:textId="49136A2A" w:rsidR="0094365F" w:rsidRPr="000D5A94" w:rsidRDefault="002825B3" w:rsidP="002825B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266588BC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1F62181C" w14:textId="77777777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1143B315" w14:textId="77777777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</w:p>
          <w:p w14:paraId="6D39D5FD" w14:textId="7ED8842F" w:rsidR="0094365F" w:rsidRPr="00081F72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08DCB244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5AF887D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A13D63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60DB54D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46F12317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BDBF436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Construcción de banqueta en la Calle Hidalgo</w:t>
            </w:r>
          </w:p>
          <w:p w14:paraId="303480B4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lastRenderedPageBreak/>
              <w:t>Construcción de letreros para topes en ingreso a Tenamaxtlán</w:t>
            </w:r>
          </w:p>
          <w:p w14:paraId="693A3EFF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A8FB305" w14:textId="77777777" w:rsidR="002825B3" w:rsidRPr="002825B3" w:rsidRDefault="002825B3" w:rsidP="002825B3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2825B3">
              <w:rPr>
                <w:rFonts w:ascii="Arial" w:hAnsi="Arial" w:cs="Arial"/>
                <w:sz w:val="28"/>
                <w:szCs w:val="28"/>
              </w:rPr>
              <w:t>Mantenimiento de la plaza de toros</w:t>
            </w:r>
          </w:p>
          <w:p w14:paraId="07C4DD2C" w14:textId="44FF1A8A" w:rsidR="0094365F" w:rsidRPr="006D35F0" w:rsidRDefault="002825B3" w:rsidP="006D35F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94365F" w:rsidRPr="00081F72" w14:paraId="08FFF150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203B68C8" w14:textId="77777777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222F7FA3" w14:textId="5A488FFB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1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79294A7F" w14:textId="7F719F96" w:rsidR="00D77DAB" w:rsidRDefault="00D77DAB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140AB351" w14:textId="5FE89858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98DE71D" w14:textId="77777777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3E848AF" w14:textId="52138F94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 xml:space="preserve">Módulo de maquinaria “A TODA MAQUINA” en </w:t>
            </w:r>
            <w:r w:rsidR="003A536A" w:rsidRPr="00EE5A26">
              <w:rPr>
                <w:rFonts w:ascii="Arial" w:hAnsi="Arial" w:cs="Arial"/>
                <w:sz w:val="28"/>
                <w:szCs w:val="28"/>
              </w:rPr>
              <w:t>Miraplanes</w:t>
            </w:r>
          </w:p>
          <w:p w14:paraId="113932E0" w14:textId="77777777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5A6171EC" w14:textId="77777777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8FB1529" w14:textId="75048EF1" w:rsidR="00EE5A26" w:rsidRPr="00EE5A26" w:rsidRDefault="00EE5A26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B187D8E" w14:textId="77777777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55958E2C" w14:textId="77777777" w:rsidR="006D35F0" w:rsidRPr="00EE5A26" w:rsidRDefault="006D35F0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F1CAEA8" w14:textId="39BD3B79" w:rsidR="00C170A7" w:rsidRPr="00EE5A26" w:rsidRDefault="00C170A7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1B91FFA6" w14:textId="5074AFC1" w:rsidR="00C170A7" w:rsidRPr="00EE5A26" w:rsidRDefault="00C170A7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Aplicación de pintura en la plaza principal de Tenamaxtlán</w:t>
            </w:r>
          </w:p>
          <w:p w14:paraId="657C02CD" w14:textId="70938F5E" w:rsidR="006D35F0" w:rsidRPr="002825B3" w:rsidRDefault="00EE5A26" w:rsidP="006D35F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618463FD" w14:textId="77777777" w:rsidR="006D35F0" w:rsidRPr="004572F1" w:rsidRDefault="006D35F0" w:rsidP="006D35F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EFCC1DE" w14:textId="77777777" w:rsidR="006D35F0" w:rsidRPr="004572F1" w:rsidRDefault="006D35F0" w:rsidP="006D35F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292136D" w14:textId="31A63D23" w:rsidR="0094365F" w:rsidRPr="00DA7946" w:rsidRDefault="006D35F0" w:rsidP="006D35F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644FD108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5DD94870" w14:textId="3F20299B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1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5026F72B" w14:textId="61C21E0A" w:rsidR="00D77DAB" w:rsidRDefault="00D77DAB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26976896" w14:textId="0FEBA3C2" w:rsidR="00D77DAB" w:rsidRDefault="00D77DAB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cambio de uso de suelo</w:t>
            </w:r>
          </w:p>
          <w:p w14:paraId="40BC70E6" w14:textId="0D1B15AA" w:rsidR="00D77DAB" w:rsidRDefault="00D77DAB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Dictamen de Trazos Usos y Destinos Específicos</w:t>
            </w:r>
          </w:p>
          <w:p w14:paraId="71B4E984" w14:textId="4504470F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46F70D4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24842DF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293A0DED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lastRenderedPageBreak/>
              <w:t>Mantenimiento de la red principal de drenaje en Tenamaxtlán</w:t>
            </w:r>
          </w:p>
          <w:p w14:paraId="3334F752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200D471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4E2A9C0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4696F527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847C12C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63CA6CF4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Aplicación de pintura en la plaza principal de Tenamaxtlán</w:t>
            </w:r>
          </w:p>
          <w:p w14:paraId="67C2C0C7" w14:textId="77777777" w:rsidR="003E7E61" w:rsidRPr="002825B3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356A80F7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1E24212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B7D631C" w14:textId="700D8B2C" w:rsidR="0094365F" w:rsidRPr="00DA7946" w:rsidRDefault="003E7E61" w:rsidP="003E7E61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2253C309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65131205" w14:textId="577A72AC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52A100A2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5A22531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8797037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25D2B64A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1FA7F33A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92AB058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5BBE341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540A12CC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1800250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46E5879C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Aplicación de pintura en la plaza principal de Tenamaxtlán</w:t>
            </w:r>
          </w:p>
          <w:p w14:paraId="6E904FA0" w14:textId="77777777" w:rsidR="003E7E61" w:rsidRPr="002825B3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314B92CE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B4BAF0B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936B1E7" w14:textId="61871A67" w:rsidR="0094365F" w:rsidRPr="00DA7946" w:rsidRDefault="003E7E61" w:rsidP="003E7E61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4A5B2BD4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026DFB21" w14:textId="71E70E7D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779F84E7" w14:textId="64B86AC8" w:rsidR="00855E4A" w:rsidRDefault="00855E4A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170CC05B" w14:textId="75B33906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F3C1BDA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0056E43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0B63C1AE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0D09F2AD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1AF8EBE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703FC31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4EEED697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BAB432F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343D443B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Aplicación de pintura en la plaza principal de Tenamaxtlán</w:t>
            </w:r>
          </w:p>
          <w:p w14:paraId="2D6F6353" w14:textId="77777777" w:rsidR="003E7E61" w:rsidRPr="002825B3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25424377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A22FDAD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73DFBC" w14:textId="2B6AC0B2" w:rsidR="0094365F" w:rsidRPr="00DA7946" w:rsidRDefault="003E7E61" w:rsidP="003E7E61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3E91BD71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26AD39A9" w14:textId="57B31DE0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Viernes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396F4767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D1312FB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FCC1BD8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345526A1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41B7BD50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0E68333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6440CE6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5BAFB76F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F1CFC08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15FDAF87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Aplicación de pintura en la plaza principal de Tenamaxtlán</w:t>
            </w:r>
          </w:p>
          <w:p w14:paraId="404381D2" w14:textId="77777777" w:rsidR="003E7E61" w:rsidRPr="002825B3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Bacheo en carretera de Tenamaxtlán -Palo Blanco</w:t>
            </w:r>
          </w:p>
          <w:p w14:paraId="78D81C78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5C916DD" w14:textId="77777777" w:rsidR="003E7E61" w:rsidRPr="004572F1" w:rsidRDefault="003E7E61" w:rsidP="003E7E61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AC49A2" w14:textId="5E7EEC15" w:rsidR="0094365F" w:rsidRPr="00DA7946" w:rsidRDefault="003E7E61" w:rsidP="003E7E61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5744F8FC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781D7FF9" w14:textId="1A23B08D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4633CCA0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C3DFEA6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15F0F0F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36D16361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19DE4B2C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FF68822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FD1868D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Construcción de letreros para topes en ingreso a Tenamaxtlán</w:t>
            </w:r>
          </w:p>
          <w:p w14:paraId="14238EFD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331497E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04DD287D" w14:textId="77777777" w:rsidR="003E7E61" w:rsidRPr="00EE5A26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EE5A26">
              <w:rPr>
                <w:rFonts w:ascii="Arial" w:hAnsi="Arial" w:cs="Arial"/>
                <w:sz w:val="28"/>
                <w:szCs w:val="28"/>
              </w:rPr>
              <w:t>Aplicación de pintura en la plaza principal de Tenamaxtlán</w:t>
            </w:r>
          </w:p>
          <w:p w14:paraId="3367025A" w14:textId="77777777" w:rsidR="003E7E61" w:rsidRPr="002825B3" w:rsidRDefault="003E7E61" w:rsidP="003E7E61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56BACC85" w14:textId="26068BD6" w:rsidR="0094365F" w:rsidRPr="00855E4A" w:rsidRDefault="003E7E61" w:rsidP="00855E4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94365F" w:rsidRPr="00081F72" w14:paraId="58AD8255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0C10C041" w14:textId="0BDF63EB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embre</w:t>
            </w:r>
          </w:p>
        </w:tc>
        <w:tc>
          <w:tcPr>
            <w:tcW w:w="10683" w:type="dxa"/>
          </w:tcPr>
          <w:p w14:paraId="6C741345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C142B9D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CD9EF16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7FB62303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096A2C65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935CD5F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0BAD6A3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AC8E177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553060CD" w14:textId="77777777" w:rsidR="00855E4A" w:rsidRPr="00C54289" w:rsidRDefault="00855E4A" w:rsidP="00855E4A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3BFE748F" w14:textId="77777777" w:rsidR="00855E4A" w:rsidRPr="004572F1" w:rsidRDefault="00855E4A" w:rsidP="00855E4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 xml:space="preserve">Trabajo de oficina </w:t>
            </w:r>
          </w:p>
          <w:p w14:paraId="2BCA74DB" w14:textId="77777777" w:rsidR="00855E4A" w:rsidRPr="004572F1" w:rsidRDefault="00855E4A" w:rsidP="00855E4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C7FAA1A" w14:textId="10F1C669" w:rsidR="0094365F" w:rsidRPr="00DA7946" w:rsidRDefault="00855E4A" w:rsidP="00855E4A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456DC7DA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136DDD62" w14:textId="1CA00357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2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4BD45D27" w14:textId="446040F0" w:rsidR="00DE1E83" w:rsidRPr="00ED7F10" w:rsidRDefault="00DE1E83" w:rsidP="00ED7F10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Asignación </w:t>
            </w:r>
            <w:r w:rsidRPr="00ED7F10">
              <w:rPr>
                <w:rFonts w:ascii="Arial" w:hAnsi="Arial" w:cs="Arial"/>
                <w:sz w:val="28"/>
                <w:szCs w:val="28"/>
              </w:rPr>
              <w:t>de un numero oficial</w:t>
            </w:r>
          </w:p>
          <w:p w14:paraId="2AF2499F" w14:textId="41A0AB31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BFF2FE8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7DD9445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0A8E15BA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07E44163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AAD2B03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057E6D6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73F63EE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25E9602E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051B7977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A0F78EA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B1D12FA" w14:textId="0E9E62B5" w:rsidR="0094365F" w:rsidRPr="00DA7946" w:rsidRDefault="00563858" w:rsidP="00563858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62D3EDC5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1F98D788" w14:textId="4C885FB4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 2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6D3D67FB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7CB0B28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377EAD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5A79878F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03525531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89ADCEC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819EBFB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57EC707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7BA633B4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321A6A44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 xml:space="preserve">Trabajo de oficina </w:t>
            </w:r>
          </w:p>
          <w:p w14:paraId="3A6B7F81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ECCD354" w14:textId="490758AC" w:rsidR="0094365F" w:rsidRPr="00DA7946" w:rsidRDefault="00563858" w:rsidP="00563858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2EB57779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77557781" w14:textId="4AE856EB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2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39E18C0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CC60F0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53B96F8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0A1BABF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62A116F1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8FA1130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C723F06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5E881D4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13C961C8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2FB8FF3D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72488DF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C3B0180" w14:textId="7FA3B850" w:rsidR="0094365F" w:rsidRPr="00DA7946" w:rsidRDefault="00563858" w:rsidP="00563858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592A5717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02B52D0F" w14:textId="192FB932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 2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46E2C515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4AF7F63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BB6BAC0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0C274406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59695FB6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A89B88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0793D6E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63680BF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03F60CC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115535FE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D0502E1" w14:textId="77777777" w:rsidR="00563858" w:rsidRPr="004572F1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42E15298" w14:textId="144C2EA8" w:rsidR="0094365F" w:rsidRPr="00DA7946" w:rsidRDefault="00563858" w:rsidP="00563858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94365F" w:rsidRPr="00081F72" w14:paraId="4D1316D7" w14:textId="77777777" w:rsidTr="008D47D0">
        <w:trPr>
          <w:trHeight w:val="561"/>
          <w:jc w:val="center"/>
        </w:trPr>
        <w:tc>
          <w:tcPr>
            <w:tcW w:w="3065" w:type="dxa"/>
            <w:vAlign w:val="bottom"/>
          </w:tcPr>
          <w:p w14:paraId="485BE2A0" w14:textId="2D6DC7EF" w:rsidR="0094365F" w:rsidRDefault="0094365F" w:rsidP="008D47D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3F68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diciembre</w:t>
            </w:r>
          </w:p>
        </w:tc>
        <w:tc>
          <w:tcPr>
            <w:tcW w:w="10683" w:type="dxa"/>
          </w:tcPr>
          <w:p w14:paraId="49A6B05B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AC87E4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8A1673A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Módulo de maquinaria “A TODA MAQUINA” en Miraplanes</w:t>
            </w:r>
          </w:p>
          <w:p w14:paraId="0301D219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la red principal de drenaje en Tenamaxtlán</w:t>
            </w:r>
          </w:p>
          <w:p w14:paraId="77E5BB22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348EE15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FE2673B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B9F26D7" w14:textId="77777777" w:rsidR="00563858" w:rsidRPr="00C54289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Mantenimiento de calles en Tenamaxtlán</w:t>
            </w:r>
          </w:p>
          <w:p w14:paraId="20A3C06C" w14:textId="1DCAEEC0" w:rsidR="00563858" w:rsidRPr="00563858" w:rsidRDefault="00563858" w:rsidP="00563858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54289">
              <w:rPr>
                <w:rFonts w:ascii="Arial" w:hAnsi="Arial" w:cs="Arial"/>
                <w:sz w:val="28"/>
                <w:szCs w:val="28"/>
              </w:rPr>
              <w:t>Bacheo en carretera de Tenamaxtlán -Palo Blanco</w:t>
            </w:r>
          </w:p>
          <w:p w14:paraId="55C6F789" w14:textId="4AE8CA8F" w:rsidR="0094365F" w:rsidRPr="00563858" w:rsidRDefault="00563858" w:rsidP="00563858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572F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20A1882A" w14:textId="77777777" w:rsidR="0094365F" w:rsidRDefault="0094365F" w:rsidP="0094365F"/>
    <w:p w14:paraId="6FF16F46" w14:textId="77777777" w:rsidR="0094365F" w:rsidRDefault="0094365F" w:rsidP="0094365F"/>
    <w:p w14:paraId="77E6D687" w14:textId="77777777" w:rsidR="00756D0C" w:rsidRDefault="00756D0C"/>
    <w:p w14:paraId="32F88BCB" w14:textId="77777777" w:rsidR="00122BD4" w:rsidRDefault="00122BD4"/>
    <w:p w14:paraId="1AC16F80" w14:textId="77777777" w:rsidR="00122BD4" w:rsidRDefault="00122BD4"/>
    <w:sectPr w:rsidR="00122BD4" w:rsidSect="00C2330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475" w14:textId="77777777" w:rsidR="00C23301" w:rsidRDefault="00C23301" w:rsidP="0094365F">
      <w:pPr>
        <w:spacing w:after="0" w:line="240" w:lineRule="auto"/>
      </w:pPr>
      <w:r>
        <w:separator/>
      </w:r>
    </w:p>
  </w:endnote>
  <w:endnote w:type="continuationSeparator" w:id="0">
    <w:p w14:paraId="1EFBB04A" w14:textId="77777777" w:rsidR="00C23301" w:rsidRDefault="00C23301" w:rsidP="009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26AD" w14:textId="77777777" w:rsidR="00C23301" w:rsidRDefault="00C23301" w:rsidP="0094365F">
      <w:pPr>
        <w:spacing w:after="0" w:line="240" w:lineRule="auto"/>
      </w:pPr>
      <w:r>
        <w:separator/>
      </w:r>
    </w:p>
  </w:footnote>
  <w:footnote w:type="continuationSeparator" w:id="0">
    <w:p w14:paraId="5A9214B4" w14:textId="77777777" w:rsidR="00C23301" w:rsidRDefault="00C23301" w:rsidP="009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BD3A" w14:textId="32CECA47" w:rsidR="00BA0702" w:rsidRDefault="00BA0702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081F72">
      <w:rPr>
        <w:rFonts w:ascii="Arial" w:hAnsi="Arial" w:cs="Arial"/>
        <w:b/>
        <w:bCs/>
        <w:sz w:val="24"/>
        <w:szCs w:val="24"/>
      </w:rPr>
      <w:t xml:space="preserve">REPORTE MENSUAL DEL MES DE </w:t>
    </w:r>
    <w:r w:rsidR="0094365F">
      <w:rPr>
        <w:rFonts w:ascii="Arial" w:hAnsi="Arial" w:cs="Arial"/>
        <w:b/>
        <w:bCs/>
        <w:sz w:val="24"/>
        <w:szCs w:val="24"/>
      </w:rPr>
      <w:t>DICIE</w:t>
    </w:r>
    <w:r>
      <w:rPr>
        <w:rFonts w:ascii="Arial" w:hAnsi="Arial" w:cs="Arial"/>
        <w:b/>
        <w:bCs/>
        <w:sz w:val="24"/>
        <w:szCs w:val="24"/>
      </w:rPr>
      <w:t>MBRE</w:t>
    </w:r>
    <w:r w:rsidRPr="00081F72">
      <w:rPr>
        <w:rFonts w:ascii="Arial" w:hAnsi="Arial" w:cs="Arial"/>
        <w:b/>
        <w:bCs/>
        <w:sz w:val="24"/>
        <w:szCs w:val="24"/>
      </w:rPr>
      <w:t xml:space="preserve"> DEL 2023</w:t>
    </w:r>
  </w:p>
  <w:p w14:paraId="60D62A04" w14:textId="77777777" w:rsidR="00BA0702" w:rsidRPr="00081F72" w:rsidRDefault="00BA0702" w:rsidP="00275375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1316D464" w14:textId="77777777" w:rsidR="00BA0702" w:rsidRDefault="00BA0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B7F23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657710">
    <w:abstractNumId w:val="2"/>
  </w:num>
  <w:num w:numId="2" w16cid:durableId="1066218675">
    <w:abstractNumId w:val="1"/>
  </w:num>
  <w:num w:numId="3" w16cid:durableId="1677800935">
    <w:abstractNumId w:val="5"/>
  </w:num>
  <w:num w:numId="4" w16cid:durableId="419183756">
    <w:abstractNumId w:val="0"/>
  </w:num>
  <w:num w:numId="5" w16cid:durableId="1966080090">
    <w:abstractNumId w:val="3"/>
  </w:num>
  <w:num w:numId="6" w16cid:durableId="583488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5F"/>
    <w:rsid w:val="000F07A9"/>
    <w:rsid w:val="00122BD4"/>
    <w:rsid w:val="001D7EEE"/>
    <w:rsid w:val="002825B3"/>
    <w:rsid w:val="002F5509"/>
    <w:rsid w:val="003A536A"/>
    <w:rsid w:val="003E7E61"/>
    <w:rsid w:val="003F68C1"/>
    <w:rsid w:val="004572F1"/>
    <w:rsid w:val="00457F26"/>
    <w:rsid w:val="0054711C"/>
    <w:rsid w:val="00563858"/>
    <w:rsid w:val="006D35F0"/>
    <w:rsid w:val="00756D0C"/>
    <w:rsid w:val="00791E1F"/>
    <w:rsid w:val="007F7248"/>
    <w:rsid w:val="00855E4A"/>
    <w:rsid w:val="008B1BA5"/>
    <w:rsid w:val="0094365F"/>
    <w:rsid w:val="0097135A"/>
    <w:rsid w:val="00986E14"/>
    <w:rsid w:val="00A2427F"/>
    <w:rsid w:val="00AF38D5"/>
    <w:rsid w:val="00BA0702"/>
    <w:rsid w:val="00C170A7"/>
    <w:rsid w:val="00C23301"/>
    <w:rsid w:val="00C54289"/>
    <w:rsid w:val="00D4502B"/>
    <w:rsid w:val="00D77DAB"/>
    <w:rsid w:val="00DE1E83"/>
    <w:rsid w:val="00E95521"/>
    <w:rsid w:val="00ED7F10"/>
    <w:rsid w:val="00EE5A26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A55C"/>
  <w15:chartTrackingRefBased/>
  <w15:docId w15:val="{D111E9C0-13FA-4172-B74C-4A037AF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5F"/>
  </w:style>
  <w:style w:type="paragraph" w:styleId="Ttulo1">
    <w:name w:val="heading 1"/>
    <w:basedOn w:val="Normal"/>
    <w:next w:val="Normal"/>
    <w:link w:val="Ttulo1Car"/>
    <w:uiPriority w:val="9"/>
    <w:qFormat/>
    <w:rsid w:val="009436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36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6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36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36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36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36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36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36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36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36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6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365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365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365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365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365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365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436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43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36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436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436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4365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4365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4365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36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365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4365F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94365F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365F"/>
    <w:rPr>
      <w:kern w:val="0"/>
      <w14:ligatures w14:val="none"/>
    </w:rPr>
  </w:style>
  <w:style w:type="paragraph" w:styleId="Sinespaciado">
    <w:name w:val="No Spacing"/>
    <w:uiPriority w:val="1"/>
    <w:qFormat/>
    <w:rsid w:val="0094365F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94365F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5800-4994-4BB9-8CED-A2FAD1CB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2058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52</cp:revision>
  <dcterms:created xsi:type="dcterms:W3CDTF">2024-02-21T18:09:00Z</dcterms:created>
  <dcterms:modified xsi:type="dcterms:W3CDTF">2024-02-22T20:08:00Z</dcterms:modified>
</cp:coreProperties>
</file>