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3C" w:rsidRDefault="00A305C7">
      <w:pPr>
        <w:rPr>
          <w:rFonts w:ascii="Arial" w:hAnsi="Arial" w:cs="Arial"/>
          <w:sz w:val="24"/>
        </w:rPr>
      </w:pPr>
      <w:r w:rsidRPr="00A305C7">
        <w:rPr>
          <w:rFonts w:ascii="Arial" w:hAnsi="Arial" w:cs="Arial"/>
          <w:sz w:val="24"/>
        </w:rPr>
        <w:t>INFORME TRIMESTRAL DE EL AÑO 2021 AL 2024 EN CURSO</w:t>
      </w:r>
    </w:p>
    <w:p w:rsidR="00A305C7" w:rsidRDefault="00A305C7">
      <w:pPr>
        <w:rPr>
          <w:rFonts w:ascii="Arial" w:hAnsi="Arial" w:cs="Arial"/>
          <w:sz w:val="24"/>
        </w:rPr>
      </w:pPr>
    </w:p>
    <w:p w:rsidR="00A305C7" w:rsidRDefault="00A305C7" w:rsidP="00A305C7">
      <w:pPr>
        <w:jc w:val="both"/>
        <w:rPr>
          <w:rFonts w:ascii="Arial" w:hAnsi="Arial" w:cs="Arial"/>
          <w:b/>
        </w:rPr>
      </w:pPr>
      <w:r w:rsidRPr="00FD6596">
        <w:rPr>
          <w:rFonts w:ascii="Arial" w:hAnsi="Arial" w:cs="Arial"/>
        </w:rPr>
        <w:t xml:space="preserve">EL QUE SUSCRIBE EL </w:t>
      </w:r>
      <w:r>
        <w:rPr>
          <w:rFonts w:ascii="Arial" w:hAnsi="Arial" w:cs="Arial"/>
          <w:b/>
        </w:rPr>
        <w:t>ING. MAURICIO GUMERCINDO PEREZ VALDEZ</w:t>
      </w:r>
      <w:r w:rsidRPr="00FD6596">
        <w:rPr>
          <w:rFonts w:ascii="Arial" w:hAnsi="Arial" w:cs="Arial"/>
        </w:rPr>
        <w:t xml:space="preserve">, DIRECTOR DE CATASTRO DEL H. AYUNTAMIENTO DE TENAMAXTLAN JALISCO. ADMINISTRACION </w:t>
      </w:r>
      <w:r w:rsidRPr="00FD659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21-2024</w:t>
      </w:r>
      <w:r w:rsidRPr="00FD6596">
        <w:rPr>
          <w:rFonts w:ascii="Arial" w:hAnsi="Arial" w:cs="Arial"/>
          <w:b/>
        </w:rPr>
        <w:t>.</w:t>
      </w:r>
    </w:p>
    <w:p w:rsidR="00A305C7" w:rsidRDefault="00A305C7" w:rsidP="00A305C7">
      <w:pPr>
        <w:jc w:val="both"/>
        <w:rPr>
          <w:rFonts w:ascii="Arial" w:hAnsi="Arial" w:cs="Arial"/>
          <w:b/>
          <w:sz w:val="24"/>
        </w:rPr>
      </w:pPr>
    </w:p>
    <w:p w:rsidR="00A305C7" w:rsidRDefault="00A305C7" w:rsidP="00A305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realiza bitácora trimestral en base a: </w:t>
      </w:r>
    </w:p>
    <w:p w:rsidR="00A305C7" w:rsidRDefault="00A305C7" w:rsidP="00A305C7">
      <w:pPr>
        <w:jc w:val="both"/>
        <w:rPr>
          <w:rFonts w:ascii="Arial" w:hAnsi="Arial" w:cs="Arial"/>
          <w:sz w:val="24"/>
        </w:rPr>
      </w:pPr>
      <w:r w:rsidRPr="00FC3155">
        <w:rPr>
          <w:rFonts w:ascii="Arial" w:hAnsi="Arial" w:cs="Arial"/>
          <w:b/>
          <w:sz w:val="24"/>
        </w:rPr>
        <w:t>Los primeros 3 (tres) meses (OCTUBRE, NOVIEMBRE, DICIEMBRE) del año 2021</w:t>
      </w:r>
      <w:r>
        <w:rPr>
          <w:rFonts w:ascii="Arial" w:hAnsi="Arial" w:cs="Arial"/>
          <w:sz w:val="24"/>
        </w:rPr>
        <w:t xml:space="preserve"> en los cuales se especifica que se realizaron alrededor de 73 dictámenes de valor</w:t>
      </w:r>
      <w:r w:rsidR="00D67092">
        <w:rPr>
          <w:rFonts w:ascii="Arial" w:hAnsi="Arial" w:cs="Arial"/>
          <w:sz w:val="24"/>
        </w:rPr>
        <w:t xml:space="preserve">, 3 deslindes catastrales, 40 historiales catastrales, 58 revisiones y liquidación de aviso de transmisión patrimonial, 4 expediciones de </w:t>
      </w:r>
      <w:r w:rsidR="00530AC2">
        <w:rPr>
          <w:rFonts w:ascii="Arial" w:hAnsi="Arial" w:cs="Arial"/>
          <w:sz w:val="24"/>
        </w:rPr>
        <w:t>título</w:t>
      </w:r>
      <w:r w:rsidR="00D67092">
        <w:rPr>
          <w:rFonts w:ascii="Arial" w:hAnsi="Arial" w:cs="Arial"/>
          <w:sz w:val="24"/>
        </w:rPr>
        <w:t xml:space="preserve"> de propiedad</w:t>
      </w:r>
      <w:r w:rsidR="00530AC2">
        <w:rPr>
          <w:rFonts w:ascii="Arial" w:hAnsi="Arial" w:cs="Arial"/>
          <w:sz w:val="24"/>
        </w:rPr>
        <w:t>.</w:t>
      </w:r>
    </w:p>
    <w:p w:rsidR="00A97C03" w:rsidRDefault="00A97C03" w:rsidP="00A305C7">
      <w:pPr>
        <w:jc w:val="both"/>
        <w:rPr>
          <w:rFonts w:ascii="Arial" w:hAnsi="Arial" w:cs="Arial"/>
          <w:sz w:val="24"/>
        </w:rPr>
      </w:pPr>
    </w:p>
    <w:p w:rsidR="00530AC2" w:rsidRDefault="00530AC2" w:rsidP="00A305C7">
      <w:pPr>
        <w:jc w:val="both"/>
        <w:rPr>
          <w:rFonts w:ascii="Arial" w:hAnsi="Arial" w:cs="Arial"/>
          <w:sz w:val="24"/>
        </w:rPr>
      </w:pPr>
      <w:r w:rsidRPr="00FC3155">
        <w:rPr>
          <w:rFonts w:ascii="Arial" w:hAnsi="Arial" w:cs="Arial"/>
          <w:b/>
          <w:sz w:val="24"/>
        </w:rPr>
        <w:t>Los 3 meses (ENERO, FEBRERO, MARZO) del 2022</w:t>
      </w:r>
      <w:r>
        <w:rPr>
          <w:rFonts w:ascii="Arial" w:hAnsi="Arial" w:cs="Arial"/>
          <w:sz w:val="24"/>
        </w:rPr>
        <w:t xml:space="preserve"> se realizaron: </w:t>
      </w:r>
      <w:r w:rsidR="00B819EE">
        <w:rPr>
          <w:rFonts w:ascii="Arial" w:hAnsi="Arial" w:cs="Arial"/>
          <w:sz w:val="24"/>
        </w:rPr>
        <w:t>54 dictámenes de valor, 2 deslindes catastrales</w:t>
      </w:r>
      <w:proofErr w:type="gramStart"/>
      <w:r w:rsidR="00B819EE">
        <w:rPr>
          <w:rFonts w:ascii="Arial" w:hAnsi="Arial" w:cs="Arial"/>
          <w:sz w:val="24"/>
        </w:rPr>
        <w:t>,</w:t>
      </w:r>
      <w:r w:rsidR="00600EBF">
        <w:rPr>
          <w:rFonts w:ascii="Arial" w:hAnsi="Arial" w:cs="Arial"/>
          <w:sz w:val="24"/>
        </w:rPr>
        <w:t>26</w:t>
      </w:r>
      <w:proofErr w:type="gramEnd"/>
      <w:r w:rsidR="00600EBF">
        <w:rPr>
          <w:rFonts w:ascii="Arial" w:hAnsi="Arial" w:cs="Arial"/>
          <w:sz w:val="24"/>
        </w:rPr>
        <w:t xml:space="preserve"> historiales catastrales, </w:t>
      </w:r>
      <w:r w:rsidR="00B819EE">
        <w:rPr>
          <w:rFonts w:ascii="Arial" w:hAnsi="Arial" w:cs="Arial"/>
          <w:sz w:val="24"/>
        </w:rPr>
        <w:t>30 revisiones y liquidación de aviso de transmisión patrimonial, 8 expediciones de títulos de propiedad</w:t>
      </w:r>
      <w:r w:rsidR="00B74062">
        <w:rPr>
          <w:rFonts w:ascii="Arial" w:hAnsi="Arial" w:cs="Arial"/>
          <w:sz w:val="24"/>
        </w:rPr>
        <w:t xml:space="preserve">. </w:t>
      </w:r>
    </w:p>
    <w:p w:rsidR="00A97C03" w:rsidRDefault="00A97C03" w:rsidP="00A305C7">
      <w:pPr>
        <w:jc w:val="both"/>
        <w:rPr>
          <w:rFonts w:ascii="Arial" w:hAnsi="Arial" w:cs="Arial"/>
          <w:sz w:val="24"/>
        </w:rPr>
      </w:pPr>
    </w:p>
    <w:p w:rsidR="00A305C7" w:rsidRDefault="00ED5216" w:rsidP="00600EBF">
      <w:pPr>
        <w:jc w:val="both"/>
        <w:rPr>
          <w:rFonts w:ascii="Arial" w:hAnsi="Arial" w:cs="Arial"/>
          <w:sz w:val="24"/>
        </w:rPr>
      </w:pPr>
      <w:r w:rsidRPr="00FC3155">
        <w:rPr>
          <w:rFonts w:ascii="Arial" w:hAnsi="Arial" w:cs="Arial"/>
          <w:b/>
          <w:sz w:val="24"/>
        </w:rPr>
        <w:t xml:space="preserve">3 meses (ABRIL, MAYO, JUNIO) </w:t>
      </w:r>
      <w:r w:rsidR="00600EBF" w:rsidRPr="00FC3155">
        <w:rPr>
          <w:rFonts w:ascii="Arial" w:hAnsi="Arial" w:cs="Arial"/>
          <w:b/>
          <w:sz w:val="24"/>
        </w:rPr>
        <w:t>del</w:t>
      </w:r>
      <w:r w:rsidR="00600EBF">
        <w:rPr>
          <w:rFonts w:ascii="Arial" w:hAnsi="Arial" w:cs="Arial"/>
          <w:sz w:val="24"/>
        </w:rPr>
        <w:t xml:space="preserve"> 2022 se realizaron: 49 dictámenes de valor, 5 deslindes catastrales, 22 historiales catastrales,</w:t>
      </w:r>
      <w:r>
        <w:rPr>
          <w:rFonts w:ascii="Arial" w:hAnsi="Arial" w:cs="Arial"/>
          <w:sz w:val="24"/>
        </w:rPr>
        <w:t xml:space="preserve"> </w:t>
      </w:r>
      <w:r w:rsidR="00600EBF">
        <w:rPr>
          <w:rFonts w:ascii="Arial" w:hAnsi="Arial" w:cs="Arial"/>
          <w:sz w:val="24"/>
        </w:rPr>
        <w:t xml:space="preserve">31 revisiones de aviso de transmisión patrimonial, 3 expediciones de título de propiedad. </w:t>
      </w:r>
    </w:p>
    <w:p w:rsidR="00A97C03" w:rsidRDefault="00A97C03" w:rsidP="00600EBF">
      <w:pPr>
        <w:jc w:val="both"/>
        <w:rPr>
          <w:rFonts w:ascii="Arial" w:hAnsi="Arial" w:cs="Arial"/>
          <w:sz w:val="24"/>
        </w:rPr>
      </w:pPr>
    </w:p>
    <w:p w:rsidR="00600EBF" w:rsidRDefault="00600EBF" w:rsidP="00600EBF">
      <w:pPr>
        <w:jc w:val="both"/>
        <w:rPr>
          <w:rFonts w:ascii="Arial" w:hAnsi="Arial" w:cs="Arial"/>
          <w:sz w:val="24"/>
        </w:rPr>
      </w:pPr>
      <w:r w:rsidRPr="00FC3155">
        <w:rPr>
          <w:rFonts w:ascii="Arial" w:hAnsi="Arial" w:cs="Arial"/>
          <w:b/>
          <w:sz w:val="24"/>
        </w:rPr>
        <w:t>(JULIO, AGOSTO, SEPTIEMBRE)</w:t>
      </w:r>
      <w:r w:rsidR="00FC3155" w:rsidRPr="00FC3155">
        <w:rPr>
          <w:rFonts w:ascii="Arial" w:hAnsi="Arial" w:cs="Arial"/>
          <w:b/>
          <w:sz w:val="24"/>
        </w:rPr>
        <w:t xml:space="preserve"> del 2022</w:t>
      </w:r>
      <w:r>
        <w:rPr>
          <w:rFonts w:ascii="Arial" w:hAnsi="Arial" w:cs="Arial"/>
          <w:sz w:val="24"/>
        </w:rPr>
        <w:t xml:space="preserve"> se realizaron alrededor de: 56 dictámenes de valor, 5 deslindes catastrales, 46 historiales catastrales, 37 revisiones de aviso de transmisión patrimonial, 2 expediciones de título de propiedad. </w:t>
      </w:r>
    </w:p>
    <w:p w:rsidR="00A97C03" w:rsidRDefault="00A97C03" w:rsidP="00600EBF">
      <w:pPr>
        <w:jc w:val="both"/>
        <w:rPr>
          <w:rFonts w:ascii="Arial" w:hAnsi="Arial" w:cs="Arial"/>
          <w:sz w:val="24"/>
        </w:rPr>
      </w:pPr>
    </w:p>
    <w:p w:rsidR="00600EBF" w:rsidRDefault="00600EBF" w:rsidP="00600EBF">
      <w:pPr>
        <w:jc w:val="both"/>
        <w:rPr>
          <w:rFonts w:ascii="Arial" w:hAnsi="Arial" w:cs="Arial"/>
          <w:sz w:val="24"/>
        </w:rPr>
      </w:pPr>
      <w:r w:rsidRPr="00FC3155">
        <w:rPr>
          <w:rFonts w:ascii="Arial" w:hAnsi="Arial" w:cs="Arial"/>
          <w:b/>
          <w:sz w:val="24"/>
        </w:rPr>
        <w:t>(OCTUBRE, NOVIEMBRE, DICIEMBRE)</w:t>
      </w:r>
      <w:r w:rsidR="00FC3155" w:rsidRPr="00FC3155">
        <w:rPr>
          <w:rFonts w:ascii="Arial" w:hAnsi="Arial" w:cs="Arial"/>
          <w:b/>
          <w:sz w:val="24"/>
        </w:rPr>
        <w:t xml:space="preserve"> del 2022</w:t>
      </w:r>
      <w:r>
        <w:rPr>
          <w:rFonts w:ascii="Arial" w:hAnsi="Arial" w:cs="Arial"/>
          <w:sz w:val="24"/>
        </w:rPr>
        <w:t xml:space="preserve"> se realizaron alrededor de: 55 </w:t>
      </w:r>
      <w:r w:rsidR="00FC3155">
        <w:rPr>
          <w:rFonts w:ascii="Arial" w:hAnsi="Arial" w:cs="Arial"/>
          <w:sz w:val="24"/>
        </w:rPr>
        <w:t>dictámenes</w:t>
      </w:r>
      <w:r>
        <w:rPr>
          <w:rFonts w:ascii="Arial" w:hAnsi="Arial" w:cs="Arial"/>
          <w:sz w:val="24"/>
        </w:rPr>
        <w:t xml:space="preserve"> de valor, 3 deslindes catastrales, 37 historiales catastrales, 45 revisiones de aviso de transmisión patrimonial, 5 expediciones de </w:t>
      </w:r>
      <w:r w:rsidR="00FC3155">
        <w:rPr>
          <w:rFonts w:ascii="Arial" w:hAnsi="Arial" w:cs="Arial"/>
          <w:sz w:val="24"/>
        </w:rPr>
        <w:t>título</w:t>
      </w:r>
      <w:r>
        <w:rPr>
          <w:rFonts w:ascii="Arial" w:hAnsi="Arial" w:cs="Arial"/>
          <w:sz w:val="24"/>
        </w:rPr>
        <w:t xml:space="preserve"> de propiedad. </w:t>
      </w:r>
    </w:p>
    <w:p w:rsidR="00A97C03" w:rsidRDefault="00A97C03" w:rsidP="00600EBF">
      <w:pPr>
        <w:jc w:val="both"/>
        <w:rPr>
          <w:rFonts w:ascii="Arial" w:hAnsi="Arial" w:cs="Arial"/>
          <w:sz w:val="24"/>
        </w:rPr>
      </w:pPr>
    </w:p>
    <w:p w:rsidR="00FC3155" w:rsidRDefault="00FC3155" w:rsidP="00600EB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(ENERO, FEBRERO, MARZO) del año 2023, </w:t>
      </w:r>
      <w:r>
        <w:rPr>
          <w:rFonts w:ascii="Arial" w:hAnsi="Arial" w:cs="Arial"/>
          <w:sz w:val="24"/>
        </w:rPr>
        <w:t xml:space="preserve">se realizaron alrededor de: </w:t>
      </w:r>
      <w:r w:rsidR="00710B3B">
        <w:rPr>
          <w:rFonts w:ascii="Arial" w:hAnsi="Arial" w:cs="Arial"/>
          <w:sz w:val="24"/>
        </w:rPr>
        <w:t xml:space="preserve">79 dictámenes de valor, 6 deslindes catastrales, 25 historiales catastrales, 37 revisiones y liquidaciones de aviso de transmisión patrimonial, 3 expediciones de título de propiedad. </w:t>
      </w:r>
    </w:p>
    <w:p w:rsidR="00A97C03" w:rsidRDefault="00A97C03" w:rsidP="00600EBF">
      <w:pPr>
        <w:jc w:val="both"/>
        <w:rPr>
          <w:rFonts w:ascii="Arial" w:hAnsi="Arial" w:cs="Arial"/>
          <w:sz w:val="24"/>
        </w:rPr>
      </w:pPr>
    </w:p>
    <w:p w:rsidR="00710B3B" w:rsidRDefault="00710B3B" w:rsidP="00600EB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>
        <w:rPr>
          <w:rFonts w:ascii="Arial" w:hAnsi="Arial" w:cs="Arial"/>
          <w:b/>
          <w:sz w:val="24"/>
        </w:rPr>
        <w:t xml:space="preserve">ABRIL, MAYO, JUNIO) del año 2023, </w:t>
      </w:r>
      <w:r>
        <w:rPr>
          <w:rFonts w:ascii="Arial" w:hAnsi="Arial" w:cs="Arial"/>
          <w:sz w:val="24"/>
        </w:rPr>
        <w:t xml:space="preserve">se realizaron alrededor de: 62 dictámenes de valor, 2 deslindes catastrales, 47 historiales catastrales, 51 revisiones de aviso de transmisión patrimonial, 1 expedición de título de propiedad. </w:t>
      </w:r>
    </w:p>
    <w:p w:rsidR="00A97C03" w:rsidRDefault="00A97C03" w:rsidP="00600EBF">
      <w:pPr>
        <w:jc w:val="both"/>
        <w:rPr>
          <w:rFonts w:ascii="Arial" w:hAnsi="Arial" w:cs="Arial"/>
          <w:sz w:val="24"/>
        </w:rPr>
      </w:pPr>
    </w:p>
    <w:p w:rsidR="00344800" w:rsidRDefault="00344800" w:rsidP="00600EB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(JULIO, AGOSTO, SEPTIEMBRE) del año 2023, </w:t>
      </w:r>
      <w:r>
        <w:rPr>
          <w:rFonts w:ascii="Arial" w:hAnsi="Arial" w:cs="Arial"/>
          <w:sz w:val="24"/>
        </w:rPr>
        <w:t xml:space="preserve"> se realizaron alrededor de: 43 dictámenes de valor, 6 deslindes catastrales, 56 historiales catastrales, 34 revisiones de aviso de transmisión patrimonial, 5 expediciones de título de propiedad. </w:t>
      </w:r>
    </w:p>
    <w:p w:rsidR="00A97C03" w:rsidRPr="00344800" w:rsidRDefault="00A97C03" w:rsidP="00600EBF">
      <w:pPr>
        <w:jc w:val="both"/>
        <w:rPr>
          <w:rFonts w:ascii="Arial" w:hAnsi="Arial" w:cs="Arial"/>
          <w:sz w:val="24"/>
        </w:rPr>
      </w:pPr>
    </w:p>
    <w:p w:rsidR="00600EBF" w:rsidRDefault="00A97C03" w:rsidP="00600EB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(OCTUBRE, NOVIEMBRE, DICIEMBRE) del año 2023, </w:t>
      </w:r>
      <w:r>
        <w:rPr>
          <w:rFonts w:ascii="Arial" w:hAnsi="Arial" w:cs="Arial"/>
          <w:sz w:val="24"/>
        </w:rPr>
        <w:t xml:space="preserve"> se realizaron alrededor de: 21 dictámenes de valor, 7 deslindes catastrales, 65 historiales catastrales, 56 revisiones de aviso de transmisión patrimonial, 8 expediciones de título de propiedad. </w:t>
      </w:r>
    </w:p>
    <w:p w:rsidR="00A97C03" w:rsidRDefault="00A97C03" w:rsidP="00600EBF">
      <w:pPr>
        <w:jc w:val="both"/>
        <w:rPr>
          <w:rFonts w:ascii="Arial" w:hAnsi="Arial" w:cs="Arial"/>
          <w:sz w:val="24"/>
        </w:rPr>
      </w:pPr>
    </w:p>
    <w:p w:rsidR="00A97C03" w:rsidRPr="00A97C03" w:rsidRDefault="00A97C03" w:rsidP="00600EB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(ENERO, FEBRERO, MARZO) del año 2024, </w:t>
      </w:r>
      <w:r>
        <w:rPr>
          <w:rFonts w:ascii="Arial" w:hAnsi="Arial" w:cs="Arial"/>
          <w:sz w:val="24"/>
        </w:rPr>
        <w:t xml:space="preserve">se han realizado alrededor de: 41 </w:t>
      </w:r>
      <w:r w:rsidR="0091442F">
        <w:rPr>
          <w:rFonts w:ascii="Arial" w:hAnsi="Arial" w:cs="Arial"/>
          <w:sz w:val="24"/>
        </w:rPr>
        <w:t>dictámenes</w:t>
      </w:r>
      <w:r>
        <w:rPr>
          <w:rFonts w:ascii="Arial" w:hAnsi="Arial" w:cs="Arial"/>
          <w:sz w:val="24"/>
        </w:rPr>
        <w:t xml:space="preserve"> de valor, 6 deslindes catastrales, 10 historiales catastrales, 40 revisiones de aviso de transmisión patrimonial, </w:t>
      </w:r>
      <w:r w:rsidR="0091442F">
        <w:rPr>
          <w:rFonts w:ascii="Arial" w:hAnsi="Arial" w:cs="Arial"/>
          <w:sz w:val="24"/>
        </w:rPr>
        <w:t>1 una expedición de título</w:t>
      </w:r>
      <w:bookmarkStart w:id="0" w:name="_GoBack"/>
      <w:bookmarkEnd w:id="0"/>
      <w:r w:rsidR="0091442F">
        <w:rPr>
          <w:rFonts w:ascii="Arial" w:hAnsi="Arial" w:cs="Arial"/>
          <w:sz w:val="24"/>
        </w:rPr>
        <w:t xml:space="preserve"> de propiedad. </w:t>
      </w:r>
    </w:p>
    <w:sectPr w:rsidR="00A97C03" w:rsidRPr="00A97C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C7"/>
    <w:rsid w:val="00344800"/>
    <w:rsid w:val="00530AC2"/>
    <w:rsid w:val="00600EBF"/>
    <w:rsid w:val="00710B3B"/>
    <w:rsid w:val="008B7C3C"/>
    <w:rsid w:val="0091442F"/>
    <w:rsid w:val="00A305C7"/>
    <w:rsid w:val="00A97C03"/>
    <w:rsid w:val="00B74062"/>
    <w:rsid w:val="00B819EE"/>
    <w:rsid w:val="00D67092"/>
    <w:rsid w:val="00ED5216"/>
    <w:rsid w:val="00FC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</dc:creator>
  <cp:lastModifiedBy>mauri</cp:lastModifiedBy>
  <cp:revision>1</cp:revision>
  <dcterms:created xsi:type="dcterms:W3CDTF">2024-03-26T20:27:00Z</dcterms:created>
  <dcterms:modified xsi:type="dcterms:W3CDTF">2024-03-27T16:56:00Z</dcterms:modified>
</cp:coreProperties>
</file>